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B555B0" w:rsidRPr="00B555B0" w14:paraId="69AF18AE" w14:textId="77777777" w:rsidTr="00B555B0">
        <w:tc>
          <w:tcPr>
            <w:tcW w:w="2116" w:type="pct"/>
          </w:tcPr>
          <w:p w14:paraId="38277972" w14:textId="231D17BA" w:rsidR="004257E9" w:rsidRPr="00B555B0" w:rsidRDefault="00915248" w:rsidP="00355427">
            <w:pPr>
              <w:adjustRightInd w:val="0"/>
              <w:snapToGrid w:val="0"/>
              <w:spacing w:after="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CHÍNH</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PH</w:t>
            </w:r>
            <w:r w:rsidRPr="00B555B0">
              <w:rPr>
                <w:rFonts w:ascii="Arial" w:hAnsi="Arial" w:cs="Arial"/>
                <w:b/>
                <w:color w:val="000000" w:themeColor="text1"/>
                <w:sz w:val="20"/>
                <w:szCs w:val="20"/>
              </w:rPr>
              <w:t>Ủ</w:t>
            </w:r>
            <w:r w:rsidRPr="00B555B0">
              <w:rPr>
                <w:rFonts w:ascii="Arial" w:hAnsi="Arial" w:cs="Arial"/>
                <w:color w:val="000000" w:themeColor="text1"/>
                <w:sz w:val="20"/>
                <w:szCs w:val="20"/>
              </w:rPr>
              <w:br/>
            </w:r>
            <w:r w:rsidRPr="00B555B0">
              <w:rPr>
                <w:rFonts w:ascii="Arial" w:hAnsi="Arial" w:cs="Arial"/>
                <w:color w:val="000000" w:themeColor="text1"/>
                <w:sz w:val="20"/>
                <w:szCs w:val="20"/>
                <w:vertAlign w:val="superscript"/>
              </w:rPr>
              <w:t>_______</w:t>
            </w:r>
            <w:r w:rsidRPr="00B555B0">
              <w:rPr>
                <w:rFonts w:ascii="Arial" w:hAnsi="Arial" w:cs="Arial"/>
                <w:color w:val="000000" w:themeColor="text1"/>
                <w:sz w:val="20"/>
                <w:szCs w:val="20"/>
              </w:rPr>
              <w:br/>
            </w:r>
            <w:r w:rsidR="00355427" w:rsidRPr="00B555B0">
              <w:rPr>
                <w:rFonts w:ascii="Arial" w:hAnsi="Arial" w:cs="Arial"/>
                <w:color w:val="000000" w:themeColor="text1"/>
                <w:sz w:val="20"/>
                <w:szCs w:val="20"/>
                <w:lang w:val="en-US"/>
              </w:rPr>
              <w:br/>
            </w:r>
            <w:r w:rsidRPr="00B555B0">
              <w:rPr>
                <w:rFonts w:ascii="Arial" w:hAnsi="Arial" w:cs="Arial"/>
                <w:color w:val="000000" w:themeColor="text1"/>
                <w:sz w:val="20"/>
                <w:szCs w:val="20"/>
              </w:rPr>
              <w:t>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w:t>
            </w:r>
            <w:r w:rsidR="00355427" w:rsidRPr="00B555B0">
              <w:rPr>
                <w:rFonts w:ascii="Arial" w:hAnsi="Arial" w:cs="Arial"/>
                <w:color w:val="000000" w:themeColor="text1"/>
                <w:sz w:val="20"/>
                <w:szCs w:val="20"/>
              </w:rPr>
              <w:t xml:space="preserve"> </w:t>
            </w:r>
            <w:r w:rsidRPr="00B555B0">
              <w:rPr>
                <w:rFonts w:ascii="Arial" w:hAnsi="Arial" w:cs="Arial"/>
                <w:color w:val="000000" w:themeColor="text1"/>
                <w:sz w:val="20"/>
                <w:szCs w:val="20"/>
              </w:rPr>
              <w:t>84/2026/NĐ-CP</w:t>
            </w:r>
          </w:p>
        </w:tc>
        <w:tc>
          <w:tcPr>
            <w:tcW w:w="2884" w:type="pct"/>
          </w:tcPr>
          <w:p w14:paraId="5D6AEA65" w14:textId="76389411" w:rsidR="004257E9" w:rsidRPr="00B555B0" w:rsidRDefault="00915248" w:rsidP="00355427">
            <w:pPr>
              <w:adjustRightInd w:val="0"/>
              <w:snapToGrid w:val="0"/>
              <w:spacing w:after="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C</w:t>
            </w:r>
            <w:r w:rsidRPr="00B555B0">
              <w:rPr>
                <w:rFonts w:ascii="Arial" w:hAnsi="Arial" w:cs="Arial"/>
                <w:b/>
                <w:color w:val="000000" w:themeColor="text1"/>
                <w:sz w:val="20"/>
                <w:szCs w:val="20"/>
              </w:rPr>
              <w:t>Ộ</w:t>
            </w:r>
            <w:r w:rsidRPr="00B555B0">
              <w:rPr>
                <w:rFonts w:ascii="Arial" w:hAnsi="Arial" w:cs="Arial"/>
                <w:b/>
                <w:color w:val="000000" w:themeColor="text1"/>
                <w:sz w:val="20"/>
                <w:szCs w:val="20"/>
              </w:rPr>
              <w:t>NG</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HÒA</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XÃ</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H</w:t>
            </w:r>
            <w:r w:rsidRPr="00B555B0">
              <w:rPr>
                <w:rFonts w:ascii="Arial" w:hAnsi="Arial" w:cs="Arial"/>
                <w:b/>
                <w:color w:val="000000" w:themeColor="text1"/>
                <w:sz w:val="20"/>
                <w:szCs w:val="20"/>
              </w:rPr>
              <w:t>Ộ</w:t>
            </w:r>
            <w:r w:rsidRPr="00B555B0">
              <w:rPr>
                <w:rFonts w:ascii="Arial" w:hAnsi="Arial" w:cs="Arial"/>
                <w:b/>
                <w:color w:val="000000" w:themeColor="text1"/>
                <w:sz w:val="20"/>
                <w:szCs w:val="20"/>
              </w:rPr>
              <w:t>I</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CH</w:t>
            </w:r>
            <w:r w:rsidRPr="00B555B0">
              <w:rPr>
                <w:rFonts w:ascii="Arial" w:hAnsi="Arial" w:cs="Arial"/>
                <w:b/>
                <w:color w:val="000000" w:themeColor="text1"/>
                <w:sz w:val="20"/>
                <w:szCs w:val="20"/>
              </w:rPr>
              <w:t>Ủ</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NGHĨA</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VI</w:t>
            </w:r>
            <w:r w:rsidRPr="00B555B0">
              <w:rPr>
                <w:rFonts w:ascii="Arial" w:hAnsi="Arial" w:cs="Arial"/>
                <w:b/>
                <w:color w:val="000000" w:themeColor="text1"/>
                <w:sz w:val="20"/>
                <w:szCs w:val="20"/>
              </w:rPr>
              <w:t>Ệ</w:t>
            </w:r>
            <w:r w:rsidRPr="00B555B0">
              <w:rPr>
                <w:rFonts w:ascii="Arial" w:hAnsi="Arial" w:cs="Arial"/>
                <w:b/>
                <w:color w:val="000000" w:themeColor="text1"/>
                <w:sz w:val="20"/>
                <w:szCs w:val="20"/>
              </w:rPr>
              <w:t>T</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NAM</w:t>
            </w:r>
            <w:r w:rsidRPr="00B555B0">
              <w:rPr>
                <w:rFonts w:ascii="Arial" w:hAnsi="Arial" w:cs="Arial"/>
                <w:color w:val="000000" w:themeColor="text1"/>
                <w:sz w:val="20"/>
                <w:szCs w:val="20"/>
              </w:rPr>
              <w:br/>
            </w:r>
            <w:r w:rsidRPr="00B555B0">
              <w:rPr>
                <w:rFonts w:ascii="Arial" w:hAnsi="Arial" w:cs="Arial"/>
                <w:b/>
                <w:color w:val="000000" w:themeColor="text1"/>
                <w:sz w:val="20"/>
                <w:szCs w:val="20"/>
              </w:rPr>
              <w:t>Đ</w:t>
            </w:r>
            <w:r w:rsidRPr="00B555B0">
              <w:rPr>
                <w:rFonts w:ascii="Arial" w:hAnsi="Arial" w:cs="Arial"/>
                <w:b/>
                <w:color w:val="000000" w:themeColor="text1"/>
                <w:sz w:val="20"/>
                <w:szCs w:val="20"/>
              </w:rPr>
              <w:t>ộ</w:t>
            </w:r>
            <w:r w:rsidRPr="00B555B0">
              <w:rPr>
                <w:rFonts w:ascii="Arial" w:hAnsi="Arial" w:cs="Arial"/>
                <w:b/>
                <w:color w:val="000000" w:themeColor="text1"/>
                <w:sz w:val="20"/>
                <w:szCs w:val="20"/>
              </w:rPr>
              <w:t>c</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l</w:t>
            </w:r>
            <w:r w:rsidRPr="00B555B0">
              <w:rPr>
                <w:rFonts w:ascii="Arial" w:hAnsi="Arial" w:cs="Arial"/>
                <w:b/>
                <w:color w:val="000000" w:themeColor="text1"/>
                <w:sz w:val="20"/>
                <w:szCs w:val="20"/>
              </w:rPr>
              <w:t>ậ</w:t>
            </w:r>
            <w:r w:rsidRPr="00B555B0">
              <w:rPr>
                <w:rFonts w:ascii="Arial" w:hAnsi="Arial" w:cs="Arial"/>
                <w:b/>
                <w:color w:val="000000" w:themeColor="text1"/>
                <w:sz w:val="20"/>
                <w:szCs w:val="20"/>
              </w:rPr>
              <w:t>p</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T</w:t>
            </w:r>
            <w:r w:rsidRPr="00B555B0">
              <w:rPr>
                <w:rFonts w:ascii="Arial" w:hAnsi="Arial" w:cs="Arial"/>
                <w:b/>
                <w:color w:val="000000" w:themeColor="text1"/>
                <w:sz w:val="20"/>
                <w:szCs w:val="20"/>
              </w:rPr>
              <w:t>ự</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do</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H</w:t>
            </w:r>
            <w:r w:rsidRPr="00B555B0">
              <w:rPr>
                <w:rFonts w:ascii="Arial" w:hAnsi="Arial" w:cs="Arial"/>
                <w:b/>
                <w:color w:val="000000" w:themeColor="text1"/>
                <w:sz w:val="20"/>
                <w:szCs w:val="20"/>
              </w:rPr>
              <w:t>ạ</w:t>
            </w:r>
            <w:r w:rsidRPr="00B555B0">
              <w:rPr>
                <w:rFonts w:ascii="Arial" w:hAnsi="Arial" w:cs="Arial"/>
                <w:b/>
                <w:color w:val="000000" w:themeColor="text1"/>
                <w:sz w:val="20"/>
                <w:szCs w:val="20"/>
              </w:rPr>
              <w:t>nh</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phúc</w:t>
            </w:r>
            <w:r w:rsidRPr="00B555B0">
              <w:rPr>
                <w:rFonts w:ascii="Arial" w:hAnsi="Arial" w:cs="Arial"/>
                <w:color w:val="000000" w:themeColor="text1"/>
                <w:sz w:val="20"/>
                <w:szCs w:val="20"/>
              </w:rPr>
              <w:br/>
            </w:r>
            <w:r w:rsidRPr="00B555B0">
              <w:rPr>
                <w:rFonts w:ascii="Arial" w:hAnsi="Arial" w:cs="Arial"/>
                <w:color w:val="000000" w:themeColor="text1"/>
                <w:sz w:val="20"/>
                <w:szCs w:val="20"/>
                <w:vertAlign w:val="superscript"/>
              </w:rPr>
              <w:t>_________________</w:t>
            </w:r>
            <w:r w:rsidRPr="00B555B0">
              <w:rPr>
                <w:rFonts w:ascii="Arial" w:hAnsi="Arial" w:cs="Arial"/>
                <w:color w:val="000000" w:themeColor="text1"/>
                <w:sz w:val="20"/>
                <w:szCs w:val="20"/>
              </w:rPr>
              <w:br/>
            </w:r>
            <w:r w:rsidRPr="00B555B0">
              <w:rPr>
                <w:rFonts w:ascii="Arial" w:hAnsi="Arial" w:cs="Arial"/>
                <w:i/>
                <w:color w:val="000000" w:themeColor="text1"/>
                <w:sz w:val="20"/>
                <w:szCs w:val="20"/>
              </w:rPr>
              <w:t>Hà</w:t>
            </w:r>
            <w:r w:rsidR="00355427" w:rsidRPr="00B555B0">
              <w:rPr>
                <w:rFonts w:ascii="Arial" w:hAnsi="Arial" w:cs="Arial"/>
                <w:i/>
                <w:color w:val="000000" w:themeColor="text1"/>
                <w:sz w:val="20"/>
                <w:szCs w:val="20"/>
              </w:rPr>
              <w:t xml:space="preserve"> </w:t>
            </w:r>
            <w:r w:rsidRPr="00B555B0">
              <w:rPr>
                <w:rFonts w:ascii="Arial" w:hAnsi="Arial" w:cs="Arial"/>
                <w:i/>
                <w:color w:val="000000" w:themeColor="text1"/>
                <w:sz w:val="20"/>
                <w:szCs w:val="20"/>
              </w:rPr>
              <w:t>N</w:t>
            </w:r>
            <w:r w:rsidRPr="00B555B0">
              <w:rPr>
                <w:rFonts w:ascii="Arial" w:hAnsi="Arial" w:cs="Arial"/>
                <w:i/>
                <w:color w:val="000000" w:themeColor="text1"/>
                <w:sz w:val="20"/>
                <w:szCs w:val="20"/>
              </w:rPr>
              <w:t>ộ</w:t>
            </w:r>
            <w:r w:rsidRPr="00B555B0">
              <w:rPr>
                <w:rFonts w:ascii="Arial" w:hAnsi="Arial" w:cs="Arial"/>
                <w:i/>
                <w:color w:val="000000" w:themeColor="text1"/>
                <w:sz w:val="20"/>
                <w:szCs w:val="20"/>
              </w:rPr>
              <w:t>i,</w:t>
            </w:r>
            <w:r w:rsidR="00355427" w:rsidRPr="00B555B0">
              <w:rPr>
                <w:rFonts w:ascii="Arial" w:hAnsi="Arial" w:cs="Arial"/>
                <w:i/>
                <w:color w:val="000000" w:themeColor="text1"/>
                <w:sz w:val="20"/>
                <w:szCs w:val="20"/>
              </w:rPr>
              <w:t xml:space="preserve"> </w:t>
            </w:r>
            <w:r w:rsidRPr="00B555B0">
              <w:rPr>
                <w:rFonts w:ascii="Arial" w:hAnsi="Arial" w:cs="Arial"/>
                <w:i/>
                <w:color w:val="000000" w:themeColor="text1"/>
                <w:sz w:val="20"/>
                <w:szCs w:val="20"/>
              </w:rPr>
              <w:t>ngày</w:t>
            </w:r>
            <w:r w:rsidR="00355427" w:rsidRPr="00B555B0">
              <w:rPr>
                <w:rFonts w:ascii="Arial" w:hAnsi="Arial" w:cs="Arial"/>
                <w:i/>
                <w:color w:val="000000" w:themeColor="text1"/>
                <w:sz w:val="20"/>
                <w:szCs w:val="20"/>
              </w:rPr>
              <w:t xml:space="preserve"> </w:t>
            </w:r>
            <w:r w:rsidRPr="00B555B0">
              <w:rPr>
                <w:rFonts w:ascii="Arial" w:hAnsi="Arial" w:cs="Arial"/>
                <w:i/>
                <w:color w:val="000000" w:themeColor="text1"/>
                <w:sz w:val="20"/>
                <w:szCs w:val="20"/>
              </w:rPr>
              <w:t>25</w:t>
            </w:r>
            <w:r w:rsidR="00355427" w:rsidRPr="00B555B0">
              <w:rPr>
                <w:rFonts w:ascii="Arial" w:hAnsi="Arial" w:cs="Arial"/>
                <w:i/>
                <w:color w:val="000000" w:themeColor="text1"/>
                <w:sz w:val="20"/>
                <w:szCs w:val="20"/>
              </w:rPr>
              <w:t xml:space="preserve"> </w:t>
            </w:r>
            <w:r w:rsidRPr="00B555B0">
              <w:rPr>
                <w:rFonts w:ascii="Arial" w:hAnsi="Arial" w:cs="Arial"/>
                <w:i/>
                <w:color w:val="000000" w:themeColor="text1"/>
                <w:sz w:val="20"/>
                <w:szCs w:val="20"/>
              </w:rPr>
              <w:t>tháng</w:t>
            </w:r>
            <w:r w:rsidR="00355427" w:rsidRPr="00B555B0">
              <w:rPr>
                <w:rFonts w:ascii="Arial" w:hAnsi="Arial" w:cs="Arial"/>
                <w:i/>
                <w:color w:val="000000" w:themeColor="text1"/>
                <w:sz w:val="20"/>
                <w:szCs w:val="20"/>
              </w:rPr>
              <w:t xml:space="preserve"> </w:t>
            </w:r>
            <w:r w:rsidRPr="00B555B0">
              <w:rPr>
                <w:rFonts w:ascii="Arial" w:hAnsi="Arial" w:cs="Arial"/>
                <w:i/>
                <w:color w:val="000000" w:themeColor="text1"/>
                <w:sz w:val="20"/>
                <w:szCs w:val="20"/>
              </w:rPr>
              <w:t>3</w:t>
            </w:r>
            <w:r w:rsidR="00355427" w:rsidRPr="00B555B0">
              <w:rPr>
                <w:rFonts w:ascii="Arial" w:hAnsi="Arial" w:cs="Arial"/>
                <w:i/>
                <w:color w:val="000000" w:themeColor="text1"/>
                <w:sz w:val="20"/>
                <w:szCs w:val="20"/>
              </w:rPr>
              <w:t xml:space="preserve"> </w:t>
            </w:r>
            <w:r w:rsidRPr="00B555B0">
              <w:rPr>
                <w:rFonts w:ascii="Arial" w:hAnsi="Arial" w:cs="Arial"/>
                <w:i/>
                <w:color w:val="000000" w:themeColor="text1"/>
                <w:sz w:val="20"/>
                <w:szCs w:val="20"/>
              </w:rPr>
              <w:t>năm</w:t>
            </w:r>
            <w:r w:rsidR="00355427" w:rsidRPr="00B555B0">
              <w:rPr>
                <w:rFonts w:ascii="Arial" w:hAnsi="Arial" w:cs="Arial"/>
                <w:i/>
                <w:color w:val="000000" w:themeColor="text1"/>
                <w:sz w:val="20"/>
                <w:szCs w:val="20"/>
              </w:rPr>
              <w:t xml:space="preserve"> </w:t>
            </w:r>
            <w:r w:rsidRPr="00B555B0">
              <w:rPr>
                <w:rFonts w:ascii="Arial" w:hAnsi="Arial" w:cs="Arial"/>
                <w:i/>
                <w:color w:val="000000" w:themeColor="text1"/>
                <w:sz w:val="20"/>
                <w:szCs w:val="20"/>
              </w:rPr>
              <w:t>2026</w:t>
            </w:r>
          </w:p>
        </w:tc>
      </w:tr>
    </w:tbl>
    <w:p w14:paraId="51B786C2" w14:textId="77777777" w:rsidR="00355427" w:rsidRPr="00B555B0" w:rsidRDefault="00355427" w:rsidP="00355427">
      <w:pPr>
        <w:adjustRightInd w:val="0"/>
        <w:snapToGrid w:val="0"/>
        <w:spacing w:after="0" w:line="240" w:lineRule="auto"/>
        <w:jc w:val="center"/>
        <w:rPr>
          <w:rFonts w:ascii="Arial" w:hAnsi="Arial" w:cs="Arial"/>
          <w:b/>
          <w:color w:val="000000" w:themeColor="text1"/>
          <w:sz w:val="20"/>
          <w:szCs w:val="20"/>
        </w:rPr>
      </w:pPr>
    </w:p>
    <w:p w14:paraId="5359477C" w14:textId="77777777" w:rsidR="00355427" w:rsidRPr="00B555B0" w:rsidRDefault="00355427" w:rsidP="00355427">
      <w:pPr>
        <w:adjustRightInd w:val="0"/>
        <w:snapToGrid w:val="0"/>
        <w:spacing w:after="0" w:line="240" w:lineRule="auto"/>
        <w:jc w:val="center"/>
        <w:rPr>
          <w:rFonts w:ascii="Arial" w:hAnsi="Arial" w:cs="Arial"/>
          <w:b/>
          <w:color w:val="000000" w:themeColor="text1"/>
          <w:sz w:val="20"/>
          <w:szCs w:val="20"/>
        </w:rPr>
      </w:pPr>
    </w:p>
    <w:p w14:paraId="7D52ABF1" w14:textId="08B99A18" w:rsidR="004257E9" w:rsidRPr="00B555B0" w:rsidRDefault="00915248" w:rsidP="00355427">
      <w:pPr>
        <w:adjustRightInd w:val="0"/>
        <w:snapToGrid w:val="0"/>
        <w:spacing w:after="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NGH</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 xml:space="preserve">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NH</w:t>
      </w:r>
    </w:p>
    <w:p w14:paraId="679B297F" w14:textId="77777777" w:rsidR="004257E9" w:rsidRPr="00B555B0" w:rsidRDefault="00915248" w:rsidP="00355427">
      <w:pPr>
        <w:adjustRightInd w:val="0"/>
        <w:snapToGrid w:val="0"/>
        <w:spacing w:after="0" w:line="240" w:lineRule="auto"/>
        <w:jc w:val="center"/>
        <w:rPr>
          <w:rFonts w:ascii="Arial" w:hAnsi="Arial" w:cs="Arial"/>
          <w:b/>
          <w:color w:val="000000" w:themeColor="text1"/>
          <w:sz w:val="20"/>
          <w:szCs w:val="20"/>
        </w:rPr>
      </w:pPr>
      <w:r w:rsidRPr="00B555B0">
        <w:rPr>
          <w:rFonts w:ascii="Arial" w:hAnsi="Arial" w:cs="Arial"/>
          <w:b/>
          <w:color w:val="000000" w:themeColor="text1"/>
          <w:sz w:val="20"/>
          <w:szCs w:val="20"/>
        </w:rPr>
        <w:t>S</w:t>
      </w:r>
      <w:r w:rsidRPr="00B555B0">
        <w:rPr>
          <w:rFonts w:ascii="Arial" w:hAnsi="Arial" w:cs="Arial"/>
          <w:b/>
          <w:color w:val="000000" w:themeColor="text1"/>
          <w:sz w:val="20"/>
          <w:szCs w:val="20"/>
        </w:rPr>
        <w:t>ử</w:t>
      </w:r>
      <w:r w:rsidRPr="00B555B0">
        <w:rPr>
          <w:rFonts w:ascii="Arial" w:hAnsi="Arial" w:cs="Arial"/>
          <w:b/>
          <w:color w:val="000000" w:themeColor="text1"/>
          <w:sz w:val="20"/>
          <w:szCs w:val="20"/>
        </w:rPr>
        <w:t>a đ</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i, b</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 xml:space="preserve"> sung m</w:t>
      </w:r>
      <w:r w:rsidRPr="00B555B0">
        <w:rPr>
          <w:rFonts w:ascii="Arial" w:hAnsi="Arial" w:cs="Arial"/>
          <w:b/>
          <w:color w:val="000000" w:themeColor="text1"/>
          <w:sz w:val="20"/>
          <w:szCs w:val="20"/>
        </w:rPr>
        <w:t>ộ</w:t>
      </w:r>
      <w:r w:rsidRPr="00B555B0">
        <w:rPr>
          <w:rFonts w:ascii="Arial" w:hAnsi="Arial" w:cs="Arial"/>
          <w:b/>
          <w:color w:val="000000" w:themeColor="text1"/>
          <w:sz w:val="20"/>
          <w:szCs w:val="20"/>
        </w:rPr>
        <w:t>t s</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 xml:space="preserve"> 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u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các Ngh</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 xml:space="preserve">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nh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Chính ph</w:t>
      </w:r>
      <w:r w:rsidRPr="00B555B0">
        <w:rPr>
          <w:rFonts w:ascii="Arial" w:hAnsi="Arial" w:cs="Arial"/>
          <w:b/>
          <w:color w:val="000000" w:themeColor="text1"/>
          <w:sz w:val="20"/>
          <w:szCs w:val="20"/>
        </w:rPr>
        <w:t>ủ</w:t>
      </w:r>
      <w:r w:rsidRPr="00B555B0">
        <w:rPr>
          <w:rFonts w:ascii="Arial" w:hAnsi="Arial" w:cs="Arial"/>
          <w:color w:val="000000" w:themeColor="text1"/>
          <w:sz w:val="20"/>
          <w:szCs w:val="20"/>
        </w:rPr>
        <w:br/>
      </w:r>
      <w:r w:rsidRPr="00B555B0">
        <w:rPr>
          <w:rFonts w:ascii="Arial" w:hAnsi="Arial" w:cs="Arial"/>
          <w:b/>
          <w:color w:val="000000" w:themeColor="text1"/>
          <w:sz w:val="20"/>
          <w:szCs w:val="20"/>
        </w:rPr>
        <w:t xml:space="preserve"> trong lĩnh v</w:t>
      </w:r>
      <w:r w:rsidRPr="00B555B0">
        <w:rPr>
          <w:rFonts w:ascii="Arial" w:hAnsi="Arial" w:cs="Arial"/>
          <w:b/>
          <w:color w:val="000000" w:themeColor="text1"/>
          <w:sz w:val="20"/>
          <w:szCs w:val="20"/>
        </w:rPr>
        <w:t>ự</w:t>
      </w:r>
      <w:r w:rsidRPr="00B555B0">
        <w:rPr>
          <w:rFonts w:ascii="Arial" w:hAnsi="Arial" w:cs="Arial"/>
          <w:b/>
          <w:color w:val="000000" w:themeColor="text1"/>
          <w:sz w:val="20"/>
          <w:szCs w:val="20"/>
        </w:rPr>
        <w:t>c qu</w:t>
      </w:r>
      <w:r w:rsidRPr="00B555B0">
        <w:rPr>
          <w:rFonts w:ascii="Arial" w:hAnsi="Arial" w:cs="Arial"/>
          <w:b/>
          <w:color w:val="000000" w:themeColor="text1"/>
          <w:sz w:val="20"/>
          <w:szCs w:val="20"/>
        </w:rPr>
        <w:t>ả</w:t>
      </w:r>
      <w:r w:rsidRPr="00B555B0">
        <w:rPr>
          <w:rFonts w:ascii="Arial" w:hAnsi="Arial" w:cs="Arial"/>
          <w:b/>
          <w:color w:val="000000" w:themeColor="text1"/>
          <w:sz w:val="20"/>
          <w:szCs w:val="20"/>
        </w:rPr>
        <w:t>n lý n</w:t>
      </w:r>
      <w:r w:rsidRPr="00B555B0">
        <w:rPr>
          <w:rFonts w:ascii="Arial" w:hAnsi="Arial" w:cs="Arial"/>
          <w:b/>
          <w:color w:val="000000" w:themeColor="text1"/>
          <w:sz w:val="20"/>
          <w:szCs w:val="20"/>
        </w:rPr>
        <w:t>ợ</w:t>
      </w:r>
      <w:r w:rsidRPr="00B555B0">
        <w:rPr>
          <w:rFonts w:ascii="Arial" w:hAnsi="Arial" w:cs="Arial"/>
          <w:b/>
          <w:color w:val="000000" w:themeColor="text1"/>
          <w:sz w:val="20"/>
          <w:szCs w:val="20"/>
        </w:rPr>
        <w:t xml:space="preserve"> công</w:t>
      </w:r>
    </w:p>
    <w:p w14:paraId="753A9692" w14:textId="77777777" w:rsidR="00355427" w:rsidRPr="00B555B0" w:rsidRDefault="00355427" w:rsidP="00355427">
      <w:pPr>
        <w:adjustRightInd w:val="0"/>
        <w:snapToGrid w:val="0"/>
        <w:spacing w:after="0" w:line="240" w:lineRule="auto"/>
        <w:jc w:val="center"/>
        <w:rPr>
          <w:rFonts w:ascii="Arial" w:hAnsi="Arial" w:cs="Arial"/>
          <w:color w:val="000000" w:themeColor="text1"/>
          <w:sz w:val="20"/>
          <w:szCs w:val="20"/>
        </w:rPr>
      </w:pPr>
    </w:p>
    <w:p w14:paraId="4693CB2C"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i/>
          <w:color w:val="000000" w:themeColor="text1"/>
          <w:sz w:val="20"/>
          <w:szCs w:val="20"/>
        </w:rPr>
        <w:t>Căn c</w:t>
      </w:r>
      <w:r w:rsidRPr="00B555B0">
        <w:rPr>
          <w:rFonts w:ascii="Arial" w:hAnsi="Arial" w:cs="Arial"/>
          <w:i/>
          <w:color w:val="000000" w:themeColor="text1"/>
          <w:sz w:val="20"/>
          <w:szCs w:val="20"/>
        </w:rPr>
        <w:t>ứ</w:t>
      </w:r>
      <w:r w:rsidRPr="00B555B0">
        <w:rPr>
          <w:rFonts w:ascii="Arial" w:hAnsi="Arial" w:cs="Arial"/>
          <w:i/>
          <w:color w:val="000000" w:themeColor="text1"/>
          <w:sz w:val="20"/>
          <w:szCs w:val="20"/>
        </w:rPr>
        <w:t xml:space="preserve">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T</w:t>
      </w:r>
      <w:r w:rsidRPr="00B555B0">
        <w:rPr>
          <w:rFonts w:ascii="Arial" w:hAnsi="Arial" w:cs="Arial"/>
          <w:i/>
          <w:color w:val="000000" w:themeColor="text1"/>
          <w:sz w:val="20"/>
          <w:szCs w:val="20"/>
        </w:rPr>
        <w:t>ổ</w:t>
      </w:r>
      <w:r w:rsidRPr="00B555B0">
        <w:rPr>
          <w:rFonts w:ascii="Arial" w:hAnsi="Arial" w:cs="Arial"/>
          <w:i/>
          <w:color w:val="000000" w:themeColor="text1"/>
          <w:sz w:val="20"/>
          <w:szCs w:val="20"/>
        </w:rPr>
        <w:t xml:space="preserve"> ch</w:t>
      </w:r>
      <w:r w:rsidRPr="00B555B0">
        <w:rPr>
          <w:rFonts w:ascii="Arial" w:hAnsi="Arial" w:cs="Arial"/>
          <w:i/>
          <w:color w:val="000000" w:themeColor="text1"/>
          <w:sz w:val="20"/>
          <w:szCs w:val="20"/>
        </w:rPr>
        <w:t>ứ</w:t>
      </w:r>
      <w:r w:rsidRPr="00B555B0">
        <w:rPr>
          <w:rFonts w:ascii="Arial" w:hAnsi="Arial" w:cs="Arial"/>
          <w:i/>
          <w:color w:val="000000" w:themeColor="text1"/>
          <w:sz w:val="20"/>
          <w:szCs w:val="20"/>
        </w:rPr>
        <w:t>c Chính ph</w:t>
      </w:r>
      <w:r w:rsidRPr="00B555B0">
        <w:rPr>
          <w:rFonts w:ascii="Arial" w:hAnsi="Arial" w:cs="Arial"/>
          <w:i/>
          <w:color w:val="000000" w:themeColor="text1"/>
          <w:sz w:val="20"/>
          <w:szCs w:val="20"/>
        </w:rPr>
        <w:t>ủ</w:t>
      </w:r>
      <w:r w:rsidRPr="00B555B0">
        <w:rPr>
          <w:rFonts w:ascii="Arial" w:hAnsi="Arial" w:cs="Arial"/>
          <w:i/>
          <w:color w:val="000000" w:themeColor="text1"/>
          <w:sz w:val="20"/>
          <w:szCs w:val="20"/>
        </w:rPr>
        <w:t xml:space="preserve"> s</w:t>
      </w:r>
      <w:r w:rsidRPr="00B555B0">
        <w:rPr>
          <w:rFonts w:ascii="Arial" w:hAnsi="Arial" w:cs="Arial"/>
          <w:i/>
          <w:color w:val="000000" w:themeColor="text1"/>
          <w:sz w:val="20"/>
          <w:szCs w:val="20"/>
        </w:rPr>
        <w:t>ố</w:t>
      </w:r>
      <w:r w:rsidRPr="00B555B0">
        <w:rPr>
          <w:rFonts w:ascii="Arial" w:hAnsi="Arial" w:cs="Arial"/>
          <w:i/>
          <w:color w:val="000000" w:themeColor="text1"/>
          <w:sz w:val="20"/>
          <w:szCs w:val="20"/>
        </w:rPr>
        <w:t xml:space="preserve"> 63/2025/QH15;</w:t>
      </w:r>
    </w:p>
    <w:p w14:paraId="2EE62F4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i/>
          <w:color w:val="000000" w:themeColor="text1"/>
          <w:sz w:val="20"/>
          <w:szCs w:val="20"/>
        </w:rPr>
        <w:t>Căn c</w:t>
      </w:r>
      <w:r w:rsidRPr="00B555B0">
        <w:rPr>
          <w:rFonts w:ascii="Arial" w:hAnsi="Arial" w:cs="Arial"/>
          <w:i/>
          <w:color w:val="000000" w:themeColor="text1"/>
          <w:sz w:val="20"/>
          <w:szCs w:val="20"/>
        </w:rPr>
        <w:t>ứ</w:t>
      </w:r>
      <w:r w:rsidRPr="00B555B0">
        <w:rPr>
          <w:rFonts w:ascii="Arial" w:hAnsi="Arial" w:cs="Arial"/>
          <w:i/>
          <w:color w:val="000000" w:themeColor="text1"/>
          <w:sz w:val="20"/>
          <w:szCs w:val="20"/>
        </w:rPr>
        <w:t xml:space="preserve">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Qu</w:t>
      </w:r>
      <w:r w:rsidRPr="00B555B0">
        <w:rPr>
          <w:rFonts w:ascii="Arial" w:hAnsi="Arial" w:cs="Arial"/>
          <w:i/>
          <w:color w:val="000000" w:themeColor="text1"/>
          <w:sz w:val="20"/>
          <w:szCs w:val="20"/>
        </w:rPr>
        <w:t>ả</w:t>
      </w:r>
      <w:r w:rsidRPr="00B555B0">
        <w:rPr>
          <w:rFonts w:ascii="Arial" w:hAnsi="Arial" w:cs="Arial"/>
          <w:i/>
          <w:color w:val="000000" w:themeColor="text1"/>
          <w:sz w:val="20"/>
          <w:szCs w:val="20"/>
        </w:rPr>
        <w:t>n lý n</w:t>
      </w:r>
      <w:r w:rsidRPr="00B555B0">
        <w:rPr>
          <w:rFonts w:ascii="Arial" w:hAnsi="Arial" w:cs="Arial"/>
          <w:i/>
          <w:color w:val="000000" w:themeColor="text1"/>
          <w:sz w:val="20"/>
          <w:szCs w:val="20"/>
        </w:rPr>
        <w:t>ợ</w:t>
      </w:r>
      <w:r w:rsidRPr="00B555B0">
        <w:rPr>
          <w:rFonts w:ascii="Arial" w:hAnsi="Arial" w:cs="Arial"/>
          <w:i/>
          <w:color w:val="000000" w:themeColor="text1"/>
          <w:sz w:val="20"/>
          <w:szCs w:val="20"/>
        </w:rPr>
        <w:t xml:space="preserve"> công s</w:t>
      </w:r>
      <w:r w:rsidRPr="00B555B0">
        <w:rPr>
          <w:rFonts w:ascii="Arial" w:hAnsi="Arial" w:cs="Arial"/>
          <w:i/>
          <w:color w:val="000000" w:themeColor="text1"/>
          <w:sz w:val="20"/>
          <w:szCs w:val="20"/>
        </w:rPr>
        <w:t>ố</w:t>
      </w:r>
      <w:r w:rsidRPr="00B555B0">
        <w:rPr>
          <w:rFonts w:ascii="Arial" w:hAnsi="Arial" w:cs="Arial"/>
          <w:i/>
          <w:color w:val="000000" w:themeColor="text1"/>
          <w:sz w:val="20"/>
          <w:szCs w:val="20"/>
        </w:rPr>
        <w:t xml:space="preserve"> 20/2017/QH14 đư</w:t>
      </w:r>
      <w:r w:rsidRPr="00B555B0">
        <w:rPr>
          <w:rFonts w:ascii="Arial" w:hAnsi="Arial" w:cs="Arial"/>
          <w:i/>
          <w:color w:val="000000" w:themeColor="text1"/>
          <w:sz w:val="20"/>
          <w:szCs w:val="20"/>
        </w:rPr>
        <w:t>ợ</w:t>
      </w:r>
      <w:r w:rsidRPr="00B555B0">
        <w:rPr>
          <w:rFonts w:ascii="Arial" w:hAnsi="Arial" w:cs="Arial"/>
          <w:i/>
          <w:color w:val="000000" w:themeColor="text1"/>
          <w:sz w:val="20"/>
          <w:szCs w:val="20"/>
        </w:rPr>
        <w:t>c s</w:t>
      </w:r>
      <w:r w:rsidRPr="00B555B0">
        <w:rPr>
          <w:rFonts w:ascii="Arial" w:hAnsi="Arial" w:cs="Arial"/>
          <w:i/>
          <w:color w:val="000000" w:themeColor="text1"/>
          <w:sz w:val="20"/>
          <w:szCs w:val="20"/>
        </w:rPr>
        <w:t>ử</w:t>
      </w:r>
      <w:r w:rsidRPr="00B555B0">
        <w:rPr>
          <w:rFonts w:ascii="Arial" w:hAnsi="Arial" w:cs="Arial"/>
          <w:i/>
          <w:color w:val="000000" w:themeColor="text1"/>
          <w:sz w:val="20"/>
          <w:szCs w:val="20"/>
        </w:rPr>
        <w:t>a đ</w:t>
      </w:r>
      <w:r w:rsidRPr="00B555B0">
        <w:rPr>
          <w:rFonts w:ascii="Arial" w:hAnsi="Arial" w:cs="Arial"/>
          <w:i/>
          <w:color w:val="000000" w:themeColor="text1"/>
          <w:sz w:val="20"/>
          <w:szCs w:val="20"/>
        </w:rPr>
        <w:t>ổ</w:t>
      </w:r>
      <w:r w:rsidRPr="00B555B0">
        <w:rPr>
          <w:rFonts w:ascii="Arial" w:hAnsi="Arial" w:cs="Arial"/>
          <w:i/>
          <w:color w:val="000000" w:themeColor="text1"/>
          <w:sz w:val="20"/>
          <w:szCs w:val="20"/>
        </w:rPr>
        <w:t>i, b</w:t>
      </w:r>
      <w:r w:rsidRPr="00B555B0">
        <w:rPr>
          <w:rFonts w:ascii="Arial" w:hAnsi="Arial" w:cs="Arial"/>
          <w:i/>
          <w:color w:val="000000" w:themeColor="text1"/>
          <w:sz w:val="20"/>
          <w:szCs w:val="20"/>
        </w:rPr>
        <w:t>ổ</w:t>
      </w:r>
      <w:r w:rsidRPr="00B555B0">
        <w:rPr>
          <w:rFonts w:ascii="Arial" w:hAnsi="Arial" w:cs="Arial"/>
          <w:i/>
          <w:color w:val="000000" w:themeColor="text1"/>
          <w:sz w:val="20"/>
          <w:szCs w:val="20"/>
        </w:rPr>
        <w:t xml:space="preserve"> sung b</w:t>
      </w:r>
      <w:r w:rsidRPr="00B555B0">
        <w:rPr>
          <w:rFonts w:ascii="Arial" w:hAnsi="Arial" w:cs="Arial"/>
          <w:i/>
          <w:color w:val="000000" w:themeColor="text1"/>
          <w:sz w:val="20"/>
          <w:szCs w:val="20"/>
        </w:rPr>
        <w:t>ở</w:t>
      </w:r>
      <w:r w:rsidRPr="00B555B0">
        <w:rPr>
          <w:rFonts w:ascii="Arial" w:hAnsi="Arial" w:cs="Arial"/>
          <w:i/>
          <w:color w:val="000000" w:themeColor="text1"/>
          <w:sz w:val="20"/>
          <w:szCs w:val="20"/>
        </w:rPr>
        <w:t>i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s</w:t>
      </w:r>
      <w:r w:rsidRPr="00B555B0">
        <w:rPr>
          <w:rFonts w:ascii="Arial" w:hAnsi="Arial" w:cs="Arial"/>
          <w:i/>
          <w:color w:val="000000" w:themeColor="text1"/>
          <w:sz w:val="20"/>
          <w:szCs w:val="20"/>
        </w:rPr>
        <w:t>ố</w:t>
      </w:r>
      <w:r w:rsidRPr="00B555B0">
        <w:rPr>
          <w:rFonts w:ascii="Arial" w:hAnsi="Arial" w:cs="Arial"/>
          <w:i/>
          <w:color w:val="000000" w:themeColor="text1"/>
          <w:sz w:val="20"/>
          <w:szCs w:val="20"/>
        </w:rPr>
        <w:t xml:space="preserve"> 141/2025/QH15;</w:t>
      </w:r>
    </w:p>
    <w:p w14:paraId="4FAF830A"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i/>
          <w:color w:val="000000" w:themeColor="text1"/>
          <w:sz w:val="20"/>
          <w:szCs w:val="20"/>
        </w:rPr>
        <w:t>Căn c</w:t>
      </w:r>
      <w:r w:rsidRPr="00B555B0">
        <w:rPr>
          <w:rFonts w:ascii="Arial" w:hAnsi="Arial" w:cs="Arial"/>
          <w:i/>
          <w:color w:val="000000" w:themeColor="text1"/>
          <w:sz w:val="20"/>
          <w:szCs w:val="20"/>
        </w:rPr>
        <w:t>ứ</w:t>
      </w:r>
      <w:r w:rsidRPr="00B555B0">
        <w:rPr>
          <w:rFonts w:ascii="Arial" w:hAnsi="Arial" w:cs="Arial"/>
          <w:i/>
          <w:color w:val="000000" w:themeColor="text1"/>
          <w:sz w:val="20"/>
          <w:szCs w:val="20"/>
        </w:rPr>
        <w:t xml:space="preserve">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Các t</w:t>
      </w:r>
      <w:r w:rsidRPr="00B555B0">
        <w:rPr>
          <w:rFonts w:ascii="Arial" w:hAnsi="Arial" w:cs="Arial"/>
          <w:i/>
          <w:color w:val="000000" w:themeColor="text1"/>
          <w:sz w:val="20"/>
          <w:szCs w:val="20"/>
        </w:rPr>
        <w:t>ổ</w:t>
      </w:r>
      <w:r w:rsidRPr="00B555B0">
        <w:rPr>
          <w:rFonts w:ascii="Arial" w:hAnsi="Arial" w:cs="Arial"/>
          <w:i/>
          <w:color w:val="000000" w:themeColor="text1"/>
          <w:sz w:val="20"/>
          <w:szCs w:val="20"/>
        </w:rPr>
        <w:t xml:space="preserve"> ch</w:t>
      </w:r>
      <w:r w:rsidRPr="00B555B0">
        <w:rPr>
          <w:rFonts w:ascii="Arial" w:hAnsi="Arial" w:cs="Arial"/>
          <w:i/>
          <w:color w:val="000000" w:themeColor="text1"/>
          <w:sz w:val="20"/>
          <w:szCs w:val="20"/>
        </w:rPr>
        <w:t>ứ</w:t>
      </w:r>
      <w:r w:rsidRPr="00B555B0">
        <w:rPr>
          <w:rFonts w:ascii="Arial" w:hAnsi="Arial" w:cs="Arial"/>
          <w:i/>
          <w:color w:val="000000" w:themeColor="text1"/>
          <w:sz w:val="20"/>
          <w:szCs w:val="20"/>
        </w:rPr>
        <w:t>c tín d</w:t>
      </w:r>
      <w:r w:rsidRPr="00B555B0">
        <w:rPr>
          <w:rFonts w:ascii="Arial" w:hAnsi="Arial" w:cs="Arial"/>
          <w:i/>
          <w:color w:val="000000" w:themeColor="text1"/>
          <w:sz w:val="20"/>
          <w:szCs w:val="20"/>
        </w:rPr>
        <w:t>ụ</w:t>
      </w:r>
      <w:r w:rsidRPr="00B555B0">
        <w:rPr>
          <w:rFonts w:ascii="Arial" w:hAnsi="Arial" w:cs="Arial"/>
          <w:i/>
          <w:color w:val="000000" w:themeColor="text1"/>
          <w:sz w:val="20"/>
          <w:szCs w:val="20"/>
        </w:rPr>
        <w:t>ng s</w:t>
      </w:r>
      <w:r w:rsidRPr="00B555B0">
        <w:rPr>
          <w:rFonts w:ascii="Arial" w:hAnsi="Arial" w:cs="Arial"/>
          <w:i/>
          <w:color w:val="000000" w:themeColor="text1"/>
          <w:sz w:val="20"/>
          <w:szCs w:val="20"/>
        </w:rPr>
        <w:t>ố</w:t>
      </w:r>
      <w:r w:rsidRPr="00B555B0">
        <w:rPr>
          <w:rFonts w:ascii="Arial" w:hAnsi="Arial" w:cs="Arial"/>
          <w:i/>
          <w:color w:val="000000" w:themeColor="text1"/>
          <w:sz w:val="20"/>
          <w:szCs w:val="20"/>
        </w:rPr>
        <w:t xml:space="preserve"> 32/2024/QH15 đư</w:t>
      </w:r>
      <w:r w:rsidRPr="00B555B0">
        <w:rPr>
          <w:rFonts w:ascii="Arial" w:hAnsi="Arial" w:cs="Arial"/>
          <w:i/>
          <w:color w:val="000000" w:themeColor="text1"/>
          <w:sz w:val="20"/>
          <w:szCs w:val="20"/>
        </w:rPr>
        <w:t>ợ</w:t>
      </w:r>
      <w:r w:rsidRPr="00B555B0">
        <w:rPr>
          <w:rFonts w:ascii="Arial" w:hAnsi="Arial" w:cs="Arial"/>
          <w:i/>
          <w:color w:val="000000" w:themeColor="text1"/>
          <w:sz w:val="20"/>
          <w:szCs w:val="20"/>
        </w:rPr>
        <w:t>c s</w:t>
      </w:r>
      <w:r w:rsidRPr="00B555B0">
        <w:rPr>
          <w:rFonts w:ascii="Arial" w:hAnsi="Arial" w:cs="Arial"/>
          <w:i/>
          <w:color w:val="000000" w:themeColor="text1"/>
          <w:sz w:val="20"/>
          <w:szCs w:val="20"/>
        </w:rPr>
        <w:t>ử</w:t>
      </w:r>
      <w:r w:rsidRPr="00B555B0">
        <w:rPr>
          <w:rFonts w:ascii="Arial" w:hAnsi="Arial" w:cs="Arial"/>
          <w:i/>
          <w:color w:val="000000" w:themeColor="text1"/>
          <w:sz w:val="20"/>
          <w:szCs w:val="20"/>
        </w:rPr>
        <w:t>a đ</w:t>
      </w:r>
      <w:r w:rsidRPr="00B555B0">
        <w:rPr>
          <w:rFonts w:ascii="Arial" w:hAnsi="Arial" w:cs="Arial"/>
          <w:i/>
          <w:color w:val="000000" w:themeColor="text1"/>
          <w:sz w:val="20"/>
          <w:szCs w:val="20"/>
        </w:rPr>
        <w:t>ổ</w:t>
      </w:r>
      <w:r w:rsidRPr="00B555B0">
        <w:rPr>
          <w:rFonts w:ascii="Arial" w:hAnsi="Arial" w:cs="Arial"/>
          <w:i/>
          <w:color w:val="000000" w:themeColor="text1"/>
          <w:sz w:val="20"/>
          <w:szCs w:val="20"/>
        </w:rPr>
        <w:t>i, b</w:t>
      </w:r>
      <w:r w:rsidRPr="00B555B0">
        <w:rPr>
          <w:rFonts w:ascii="Arial" w:hAnsi="Arial" w:cs="Arial"/>
          <w:i/>
          <w:color w:val="000000" w:themeColor="text1"/>
          <w:sz w:val="20"/>
          <w:szCs w:val="20"/>
        </w:rPr>
        <w:t>ổ</w:t>
      </w:r>
      <w:r w:rsidRPr="00B555B0">
        <w:rPr>
          <w:rFonts w:ascii="Arial" w:hAnsi="Arial" w:cs="Arial"/>
          <w:i/>
          <w:color w:val="000000" w:themeColor="text1"/>
          <w:sz w:val="20"/>
          <w:szCs w:val="20"/>
        </w:rPr>
        <w:t xml:space="preserve"> sung b</w:t>
      </w:r>
      <w:r w:rsidRPr="00B555B0">
        <w:rPr>
          <w:rFonts w:ascii="Arial" w:hAnsi="Arial" w:cs="Arial"/>
          <w:i/>
          <w:color w:val="000000" w:themeColor="text1"/>
          <w:sz w:val="20"/>
          <w:szCs w:val="20"/>
        </w:rPr>
        <w:t>ở</w:t>
      </w:r>
      <w:r w:rsidRPr="00B555B0">
        <w:rPr>
          <w:rFonts w:ascii="Arial" w:hAnsi="Arial" w:cs="Arial"/>
          <w:i/>
          <w:color w:val="000000" w:themeColor="text1"/>
          <w:sz w:val="20"/>
          <w:szCs w:val="20"/>
        </w:rPr>
        <w:t>i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s</w:t>
      </w:r>
      <w:r w:rsidRPr="00B555B0">
        <w:rPr>
          <w:rFonts w:ascii="Arial" w:hAnsi="Arial" w:cs="Arial"/>
          <w:i/>
          <w:color w:val="000000" w:themeColor="text1"/>
          <w:sz w:val="20"/>
          <w:szCs w:val="20"/>
        </w:rPr>
        <w:t>ố</w:t>
      </w:r>
      <w:r w:rsidRPr="00B555B0">
        <w:rPr>
          <w:rFonts w:ascii="Arial" w:hAnsi="Arial" w:cs="Arial"/>
          <w:i/>
          <w:color w:val="000000" w:themeColor="text1"/>
          <w:sz w:val="20"/>
          <w:szCs w:val="20"/>
        </w:rPr>
        <w:t xml:space="preserve"> </w:t>
      </w:r>
      <w:r w:rsidRPr="00B555B0">
        <w:rPr>
          <w:rFonts w:ascii="Arial" w:hAnsi="Arial" w:cs="Arial"/>
          <w:i/>
          <w:color w:val="000000" w:themeColor="text1"/>
          <w:sz w:val="20"/>
          <w:szCs w:val="20"/>
        </w:rPr>
        <w:t>96/2025/QH15;</w:t>
      </w:r>
    </w:p>
    <w:p w14:paraId="1B42F9D7" w14:textId="7F6365D5"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i/>
          <w:color w:val="000000" w:themeColor="text1"/>
          <w:sz w:val="20"/>
          <w:szCs w:val="20"/>
        </w:rPr>
        <w:t>Căn c</w:t>
      </w:r>
      <w:r w:rsidRPr="00B555B0">
        <w:rPr>
          <w:rFonts w:ascii="Arial" w:hAnsi="Arial" w:cs="Arial"/>
          <w:i/>
          <w:color w:val="000000" w:themeColor="text1"/>
          <w:sz w:val="20"/>
          <w:szCs w:val="20"/>
        </w:rPr>
        <w:t>ứ</w:t>
      </w:r>
      <w:r w:rsidRPr="00B555B0">
        <w:rPr>
          <w:rFonts w:ascii="Arial" w:hAnsi="Arial" w:cs="Arial"/>
          <w:i/>
          <w:color w:val="000000" w:themeColor="text1"/>
          <w:sz w:val="20"/>
          <w:szCs w:val="20"/>
        </w:rPr>
        <w:t xml:space="preserve">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Đ</w:t>
      </w:r>
      <w:r w:rsidRPr="00B555B0">
        <w:rPr>
          <w:rFonts w:ascii="Arial" w:hAnsi="Arial" w:cs="Arial"/>
          <w:i/>
          <w:color w:val="000000" w:themeColor="text1"/>
          <w:sz w:val="20"/>
          <w:szCs w:val="20"/>
        </w:rPr>
        <w:t>ầ</w:t>
      </w:r>
      <w:r w:rsidRPr="00B555B0">
        <w:rPr>
          <w:rFonts w:ascii="Arial" w:hAnsi="Arial" w:cs="Arial"/>
          <w:i/>
          <w:color w:val="000000" w:themeColor="text1"/>
          <w:sz w:val="20"/>
          <w:szCs w:val="20"/>
        </w:rPr>
        <w:t>u tư công s</w:t>
      </w:r>
      <w:r w:rsidRPr="00B555B0">
        <w:rPr>
          <w:rFonts w:ascii="Arial" w:hAnsi="Arial" w:cs="Arial"/>
          <w:i/>
          <w:color w:val="000000" w:themeColor="text1"/>
          <w:sz w:val="20"/>
          <w:szCs w:val="20"/>
        </w:rPr>
        <w:t>ố</w:t>
      </w:r>
      <w:r w:rsidRPr="00B555B0">
        <w:rPr>
          <w:rFonts w:ascii="Arial" w:hAnsi="Arial" w:cs="Arial"/>
          <w:i/>
          <w:color w:val="000000" w:themeColor="text1"/>
          <w:sz w:val="20"/>
          <w:szCs w:val="20"/>
        </w:rPr>
        <w:t xml:space="preserve"> 58/2024/QH15 đư</w:t>
      </w:r>
      <w:r w:rsidRPr="00B555B0">
        <w:rPr>
          <w:rFonts w:ascii="Arial" w:hAnsi="Arial" w:cs="Arial"/>
          <w:i/>
          <w:color w:val="000000" w:themeColor="text1"/>
          <w:sz w:val="20"/>
          <w:szCs w:val="20"/>
        </w:rPr>
        <w:t>ợ</w:t>
      </w:r>
      <w:r w:rsidRPr="00B555B0">
        <w:rPr>
          <w:rFonts w:ascii="Arial" w:hAnsi="Arial" w:cs="Arial"/>
          <w:i/>
          <w:color w:val="000000" w:themeColor="text1"/>
          <w:sz w:val="20"/>
          <w:szCs w:val="20"/>
        </w:rPr>
        <w:t>c s</w:t>
      </w:r>
      <w:r w:rsidRPr="00B555B0">
        <w:rPr>
          <w:rFonts w:ascii="Arial" w:hAnsi="Arial" w:cs="Arial"/>
          <w:i/>
          <w:color w:val="000000" w:themeColor="text1"/>
          <w:sz w:val="20"/>
          <w:szCs w:val="20"/>
        </w:rPr>
        <w:t>ử</w:t>
      </w:r>
      <w:r w:rsidRPr="00B555B0">
        <w:rPr>
          <w:rFonts w:ascii="Arial" w:hAnsi="Arial" w:cs="Arial"/>
          <w:i/>
          <w:color w:val="000000" w:themeColor="text1"/>
          <w:sz w:val="20"/>
          <w:szCs w:val="20"/>
        </w:rPr>
        <w:t>a đ</w:t>
      </w:r>
      <w:r w:rsidRPr="00B555B0">
        <w:rPr>
          <w:rFonts w:ascii="Arial" w:hAnsi="Arial" w:cs="Arial"/>
          <w:i/>
          <w:color w:val="000000" w:themeColor="text1"/>
          <w:sz w:val="20"/>
          <w:szCs w:val="20"/>
        </w:rPr>
        <w:t>ổ</w:t>
      </w:r>
      <w:r w:rsidRPr="00B555B0">
        <w:rPr>
          <w:rFonts w:ascii="Arial" w:hAnsi="Arial" w:cs="Arial"/>
          <w:i/>
          <w:color w:val="000000" w:themeColor="text1"/>
          <w:sz w:val="20"/>
          <w:szCs w:val="20"/>
        </w:rPr>
        <w:t>i, b</w:t>
      </w:r>
      <w:r w:rsidRPr="00B555B0">
        <w:rPr>
          <w:rFonts w:ascii="Arial" w:hAnsi="Arial" w:cs="Arial"/>
          <w:i/>
          <w:color w:val="000000" w:themeColor="text1"/>
          <w:sz w:val="20"/>
          <w:szCs w:val="20"/>
        </w:rPr>
        <w:t>ổ</w:t>
      </w:r>
      <w:r w:rsidRPr="00B555B0">
        <w:rPr>
          <w:rFonts w:ascii="Arial" w:hAnsi="Arial" w:cs="Arial"/>
          <w:i/>
          <w:color w:val="000000" w:themeColor="text1"/>
          <w:sz w:val="20"/>
          <w:szCs w:val="20"/>
        </w:rPr>
        <w:t xml:space="preserve"> sung b</w:t>
      </w:r>
      <w:r w:rsidRPr="00B555B0">
        <w:rPr>
          <w:rFonts w:ascii="Arial" w:hAnsi="Arial" w:cs="Arial"/>
          <w:i/>
          <w:color w:val="000000" w:themeColor="text1"/>
          <w:sz w:val="20"/>
          <w:szCs w:val="20"/>
        </w:rPr>
        <w:t>ở</w:t>
      </w:r>
      <w:r w:rsidRPr="00B555B0">
        <w:rPr>
          <w:rFonts w:ascii="Arial" w:hAnsi="Arial" w:cs="Arial"/>
          <w:i/>
          <w:color w:val="000000" w:themeColor="text1"/>
          <w:sz w:val="20"/>
          <w:szCs w:val="20"/>
        </w:rPr>
        <w:t>i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s</w:t>
      </w:r>
      <w:r w:rsidRPr="00B555B0">
        <w:rPr>
          <w:rFonts w:ascii="Arial" w:hAnsi="Arial" w:cs="Arial"/>
          <w:i/>
          <w:color w:val="000000" w:themeColor="text1"/>
          <w:sz w:val="20"/>
          <w:szCs w:val="20"/>
        </w:rPr>
        <w:t>ố</w:t>
      </w:r>
      <w:r w:rsidR="00355427" w:rsidRPr="00B555B0">
        <w:rPr>
          <w:rFonts w:ascii="Arial" w:hAnsi="Arial" w:cs="Arial"/>
          <w:i/>
          <w:color w:val="000000" w:themeColor="text1"/>
          <w:sz w:val="20"/>
          <w:szCs w:val="20"/>
        </w:rPr>
        <w:t xml:space="preserve"> </w:t>
      </w:r>
      <w:r w:rsidRPr="00B555B0">
        <w:rPr>
          <w:rFonts w:ascii="Arial" w:hAnsi="Arial" w:cs="Arial"/>
          <w:i/>
          <w:color w:val="000000" w:themeColor="text1"/>
          <w:sz w:val="20"/>
          <w:szCs w:val="20"/>
        </w:rPr>
        <w:t>90/2025/QH15;</w:t>
      </w:r>
    </w:p>
    <w:p w14:paraId="7377737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i/>
          <w:color w:val="000000" w:themeColor="text1"/>
          <w:sz w:val="20"/>
          <w:szCs w:val="20"/>
        </w:rPr>
        <w:t>Căn c</w:t>
      </w:r>
      <w:r w:rsidRPr="00B555B0">
        <w:rPr>
          <w:rFonts w:ascii="Arial" w:hAnsi="Arial" w:cs="Arial"/>
          <w:i/>
          <w:color w:val="000000" w:themeColor="text1"/>
          <w:sz w:val="20"/>
          <w:szCs w:val="20"/>
        </w:rPr>
        <w:t>ứ</w:t>
      </w:r>
      <w:r w:rsidRPr="00B555B0">
        <w:rPr>
          <w:rFonts w:ascii="Arial" w:hAnsi="Arial" w:cs="Arial"/>
          <w:i/>
          <w:color w:val="000000" w:themeColor="text1"/>
          <w:sz w:val="20"/>
          <w:szCs w:val="20"/>
        </w:rPr>
        <w:t xml:space="preserve">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Ngân sách nhà nư</w:t>
      </w:r>
      <w:r w:rsidRPr="00B555B0">
        <w:rPr>
          <w:rFonts w:ascii="Arial" w:hAnsi="Arial" w:cs="Arial"/>
          <w:i/>
          <w:color w:val="000000" w:themeColor="text1"/>
          <w:sz w:val="20"/>
          <w:szCs w:val="20"/>
        </w:rPr>
        <w:t>ớ</w:t>
      </w:r>
      <w:r w:rsidRPr="00B555B0">
        <w:rPr>
          <w:rFonts w:ascii="Arial" w:hAnsi="Arial" w:cs="Arial"/>
          <w:i/>
          <w:color w:val="000000" w:themeColor="text1"/>
          <w:sz w:val="20"/>
          <w:szCs w:val="20"/>
        </w:rPr>
        <w:t>c s</w:t>
      </w:r>
      <w:r w:rsidRPr="00B555B0">
        <w:rPr>
          <w:rFonts w:ascii="Arial" w:hAnsi="Arial" w:cs="Arial"/>
          <w:i/>
          <w:color w:val="000000" w:themeColor="text1"/>
          <w:sz w:val="20"/>
          <w:szCs w:val="20"/>
        </w:rPr>
        <w:t>ố</w:t>
      </w:r>
      <w:r w:rsidRPr="00B555B0">
        <w:rPr>
          <w:rFonts w:ascii="Arial" w:hAnsi="Arial" w:cs="Arial"/>
          <w:i/>
          <w:color w:val="000000" w:themeColor="text1"/>
          <w:sz w:val="20"/>
          <w:szCs w:val="20"/>
        </w:rPr>
        <w:t xml:space="preserve"> 89/2025/QH15;</w:t>
      </w:r>
    </w:p>
    <w:p w14:paraId="4895653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i/>
          <w:color w:val="000000" w:themeColor="text1"/>
          <w:sz w:val="20"/>
          <w:szCs w:val="20"/>
        </w:rPr>
        <w:t>Căn c</w:t>
      </w:r>
      <w:r w:rsidRPr="00B555B0">
        <w:rPr>
          <w:rFonts w:ascii="Arial" w:hAnsi="Arial" w:cs="Arial"/>
          <w:i/>
          <w:color w:val="000000" w:themeColor="text1"/>
          <w:sz w:val="20"/>
          <w:szCs w:val="20"/>
        </w:rPr>
        <w:t>ứ</w:t>
      </w:r>
      <w:r w:rsidRPr="00B555B0">
        <w:rPr>
          <w:rFonts w:ascii="Arial" w:hAnsi="Arial" w:cs="Arial"/>
          <w:i/>
          <w:color w:val="000000" w:themeColor="text1"/>
          <w:sz w:val="20"/>
          <w:szCs w:val="20"/>
        </w:rPr>
        <w:t xml:space="preserve">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s</w:t>
      </w:r>
      <w:r w:rsidRPr="00B555B0">
        <w:rPr>
          <w:rFonts w:ascii="Arial" w:hAnsi="Arial" w:cs="Arial"/>
          <w:i/>
          <w:color w:val="000000" w:themeColor="text1"/>
          <w:sz w:val="20"/>
          <w:szCs w:val="20"/>
        </w:rPr>
        <w:t>ử</w:t>
      </w:r>
      <w:r w:rsidRPr="00B555B0">
        <w:rPr>
          <w:rFonts w:ascii="Arial" w:hAnsi="Arial" w:cs="Arial"/>
          <w:i/>
          <w:color w:val="000000" w:themeColor="text1"/>
          <w:sz w:val="20"/>
          <w:szCs w:val="20"/>
        </w:rPr>
        <w:t>a đ</w:t>
      </w:r>
      <w:r w:rsidRPr="00B555B0">
        <w:rPr>
          <w:rFonts w:ascii="Arial" w:hAnsi="Arial" w:cs="Arial"/>
          <w:i/>
          <w:color w:val="000000" w:themeColor="text1"/>
          <w:sz w:val="20"/>
          <w:szCs w:val="20"/>
        </w:rPr>
        <w:t>ổ</w:t>
      </w:r>
      <w:r w:rsidRPr="00B555B0">
        <w:rPr>
          <w:rFonts w:ascii="Arial" w:hAnsi="Arial" w:cs="Arial"/>
          <w:i/>
          <w:color w:val="000000" w:themeColor="text1"/>
          <w:sz w:val="20"/>
          <w:szCs w:val="20"/>
        </w:rPr>
        <w:t>i, b</w:t>
      </w:r>
      <w:r w:rsidRPr="00B555B0">
        <w:rPr>
          <w:rFonts w:ascii="Arial" w:hAnsi="Arial" w:cs="Arial"/>
          <w:i/>
          <w:color w:val="000000" w:themeColor="text1"/>
          <w:sz w:val="20"/>
          <w:szCs w:val="20"/>
        </w:rPr>
        <w:t>ổ</w:t>
      </w:r>
      <w:r w:rsidRPr="00B555B0">
        <w:rPr>
          <w:rFonts w:ascii="Arial" w:hAnsi="Arial" w:cs="Arial"/>
          <w:i/>
          <w:color w:val="000000" w:themeColor="text1"/>
          <w:sz w:val="20"/>
          <w:szCs w:val="20"/>
        </w:rPr>
        <w:t xml:space="preserve"> sung m</w:t>
      </w:r>
      <w:r w:rsidRPr="00B555B0">
        <w:rPr>
          <w:rFonts w:ascii="Arial" w:hAnsi="Arial" w:cs="Arial"/>
          <w:i/>
          <w:color w:val="000000" w:themeColor="text1"/>
          <w:sz w:val="20"/>
          <w:szCs w:val="20"/>
        </w:rPr>
        <w:t>ộ</w:t>
      </w:r>
      <w:r w:rsidRPr="00B555B0">
        <w:rPr>
          <w:rFonts w:ascii="Arial" w:hAnsi="Arial" w:cs="Arial"/>
          <w:i/>
          <w:color w:val="000000" w:themeColor="text1"/>
          <w:sz w:val="20"/>
          <w:szCs w:val="20"/>
        </w:rPr>
        <w:t>t s</w:t>
      </w:r>
      <w:r w:rsidRPr="00B555B0">
        <w:rPr>
          <w:rFonts w:ascii="Arial" w:hAnsi="Arial" w:cs="Arial"/>
          <w:i/>
          <w:color w:val="000000" w:themeColor="text1"/>
          <w:sz w:val="20"/>
          <w:szCs w:val="20"/>
        </w:rPr>
        <w:t>ố</w:t>
      </w:r>
      <w:r w:rsidRPr="00B555B0">
        <w:rPr>
          <w:rFonts w:ascii="Arial" w:hAnsi="Arial" w:cs="Arial"/>
          <w:i/>
          <w:color w:val="000000" w:themeColor="text1"/>
          <w:sz w:val="20"/>
          <w:szCs w:val="20"/>
        </w:rPr>
        <w:t xml:space="preserve"> đi</w:t>
      </w:r>
      <w:r w:rsidRPr="00B555B0">
        <w:rPr>
          <w:rFonts w:ascii="Arial" w:hAnsi="Arial" w:cs="Arial"/>
          <w:i/>
          <w:color w:val="000000" w:themeColor="text1"/>
          <w:sz w:val="20"/>
          <w:szCs w:val="20"/>
        </w:rPr>
        <w:t>ề</w:t>
      </w:r>
      <w:r w:rsidRPr="00B555B0">
        <w:rPr>
          <w:rFonts w:ascii="Arial" w:hAnsi="Arial" w:cs="Arial"/>
          <w:i/>
          <w:color w:val="000000" w:themeColor="text1"/>
          <w:sz w:val="20"/>
          <w:szCs w:val="20"/>
        </w:rPr>
        <w:t>u c</w:t>
      </w:r>
      <w:r w:rsidRPr="00B555B0">
        <w:rPr>
          <w:rFonts w:ascii="Arial" w:hAnsi="Arial" w:cs="Arial"/>
          <w:i/>
          <w:color w:val="000000" w:themeColor="text1"/>
          <w:sz w:val="20"/>
          <w:szCs w:val="20"/>
        </w:rPr>
        <w:t>ủ</w:t>
      </w:r>
      <w:r w:rsidRPr="00B555B0">
        <w:rPr>
          <w:rFonts w:ascii="Arial" w:hAnsi="Arial" w:cs="Arial"/>
          <w:i/>
          <w:color w:val="000000" w:themeColor="text1"/>
          <w:sz w:val="20"/>
          <w:szCs w:val="20"/>
        </w:rPr>
        <w:t>a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Đ</w:t>
      </w:r>
      <w:r w:rsidRPr="00B555B0">
        <w:rPr>
          <w:rFonts w:ascii="Arial" w:hAnsi="Arial" w:cs="Arial"/>
          <w:i/>
          <w:color w:val="000000" w:themeColor="text1"/>
          <w:sz w:val="20"/>
          <w:szCs w:val="20"/>
        </w:rPr>
        <w:t>ấ</w:t>
      </w:r>
      <w:r w:rsidRPr="00B555B0">
        <w:rPr>
          <w:rFonts w:ascii="Arial" w:hAnsi="Arial" w:cs="Arial"/>
          <w:i/>
          <w:color w:val="000000" w:themeColor="text1"/>
          <w:sz w:val="20"/>
          <w:szCs w:val="20"/>
        </w:rPr>
        <w:t>u th</w:t>
      </w:r>
      <w:r w:rsidRPr="00B555B0">
        <w:rPr>
          <w:rFonts w:ascii="Arial" w:hAnsi="Arial" w:cs="Arial"/>
          <w:i/>
          <w:color w:val="000000" w:themeColor="text1"/>
          <w:sz w:val="20"/>
          <w:szCs w:val="20"/>
        </w:rPr>
        <w:t>ầ</w:t>
      </w:r>
      <w:r w:rsidRPr="00B555B0">
        <w:rPr>
          <w:rFonts w:ascii="Arial" w:hAnsi="Arial" w:cs="Arial"/>
          <w:i/>
          <w:color w:val="000000" w:themeColor="text1"/>
          <w:sz w:val="20"/>
          <w:szCs w:val="20"/>
        </w:rPr>
        <w:t>u,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Đ</w:t>
      </w:r>
      <w:r w:rsidRPr="00B555B0">
        <w:rPr>
          <w:rFonts w:ascii="Arial" w:hAnsi="Arial" w:cs="Arial"/>
          <w:i/>
          <w:color w:val="000000" w:themeColor="text1"/>
          <w:sz w:val="20"/>
          <w:szCs w:val="20"/>
        </w:rPr>
        <w:t>ầ</w:t>
      </w:r>
      <w:r w:rsidRPr="00B555B0">
        <w:rPr>
          <w:rFonts w:ascii="Arial" w:hAnsi="Arial" w:cs="Arial"/>
          <w:i/>
          <w:color w:val="000000" w:themeColor="text1"/>
          <w:sz w:val="20"/>
          <w:szCs w:val="20"/>
        </w:rPr>
        <w:t>u tư theo phương th</w:t>
      </w:r>
      <w:r w:rsidRPr="00B555B0">
        <w:rPr>
          <w:rFonts w:ascii="Arial" w:hAnsi="Arial" w:cs="Arial"/>
          <w:i/>
          <w:color w:val="000000" w:themeColor="text1"/>
          <w:sz w:val="20"/>
          <w:szCs w:val="20"/>
        </w:rPr>
        <w:t>ứ</w:t>
      </w:r>
      <w:r w:rsidRPr="00B555B0">
        <w:rPr>
          <w:rFonts w:ascii="Arial" w:hAnsi="Arial" w:cs="Arial"/>
          <w:i/>
          <w:color w:val="000000" w:themeColor="text1"/>
          <w:sz w:val="20"/>
          <w:szCs w:val="20"/>
        </w:rPr>
        <w:t>c đ</w:t>
      </w:r>
      <w:r w:rsidRPr="00B555B0">
        <w:rPr>
          <w:rFonts w:ascii="Arial" w:hAnsi="Arial" w:cs="Arial"/>
          <w:i/>
          <w:color w:val="000000" w:themeColor="text1"/>
          <w:sz w:val="20"/>
          <w:szCs w:val="20"/>
        </w:rPr>
        <w:t>ố</w:t>
      </w:r>
      <w:r w:rsidRPr="00B555B0">
        <w:rPr>
          <w:rFonts w:ascii="Arial" w:hAnsi="Arial" w:cs="Arial"/>
          <w:i/>
          <w:color w:val="000000" w:themeColor="text1"/>
          <w:sz w:val="20"/>
          <w:szCs w:val="20"/>
        </w:rPr>
        <w:t xml:space="preserve">i tác công tư, </w:t>
      </w:r>
      <w:r w:rsidRPr="00B555B0">
        <w:rPr>
          <w:rFonts w:ascii="Arial" w:hAnsi="Arial" w:cs="Arial"/>
          <w:i/>
          <w:color w:val="000000" w:themeColor="text1"/>
          <w:sz w:val="20"/>
          <w:szCs w:val="20"/>
        </w:rPr>
        <w:t>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H</w:t>
      </w:r>
      <w:r w:rsidRPr="00B555B0">
        <w:rPr>
          <w:rFonts w:ascii="Arial" w:hAnsi="Arial" w:cs="Arial"/>
          <w:i/>
          <w:color w:val="000000" w:themeColor="text1"/>
          <w:sz w:val="20"/>
          <w:szCs w:val="20"/>
        </w:rPr>
        <w:t>ả</w:t>
      </w:r>
      <w:r w:rsidRPr="00B555B0">
        <w:rPr>
          <w:rFonts w:ascii="Arial" w:hAnsi="Arial" w:cs="Arial"/>
          <w:i/>
          <w:color w:val="000000" w:themeColor="text1"/>
          <w:sz w:val="20"/>
          <w:szCs w:val="20"/>
        </w:rPr>
        <w:t>i quan,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Thu</w:t>
      </w:r>
      <w:r w:rsidRPr="00B555B0">
        <w:rPr>
          <w:rFonts w:ascii="Arial" w:hAnsi="Arial" w:cs="Arial"/>
          <w:i/>
          <w:color w:val="000000" w:themeColor="text1"/>
          <w:sz w:val="20"/>
          <w:szCs w:val="20"/>
        </w:rPr>
        <w:t>ế</w:t>
      </w:r>
      <w:r w:rsidRPr="00B555B0">
        <w:rPr>
          <w:rFonts w:ascii="Arial" w:hAnsi="Arial" w:cs="Arial"/>
          <w:i/>
          <w:color w:val="000000" w:themeColor="text1"/>
          <w:sz w:val="20"/>
          <w:szCs w:val="20"/>
        </w:rPr>
        <w:t xml:space="preserve"> giá tr</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 xml:space="preserve"> gia tăng,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Thu</w:t>
      </w:r>
      <w:r w:rsidRPr="00B555B0">
        <w:rPr>
          <w:rFonts w:ascii="Arial" w:hAnsi="Arial" w:cs="Arial"/>
          <w:i/>
          <w:color w:val="000000" w:themeColor="text1"/>
          <w:sz w:val="20"/>
          <w:szCs w:val="20"/>
        </w:rPr>
        <w:t>ế</w:t>
      </w:r>
      <w:r w:rsidRPr="00B555B0">
        <w:rPr>
          <w:rFonts w:ascii="Arial" w:hAnsi="Arial" w:cs="Arial"/>
          <w:i/>
          <w:color w:val="000000" w:themeColor="text1"/>
          <w:sz w:val="20"/>
          <w:szCs w:val="20"/>
        </w:rPr>
        <w:t xml:space="preserve"> xu</w:t>
      </w:r>
      <w:r w:rsidRPr="00B555B0">
        <w:rPr>
          <w:rFonts w:ascii="Arial" w:hAnsi="Arial" w:cs="Arial"/>
          <w:i/>
          <w:color w:val="000000" w:themeColor="text1"/>
          <w:sz w:val="20"/>
          <w:szCs w:val="20"/>
        </w:rPr>
        <w:t>ấ</w:t>
      </w:r>
      <w:r w:rsidRPr="00B555B0">
        <w:rPr>
          <w:rFonts w:ascii="Arial" w:hAnsi="Arial" w:cs="Arial"/>
          <w:i/>
          <w:color w:val="000000" w:themeColor="text1"/>
          <w:sz w:val="20"/>
          <w:szCs w:val="20"/>
        </w:rPr>
        <w:t>t kh</w:t>
      </w:r>
      <w:r w:rsidRPr="00B555B0">
        <w:rPr>
          <w:rFonts w:ascii="Arial" w:hAnsi="Arial" w:cs="Arial"/>
          <w:i/>
          <w:color w:val="000000" w:themeColor="text1"/>
          <w:sz w:val="20"/>
          <w:szCs w:val="20"/>
        </w:rPr>
        <w:t>ẩ</w:t>
      </w:r>
      <w:r w:rsidRPr="00B555B0">
        <w:rPr>
          <w:rFonts w:ascii="Arial" w:hAnsi="Arial" w:cs="Arial"/>
          <w:i/>
          <w:color w:val="000000" w:themeColor="text1"/>
          <w:sz w:val="20"/>
          <w:szCs w:val="20"/>
        </w:rPr>
        <w:t>u, thu</w:t>
      </w:r>
      <w:r w:rsidRPr="00B555B0">
        <w:rPr>
          <w:rFonts w:ascii="Arial" w:hAnsi="Arial" w:cs="Arial"/>
          <w:i/>
          <w:color w:val="000000" w:themeColor="text1"/>
          <w:sz w:val="20"/>
          <w:szCs w:val="20"/>
        </w:rPr>
        <w:t>ế</w:t>
      </w:r>
      <w:r w:rsidRPr="00B555B0">
        <w:rPr>
          <w:rFonts w:ascii="Arial" w:hAnsi="Arial" w:cs="Arial"/>
          <w:i/>
          <w:color w:val="000000" w:themeColor="text1"/>
          <w:sz w:val="20"/>
          <w:szCs w:val="20"/>
        </w:rPr>
        <w:t xml:space="preserve"> nh</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p kh</w:t>
      </w:r>
      <w:r w:rsidRPr="00B555B0">
        <w:rPr>
          <w:rFonts w:ascii="Arial" w:hAnsi="Arial" w:cs="Arial"/>
          <w:i/>
          <w:color w:val="000000" w:themeColor="text1"/>
          <w:sz w:val="20"/>
          <w:szCs w:val="20"/>
        </w:rPr>
        <w:t>ẩ</w:t>
      </w:r>
      <w:r w:rsidRPr="00B555B0">
        <w:rPr>
          <w:rFonts w:ascii="Arial" w:hAnsi="Arial" w:cs="Arial"/>
          <w:i/>
          <w:color w:val="000000" w:themeColor="text1"/>
          <w:sz w:val="20"/>
          <w:szCs w:val="20"/>
        </w:rPr>
        <w:t>u,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Đ</w:t>
      </w:r>
      <w:r w:rsidRPr="00B555B0">
        <w:rPr>
          <w:rFonts w:ascii="Arial" w:hAnsi="Arial" w:cs="Arial"/>
          <w:i/>
          <w:color w:val="000000" w:themeColor="text1"/>
          <w:sz w:val="20"/>
          <w:szCs w:val="20"/>
        </w:rPr>
        <w:t>ầ</w:t>
      </w:r>
      <w:r w:rsidRPr="00B555B0">
        <w:rPr>
          <w:rFonts w:ascii="Arial" w:hAnsi="Arial" w:cs="Arial"/>
          <w:i/>
          <w:color w:val="000000" w:themeColor="text1"/>
          <w:sz w:val="20"/>
          <w:szCs w:val="20"/>
        </w:rPr>
        <w:t>u tư,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Đ</w:t>
      </w:r>
      <w:r w:rsidRPr="00B555B0">
        <w:rPr>
          <w:rFonts w:ascii="Arial" w:hAnsi="Arial" w:cs="Arial"/>
          <w:i/>
          <w:color w:val="000000" w:themeColor="text1"/>
          <w:sz w:val="20"/>
          <w:szCs w:val="20"/>
        </w:rPr>
        <w:t>ầ</w:t>
      </w:r>
      <w:r w:rsidRPr="00B555B0">
        <w:rPr>
          <w:rFonts w:ascii="Arial" w:hAnsi="Arial" w:cs="Arial"/>
          <w:i/>
          <w:color w:val="000000" w:themeColor="text1"/>
          <w:sz w:val="20"/>
          <w:szCs w:val="20"/>
        </w:rPr>
        <w:t>u tư công, Lu</w:t>
      </w:r>
      <w:r w:rsidRPr="00B555B0">
        <w:rPr>
          <w:rFonts w:ascii="Arial" w:hAnsi="Arial" w:cs="Arial"/>
          <w:i/>
          <w:color w:val="000000" w:themeColor="text1"/>
          <w:sz w:val="20"/>
          <w:szCs w:val="20"/>
        </w:rPr>
        <w:t>ậ</w:t>
      </w:r>
      <w:r w:rsidRPr="00B555B0">
        <w:rPr>
          <w:rFonts w:ascii="Arial" w:hAnsi="Arial" w:cs="Arial"/>
          <w:i/>
          <w:color w:val="000000" w:themeColor="text1"/>
          <w:sz w:val="20"/>
          <w:szCs w:val="20"/>
        </w:rPr>
        <w:t>t Qu</w:t>
      </w:r>
      <w:r w:rsidRPr="00B555B0">
        <w:rPr>
          <w:rFonts w:ascii="Arial" w:hAnsi="Arial" w:cs="Arial"/>
          <w:i/>
          <w:color w:val="000000" w:themeColor="text1"/>
          <w:sz w:val="20"/>
          <w:szCs w:val="20"/>
        </w:rPr>
        <w:t>ả</w:t>
      </w:r>
      <w:r w:rsidRPr="00B555B0">
        <w:rPr>
          <w:rFonts w:ascii="Arial" w:hAnsi="Arial" w:cs="Arial"/>
          <w:i/>
          <w:color w:val="000000" w:themeColor="text1"/>
          <w:sz w:val="20"/>
          <w:szCs w:val="20"/>
        </w:rPr>
        <w:t>n lý, s</w:t>
      </w:r>
      <w:r w:rsidRPr="00B555B0">
        <w:rPr>
          <w:rFonts w:ascii="Arial" w:hAnsi="Arial" w:cs="Arial"/>
          <w:i/>
          <w:color w:val="000000" w:themeColor="text1"/>
          <w:sz w:val="20"/>
          <w:szCs w:val="20"/>
        </w:rPr>
        <w:t>ử</w:t>
      </w:r>
      <w:r w:rsidRPr="00B555B0">
        <w:rPr>
          <w:rFonts w:ascii="Arial" w:hAnsi="Arial" w:cs="Arial"/>
          <w:i/>
          <w:color w:val="000000" w:themeColor="text1"/>
          <w:sz w:val="20"/>
          <w:szCs w:val="20"/>
        </w:rPr>
        <w:t xml:space="preserve"> d</w:t>
      </w:r>
      <w:r w:rsidRPr="00B555B0">
        <w:rPr>
          <w:rFonts w:ascii="Arial" w:hAnsi="Arial" w:cs="Arial"/>
          <w:i/>
          <w:color w:val="000000" w:themeColor="text1"/>
          <w:sz w:val="20"/>
          <w:szCs w:val="20"/>
        </w:rPr>
        <w:t>ụ</w:t>
      </w:r>
      <w:r w:rsidRPr="00B555B0">
        <w:rPr>
          <w:rFonts w:ascii="Arial" w:hAnsi="Arial" w:cs="Arial"/>
          <w:i/>
          <w:color w:val="000000" w:themeColor="text1"/>
          <w:sz w:val="20"/>
          <w:szCs w:val="20"/>
        </w:rPr>
        <w:t>ng tài s</w:t>
      </w:r>
      <w:r w:rsidRPr="00B555B0">
        <w:rPr>
          <w:rFonts w:ascii="Arial" w:hAnsi="Arial" w:cs="Arial"/>
          <w:i/>
          <w:color w:val="000000" w:themeColor="text1"/>
          <w:sz w:val="20"/>
          <w:szCs w:val="20"/>
        </w:rPr>
        <w:t>ả</w:t>
      </w:r>
      <w:r w:rsidRPr="00B555B0">
        <w:rPr>
          <w:rFonts w:ascii="Arial" w:hAnsi="Arial" w:cs="Arial"/>
          <w:i/>
          <w:color w:val="000000" w:themeColor="text1"/>
          <w:sz w:val="20"/>
          <w:szCs w:val="20"/>
        </w:rPr>
        <w:t>n công s</w:t>
      </w:r>
      <w:r w:rsidRPr="00B555B0">
        <w:rPr>
          <w:rFonts w:ascii="Arial" w:hAnsi="Arial" w:cs="Arial"/>
          <w:i/>
          <w:color w:val="000000" w:themeColor="text1"/>
          <w:sz w:val="20"/>
          <w:szCs w:val="20"/>
        </w:rPr>
        <w:t>ố</w:t>
      </w:r>
      <w:r w:rsidRPr="00B555B0">
        <w:rPr>
          <w:rFonts w:ascii="Arial" w:hAnsi="Arial" w:cs="Arial"/>
          <w:i/>
          <w:color w:val="000000" w:themeColor="text1"/>
          <w:sz w:val="20"/>
          <w:szCs w:val="20"/>
        </w:rPr>
        <w:t xml:space="preserve"> 90/2025/QH15;</w:t>
      </w:r>
    </w:p>
    <w:p w14:paraId="26589F7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i/>
          <w:color w:val="000000" w:themeColor="text1"/>
          <w:sz w:val="20"/>
          <w:szCs w:val="20"/>
        </w:rPr>
        <w:t>Theo đ</w:t>
      </w:r>
      <w:r w:rsidRPr="00B555B0">
        <w:rPr>
          <w:rFonts w:ascii="Arial" w:hAnsi="Arial" w:cs="Arial"/>
          <w:i/>
          <w:color w:val="000000" w:themeColor="text1"/>
          <w:sz w:val="20"/>
          <w:szCs w:val="20"/>
        </w:rPr>
        <w:t>ề</w:t>
      </w:r>
      <w:r w:rsidRPr="00B555B0">
        <w:rPr>
          <w:rFonts w:ascii="Arial" w:hAnsi="Arial" w:cs="Arial"/>
          <w:i/>
          <w:color w:val="000000" w:themeColor="text1"/>
          <w:sz w:val="20"/>
          <w:szCs w:val="20"/>
        </w:rPr>
        <w:t xml:space="preserve"> ngh</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 xml:space="preserve"> c</w:t>
      </w:r>
      <w:r w:rsidRPr="00B555B0">
        <w:rPr>
          <w:rFonts w:ascii="Arial" w:hAnsi="Arial" w:cs="Arial"/>
          <w:i/>
          <w:color w:val="000000" w:themeColor="text1"/>
          <w:sz w:val="20"/>
          <w:szCs w:val="20"/>
        </w:rPr>
        <w:t>ủ</w:t>
      </w:r>
      <w:r w:rsidRPr="00B555B0">
        <w:rPr>
          <w:rFonts w:ascii="Arial" w:hAnsi="Arial" w:cs="Arial"/>
          <w:i/>
          <w:color w:val="000000" w:themeColor="text1"/>
          <w:sz w:val="20"/>
          <w:szCs w:val="20"/>
        </w:rPr>
        <w:t>a B</w:t>
      </w:r>
      <w:r w:rsidRPr="00B555B0">
        <w:rPr>
          <w:rFonts w:ascii="Arial" w:hAnsi="Arial" w:cs="Arial"/>
          <w:i/>
          <w:color w:val="000000" w:themeColor="text1"/>
          <w:sz w:val="20"/>
          <w:szCs w:val="20"/>
        </w:rPr>
        <w:t>ộ</w:t>
      </w:r>
      <w:r w:rsidRPr="00B555B0">
        <w:rPr>
          <w:rFonts w:ascii="Arial" w:hAnsi="Arial" w:cs="Arial"/>
          <w:i/>
          <w:color w:val="000000" w:themeColor="text1"/>
          <w:sz w:val="20"/>
          <w:szCs w:val="20"/>
        </w:rPr>
        <w:t xml:space="preserve"> trư</w:t>
      </w:r>
      <w:r w:rsidRPr="00B555B0">
        <w:rPr>
          <w:rFonts w:ascii="Arial" w:hAnsi="Arial" w:cs="Arial"/>
          <w:i/>
          <w:color w:val="000000" w:themeColor="text1"/>
          <w:sz w:val="20"/>
          <w:szCs w:val="20"/>
        </w:rPr>
        <w:t>ở</w:t>
      </w:r>
      <w:r w:rsidRPr="00B555B0">
        <w:rPr>
          <w:rFonts w:ascii="Arial" w:hAnsi="Arial" w:cs="Arial"/>
          <w:i/>
          <w:color w:val="000000" w:themeColor="text1"/>
          <w:sz w:val="20"/>
          <w:szCs w:val="20"/>
        </w:rPr>
        <w:t>ng B</w:t>
      </w:r>
      <w:r w:rsidRPr="00B555B0">
        <w:rPr>
          <w:rFonts w:ascii="Arial" w:hAnsi="Arial" w:cs="Arial"/>
          <w:i/>
          <w:color w:val="000000" w:themeColor="text1"/>
          <w:sz w:val="20"/>
          <w:szCs w:val="20"/>
        </w:rPr>
        <w:t>ộ</w:t>
      </w:r>
      <w:r w:rsidRPr="00B555B0">
        <w:rPr>
          <w:rFonts w:ascii="Arial" w:hAnsi="Arial" w:cs="Arial"/>
          <w:i/>
          <w:color w:val="000000" w:themeColor="text1"/>
          <w:sz w:val="20"/>
          <w:szCs w:val="20"/>
        </w:rPr>
        <w:t xml:space="preserve"> Tài chính;</w:t>
      </w:r>
    </w:p>
    <w:p w14:paraId="30EA395A" w14:textId="77777777" w:rsidR="004257E9" w:rsidRPr="00B555B0" w:rsidRDefault="00915248" w:rsidP="00355427">
      <w:pPr>
        <w:adjustRightInd w:val="0"/>
        <w:snapToGrid w:val="0"/>
        <w:spacing w:after="0" w:line="240" w:lineRule="auto"/>
        <w:ind w:firstLine="720"/>
        <w:jc w:val="both"/>
        <w:rPr>
          <w:rFonts w:ascii="Arial" w:hAnsi="Arial" w:cs="Arial"/>
          <w:i/>
          <w:color w:val="000000" w:themeColor="text1"/>
          <w:sz w:val="20"/>
          <w:szCs w:val="20"/>
        </w:rPr>
      </w:pPr>
      <w:r w:rsidRPr="00B555B0">
        <w:rPr>
          <w:rFonts w:ascii="Arial" w:hAnsi="Arial" w:cs="Arial"/>
          <w:i/>
          <w:color w:val="000000" w:themeColor="text1"/>
          <w:sz w:val="20"/>
          <w:szCs w:val="20"/>
        </w:rPr>
        <w:t>Chính ph</w:t>
      </w:r>
      <w:r w:rsidRPr="00B555B0">
        <w:rPr>
          <w:rFonts w:ascii="Arial" w:hAnsi="Arial" w:cs="Arial"/>
          <w:i/>
          <w:color w:val="000000" w:themeColor="text1"/>
          <w:sz w:val="20"/>
          <w:szCs w:val="20"/>
        </w:rPr>
        <w:t>ủ</w:t>
      </w:r>
      <w:r w:rsidRPr="00B555B0">
        <w:rPr>
          <w:rFonts w:ascii="Arial" w:hAnsi="Arial" w:cs="Arial"/>
          <w:i/>
          <w:color w:val="000000" w:themeColor="text1"/>
          <w:sz w:val="20"/>
          <w:szCs w:val="20"/>
        </w:rPr>
        <w:t xml:space="preserve"> ban hành Ngh</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 xml:space="preserve"> đ</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nh s</w:t>
      </w:r>
      <w:r w:rsidRPr="00B555B0">
        <w:rPr>
          <w:rFonts w:ascii="Arial" w:hAnsi="Arial" w:cs="Arial"/>
          <w:i/>
          <w:color w:val="000000" w:themeColor="text1"/>
          <w:sz w:val="20"/>
          <w:szCs w:val="20"/>
        </w:rPr>
        <w:t>ử</w:t>
      </w:r>
      <w:r w:rsidRPr="00B555B0">
        <w:rPr>
          <w:rFonts w:ascii="Arial" w:hAnsi="Arial" w:cs="Arial"/>
          <w:i/>
          <w:color w:val="000000" w:themeColor="text1"/>
          <w:sz w:val="20"/>
          <w:szCs w:val="20"/>
        </w:rPr>
        <w:t>a đ</w:t>
      </w:r>
      <w:r w:rsidRPr="00B555B0">
        <w:rPr>
          <w:rFonts w:ascii="Arial" w:hAnsi="Arial" w:cs="Arial"/>
          <w:i/>
          <w:color w:val="000000" w:themeColor="text1"/>
          <w:sz w:val="20"/>
          <w:szCs w:val="20"/>
        </w:rPr>
        <w:t>ổ</w:t>
      </w:r>
      <w:r w:rsidRPr="00B555B0">
        <w:rPr>
          <w:rFonts w:ascii="Arial" w:hAnsi="Arial" w:cs="Arial"/>
          <w:i/>
          <w:color w:val="000000" w:themeColor="text1"/>
          <w:sz w:val="20"/>
          <w:szCs w:val="20"/>
        </w:rPr>
        <w:t>i, b</w:t>
      </w:r>
      <w:r w:rsidRPr="00B555B0">
        <w:rPr>
          <w:rFonts w:ascii="Arial" w:hAnsi="Arial" w:cs="Arial"/>
          <w:i/>
          <w:color w:val="000000" w:themeColor="text1"/>
          <w:sz w:val="20"/>
          <w:szCs w:val="20"/>
        </w:rPr>
        <w:t>ổ</w:t>
      </w:r>
      <w:r w:rsidRPr="00B555B0">
        <w:rPr>
          <w:rFonts w:ascii="Arial" w:hAnsi="Arial" w:cs="Arial"/>
          <w:i/>
          <w:color w:val="000000" w:themeColor="text1"/>
          <w:sz w:val="20"/>
          <w:szCs w:val="20"/>
        </w:rPr>
        <w:t xml:space="preserve"> sung m</w:t>
      </w:r>
      <w:r w:rsidRPr="00B555B0">
        <w:rPr>
          <w:rFonts w:ascii="Arial" w:hAnsi="Arial" w:cs="Arial"/>
          <w:i/>
          <w:color w:val="000000" w:themeColor="text1"/>
          <w:sz w:val="20"/>
          <w:szCs w:val="20"/>
        </w:rPr>
        <w:t>ộ</w:t>
      </w:r>
      <w:r w:rsidRPr="00B555B0">
        <w:rPr>
          <w:rFonts w:ascii="Arial" w:hAnsi="Arial" w:cs="Arial"/>
          <w:i/>
          <w:color w:val="000000" w:themeColor="text1"/>
          <w:sz w:val="20"/>
          <w:szCs w:val="20"/>
        </w:rPr>
        <w:t>t s</w:t>
      </w:r>
      <w:r w:rsidRPr="00B555B0">
        <w:rPr>
          <w:rFonts w:ascii="Arial" w:hAnsi="Arial" w:cs="Arial"/>
          <w:i/>
          <w:color w:val="000000" w:themeColor="text1"/>
          <w:sz w:val="20"/>
          <w:szCs w:val="20"/>
        </w:rPr>
        <w:t>ố</w:t>
      </w:r>
      <w:r w:rsidRPr="00B555B0">
        <w:rPr>
          <w:rFonts w:ascii="Arial" w:hAnsi="Arial" w:cs="Arial"/>
          <w:i/>
          <w:color w:val="000000" w:themeColor="text1"/>
          <w:sz w:val="20"/>
          <w:szCs w:val="20"/>
        </w:rPr>
        <w:t xml:space="preserve"> đi</w:t>
      </w:r>
      <w:r w:rsidRPr="00B555B0">
        <w:rPr>
          <w:rFonts w:ascii="Arial" w:hAnsi="Arial" w:cs="Arial"/>
          <w:i/>
          <w:color w:val="000000" w:themeColor="text1"/>
          <w:sz w:val="20"/>
          <w:szCs w:val="20"/>
        </w:rPr>
        <w:t>ề</w:t>
      </w:r>
      <w:r w:rsidRPr="00B555B0">
        <w:rPr>
          <w:rFonts w:ascii="Arial" w:hAnsi="Arial" w:cs="Arial"/>
          <w:i/>
          <w:color w:val="000000" w:themeColor="text1"/>
          <w:sz w:val="20"/>
          <w:szCs w:val="20"/>
        </w:rPr>
        <w:t>u c</w:t>
      </w:r>
      <w:r w:rsidRPr="00B555B0">
        <w:rPr>
          <w:rFonts w:ascii="Arial" w:hAnsi="Arial" w:cs="Arial"/>
          <w:i/>
          <w:color w:val="000000" w:themeColor="text1"/>
          <w:sz w:val="20"/>
          <w:szCs w:val="20"/>
        </w:rPr>
        <w:t>ủ</w:t>
      </w:r>
      <w:r w:rsidRPr="00B555B0">
        <w:rPr>
          <w:rFonts w:ascii="Arial" w:hAnsi="Arial" w:cs="Arial"/>
          <w:i/>
          <w:color w:val="000000" w:themeColor="text1"/>
          <w:sz w:val="20"/>
          <w:szCs w:val="20"/>
        </w:rPr>
        <w:t>a các Ngh</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 xml:space="preserve"> đ</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nh c</w:t>
      </w:r>
      <w:r w:rsidRPr="00B555B0">
        <w:rPr>
          <w:rFonts w:ascii="Arial" w:hAnsi="Arial" w:cs="Arial"/>
          <w:i/>
          <w:color w:val="000000" w:themeColor="text1"/>
          <w:sz w:val="20"/>
          <w:szCs w:val="20"/>
        </w:rPr>
        <w:t>ủ</w:t>
      </w:r>
      <w:r w:rsidRPr="00B555B0">
        <w:rPr>
          <w:rFonts w:ascii="Arial" w:hAnsi="Arial" w:cs="Arial"/>
          <w:i/>
          <w:color w:val="000000" w:themeColor="text1"/>
          <w:sz w:val="20"/>
          <w:szCs w:val="20"/>
        </w:rPr>
        <w:t>a Chính ph</w:t>
      </w:r>
      <w:r w:rsidRPr="00B555B0">
        <w:rPr>
          <w:rFonts w:ascii="Arial" w:hAnsi="Arial" w:cs="Arial"/>
          <w:i/>
          <w:color w:val="000000" w:themeColor="text1"/>
          <w:sz w:val="20"/>
          <w:szCs w:val="20"/>
        </w:rPr>
        <w:t>ủ</w:t>
      </w:r>
      <w:r w:rsidRPr="00B555B0">
        <w:rPr>
          <w:rFonts w:ascii="Arial" w:hAnsi="Arial" w:cs="Arial"/>
          <w:i/>
          <w:color w:val="000000" w:themeColor="text1"/>
          <w:sz w:val="20"/>
          <w:szCs w:val="20"/>
        </w:rPr>
        <w:t xml:space="preserve"> trong lĩnh v</w:t>
      </w:r>
      <w:r w:rsidRPr="00B555B0">
        <w:rPr>
          <w:rFonts w:ascii="Arial" w:hAnsi="Arial" w:cs="Arial"/>
          <w:i/>
          <w:color w:val="000000" w:themeColor="text1"/>
          <w:sz w:val="20"/>
          <w:szCs w:val="20"/>
        </w:rPr>
        <w:t>ự</w:t>
      </w:r>
      <w:r w:rsidRPr="00B555B0">
        <w:rPr>
          <w:rFonts w:ascii="Arial" w:hAnsi="Arial" w:cs="Arial"/>
          <w:i/>
          <w:color w:val="000000" w:themeColor="text1"/>
          <w:sz w:val="20"/>
          <w:szCs w:val="20"/>
        </w:rPr>
        <w:t>c qu</w:t>
      </w:r>
      <w:r w:rsidRPr="00B555B0">
        <w:rPr>
          <w:rFonts w:ascii="Arial" w:hAnsi="Arial" w:cs="Arial"/>
          <w:i/>
          <w:color w:val="000000" w:themeColor="text1"/>
          <w:sz w:val="20"/>
          <w:szCs w:val="20"/>
        </w:rPr>
        <w:t>ả</w:t>
      </w:r>
      <w:r w:rsidRPr="00B555B0">
        <w:rPr>
          <w:rFonts w:ascii="Arial" w:hAnsi="Arial" w:cs="Arial"/>
          <w:i/>
          <w:color w:val="000000" w:themeColor="text1"/>
          <w:sz w:val="20"/>
          <w:szCs w:val="20"/>
        </w:rPr>
        <w:t>n lý n</w:t>
      </w:r>
      <w:r w:rsidRPr="00B555B0">
        <w:rPr>
          <w:rFonts w:ascii="Arial" w:hAnsi="Arial" w:cs="Arial"/>
          <w:i/>
          <w:color w:val="000000" w:themeColor="text1"/>
          <w:sz w:val="20"/>
          <w:szCs w:val="20"/>
        </w:rPr>
        <w:t>ợ</w:t>
      </w:r>
      <w:r w:rsidRPr="00B555B0">
        <w:rPr>
          <w:rFonts w:ascii="Arial" w:hAnsi="Arial" w:cs="Arial"/>
          <w:i/>
          <w:color w:val="000000" w:themeColor="text1"/>
          <w:sz w:val="20"/>
          <w:szCs w:val="20"/>
        </w:rPr>
        <w:t xml:space="preserve"> công.</w:t>
      </w:r>
    </w:p>
    <w:p w14:paraId="3FE385E3" w14:textId="77777777" w:rsidR="00355427" w:rsidRPr="00B555B0" w:rsidRDefault="00355427" w:rsidP="00355427">
      <w:pPr>
        <w:adjustRightInd w:val="0"/>
        <w:snapToGrid w:val="0"/>
        <w:spacing w:after="0" w:line="240" w:lineRule="auto"/>
        <w:ind w:firstLine="720"/>
        <w:jc w:val="both"/>
        <w:rPr>
          <w:rFonts w:ascii="Arial" w:hAnsi="Arial" w:cs="Arial"/>
          <w:color w:val="000000" w:themeColor="text1"/>
          <w:sz w:val="20"/>
          <w:szCs w:val="20"/>
        </w:rPr>
      </w:pPr>
    </w:p>
    <w:p w14:paraId="24A6F01D"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u 1. S</w:t>
      </w:r>
      <w:r w:rsidRPr="00B555B0">
        <w:rPr>
          <w:rFonts w:ascii="Arial" w:hAnsi="Arial" w:cs="Arial"/>
          <w:b/>
          <w:color w:val="000000" w:themeColor="text1"/>
          <w:sz w:val="20"/>
          <w:szCs w:val="20"/>
        </w:rPr>
        <w:t>ử</w:t>
      </w:r>
      <w:r w:rsidRPr="00B555B0">
        <w:rPr>
          <w:rFonts w:ascii="Arial" w:hAnsi="Arial" w:cs="Arial"/>
          <w:b/>
          <w:color w:val="000000" w:themeColor="text1"/>
          <w:sz w:val="20"/>
          <w:szCs w:val="20"/>
        </w:rPr>
        <w:t>a đ</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i, b</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 xml:space="preserve"> sung m</w:t>
      </w:r>
      <w:r w:rsidRPr="00B555B0">
        <w:rPr>
          <w:rFonts w:ascii="Arial" w:hAnsi="Arial" w:cs="Arial"/>
          <w:b/>
          <w:color w:val="000000" w:themeColor="text1"/>
          <w:sz w:val="20"/>
          <w:szCs w:val="20"/>
        </w:rPr>
        <w:t>ộ</w:t>
      </w:r>
      <w:r w:rsidRPr="00B555B0">
        <w:rPr>
          <w:rFonts w:ascii="Arial" w:hAnsi="Arial" w:cs="Arial"/>
          <w:b/>
          <w:color w:val="000000" w:themeColor="text1"/>
          <w:sz w:val="20"/>
          <w:szCs w:val="20"/>
        </w:rPr>
        <w:t>t s</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 xml:space="preserve"> 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u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Ngh</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 xml:space="preserve">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nh s</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 xml:space="preserve"> 91/2018/NĐ-CP ngày 26 tháng 6 năm 2018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Chính ph</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 xml:space="preserve"> v</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 xml:space="preserve"> c</w:t>
      </w:r>
      <w:r w:rsidRPr="00B555B0">
        <w:rPr>
          <w:rFonts w:ascii="Arial" w:hAnsi="Arial" w:cs="Arial"/>
          <w:b/>
          <w:color w:val="000000" w:themeColor="text1"/>
          <w:sz w:val="20"/>
          <w:szCs w:val="20"/>
        </w:rPr>
        <w:t>ấ</w:t>
      </w:r>
      <w:r w:rsidRPr="00B555B0">
        <w:rPr>
          <w:rFonts w:ascii="Arial" w:hAnsi="Arial" w:cs="Arial"/>
          <w:b/>
          <w:color w:val="000000" w:themeColor="text1"/>
          <w:sz w:val="20"/>
          <w:szCs w:val="20"/>
        </w:rPr>
        <w:t>p và qu</w:t>
      </w:r>
      <w:r w:rsidRPr="00B555B0">
        <w:rPr>
          <w:rFonts w:ascii="Arial" w:hAnsi="Arial" w:cs="Arial"/>
          <w:b/>
          <w:color w:val="000000" w:themeColor="text1"/>
          <w:sz w:val="20"/>
          <w:szCs w:val="20"/>
        </w:rPr>
        <w:t>ả</w:t>
      </w:r>
      <w:r w:rsidRPr="00B555B0">
        <w:rPr>
          <w:rFonts w:ascii="Arial" w:hAnsi="Arial" w:cs="Arial"/>
          <w:b/>
          <w:color w:val="000000" w:themeColor="text1"/>
          <w:sz w:val="20"/>
          <w:szCs w:val="20"/>
        </w:rPr>
        <w:t>n lý b</w:t>
      </w:r>
      <w:r w:rsidRPr="00B555B0">
        <w:rPr>
          <w:rFonts w:ascii="Arial" w:hAnsi="Arial" w:cs="Arial"/>
          <w:b/>
          <w:color w:val="000000" w:themeColor="text1"/>
          <w:sz w:val="20"/>
          <w:szCs w:val="20"/>
        </w:rPr>
        <w:t>ả</w:t>
      </w:r>
      <w:r w:rsidRPr="00B555B0">
        <w:rPr>
          <w:rFonts w:ascii="Arial" w:hAnsi="Arial" w:cs="Arial"/>
          <w:b/>
          <w:color w:val="000000" w:themeColor="text1"/>
          <w:sz w:val="20"/>
          <w:szCs w:val="20"/>
        </w:rPr>
        <w:t>o lãnh Chính ph</w:t>
      </w:r>
      <w:r w:rsidRPr="00B555B0">
        <w:rPr>
          <w:rFonts w:ascii="Arial" w:hAnsi="Arial" w:cs="Arial"/>
          <w:b/>
          <w:color w:val="000000" w:themeColor="text1"/>
          <w:sz w:val="20"/>
          <w:szCs w:val="20"/>
        </w:rPr>
        <w:t>ủ</w:t>
      </w:r>
    </w:p>
    <w:p w14:paraId="335647C7"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b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5</w:t>
      </w:r>
      <w:r w:rsidRPr="00B555B0">
        <w:rPr>
          <w:rFonts w:ascii="Arial" w:hAnsi="Arial" w:cs="Arial"/>
          <w:color w:val="000000" w:themeColor="text1"/>
          <w:sz w:val="20"/>
          <w:szCs w:val="20"/>
        </w:rPr>
        <w:t xml:space="preserve"> như sau:</w:t>
      </w:r>
    </w:p>
    <w:p w14:paraId="100C5C76" w14:textId="7AFE833A"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Không bị lỗ trong 03 năm liền kề gần nhất theo báo cáo kiểm toán, trừ trường hợp doanh nghiệp được một trong các tổ chức xếp hạng tín nhiệm quốc tế đã thực hiện xếp hạng tín nhiệm cho Việt Nam xếp hạng tín nhiệm ở mức ngang bằng hoặc thấp hơn một bậc so với mức xếp hạng tín nhiệm quốc gia;”.</w:t>
      </w:r>
    </w:p>
    <w:p w14:paraId="4543D31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6 như sau:</w:t>
      </w:r>
    </w:p>
    <w:p w14:paraId="16649715" w14:textId="7374A9BB"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Đối với trái phiếu do ngân hàng chính sách phát hành, mức bảo lãnh là số phát hành trái phiếu được Chính phủ bảo lãnh thực tế trong năm không vượt quá hạn mức bảo lãnh được Thủ tướng Chính phủ phê duyệt theo quy định tại Điều 48 Nghị định này.”</w:t>
      </w:r>
    </w:p>
    <w:p w14:paraId="2C04C01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10 như sau:</w:t>
      </w:r>
    </w:p>
    <w:p w14:paraId="4D4A2CCA"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như sau:</w:t>
      </w:r>
    </w:p>
    <w:p w14:paraId="31A51395" w14:textId="469B4F61"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Hạn mức bảo lãnh Chính phủ hằng năm là một chỉ tiêu trong kế hoạch vay, trả nợ công hằng năm, được Bộ Tài chính xây dựng, báo cáo cấp có thẩm quyền quyết định theo quy định tại khoản 4 Điều 13 và khoản 2 Điều 14 Luật Quản lý nợ công.”;</w:t>
      </w:r>
    </w:p>
    <w:p w14:paraId="24ECF89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như sau:</w:t>
      </w:r>
    </w:p>
    <w:p w14:paraId="3208D0C8" w14:textId="116E529E"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Căn cứ hạn mức bảo lãnh Chính phủ 05 năm, nhu cầu và khả năng huy động vốn vay, Bộ Tài chính xây dựng hạn mức bảo lãnh Chính phủ năm kế hoạch trong kế hoạch vay, trả nợ công hằng năm trình Thủ tướng Chính phủ phê duyệt.</w:t>
      </w:r>
    </w:p>
    <w:p w14:paraId="173E5709" w14:textId="3076E666"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tăng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vư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t quá t</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tăng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s</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ph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w:t>
      </w:r>
      <w:r w:rsidRPr="00B555B0">
        <w:rPr>
          <w:rFonts w:ascii="Arial" w:hAnsi="Arial" w:cs="Arial"/>
          <w:color w:val="000000" w:themeColor="text1"/>
          <w:sz w:val="20"/>
          <w:szCs w:val="20"/>
        </w:rPr>
        <w:t xml:space="preserve"> qu</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n</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năm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trình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xem xét,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m</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năm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4D9DA79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b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như sau:</w:t>
      </w:r>
    </w:p>
    <w:p w14:paraId="34335C51" w14:textId="369B3E82"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Trị giá khoản vay, khoản phát hành trái phiếu dự kiến đề nghị cấp bảo lãnh Chính phủ trong năm kế hoạch đ</w:t>
      </w:r>
      <w:bookmarkStart w:id="0" w:name="_GoBack"/>
      <w:bookmarkEnd w:id="0"/>
      <w:r w:rsidRPr="00B555B0">
        <w:rPr>
          <w:rFonts w:ascii="Arial" w:hAnsi="Arial" w:cs="Arial"/>
          <w:color w:val="000000" w:themeColor="text1"/>
          <w:sz w:val="20"/>
          <w:szCs w:val="20"/>
        </w:rPr>
        <w:t>ối với dự án đã được Thủ tướng Chính phủ phê duyệt chủ trương cấp bảo lãnh;”;</w:t>
      </w:r>
    </w:p>
    <w:p w14:paraId="3169710F"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lastRenderedPageBreak/>
        <w:t>d)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d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như sau:</w:t>
      </w:r>
    </w:p>
    <w:p w14:paraId="352319ED" w14:textId="1B707851"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Số rút vốn, trả nợ dự kiến trong năm kế hoạch của các khoản vay, khoản phát hành trái phiếu đã được cấp bảo lãnh Chính phủ và dự kiến được cấp bảo lãnh Chính phủ;”;</w:t>
      </w:r>
    </w:p>
    <w:p w14:paraId="1EA66BE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đ)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4 như sau:</w:t>
      </w:r>
    </w:p>
    <w:p w14:paraId="7185FF03" w14:textId="43435306"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“4. Ngân hàng chính sách căn cứ vào chỉ tiêu tăng trưởng vốn tín dụng đầu tư phát triển của Nhà nước dự kiến, kế hoạch cân đối nguồn vốn, sử dụng vốn trong năm kế hoạch, xây dựng đề xuất cấp bảo lãnh Chính phủ và gửi Bộ Tài chính trước ngày 30 tháng 10 của năm liền kề trước năm kế hoạch để tổng hợp, báo cáo Thủ tướng Chính phủ phê duyệt trong kế hoạch vay, trả nợ công hằng năm. Đề xuất của ngân hàng chính sách gồm các nội dung chính sau đây:</w:t>
      </w:r>
    </w:p>
    <w:p w14:paraId="3C951997"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tăng trư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năm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w:t>
      </w:r>
    </w:p>
    <w:p w14:paraId="3F03874E"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Cân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ngu</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và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chương trình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chính sách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ngân hàng chính sách trong năm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trong đó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ngu</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phát hành trái phi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w:t>
      </w:r>
      <w:r w:rsidRPr="00B555B0">
        <w:rPr>
          <w:rFonts w:ascii="Arial" w:hAnsi="Arial" w:cs="Arial"/>
          <w:color w:val="000000" w:themeColor="text1"/>
          <w:sz w:val="20"/>
          <w:szCs w:val="20"/>
        </w:rPr>
        <w:t>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w:t>
      </w:r>
    </w:p>
    <w:p w14:paraId="056A7FD3" w14:textId="6A9B5D64"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nhu c</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phát hành trái phi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trong năm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61B675E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4.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đo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vào cu</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b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6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11 như sau:</w:t>
      </w:r>
    </w:p>
    <w:p w14:paraId="2FD5035E" w14:textId="33B7AC4A"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“Trường hợp bị lỗ đối với bất kỳ năm nào trong giai đoạn 03 năm liền kề gần nhất theo báo cáo tài chính đã được kiểm toán, các tổ chức trên cung cấp kết quả xếp hạng tín nhiệm của năm liền kề trước năm gửi hồ sơ thẩm định.”</w:t>
      </w:r>
    </w:p>
    <w:p w14:paraId="19EF03B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5.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12 như sau:</w:t>
      </w:r>
    </w:p>
    <w:p w14:paraId="016D6F47"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như sau:</w:t>
      </w:r>
    </w:p>
    <w:p w14:paraId="5E529F54" w14:textId="3A3282CA"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Bộ Tài chính chủ trì, phối hợp với các cơ quan liên quan thực hiện thẩm định hồ sơ đề nghị phê duyệt chủ trương cấp bảo lãnh Chính phủ sau khi doanh nghiệp đã cung cấp đủ các hồ sơ theo quy định tại Điều 11 Nghị định này và trước khi đàm phán thỏa thuận vay hoặc chuẩn bị hồ sơ pháp lý phát hành trái phiếu theo quy định.”;</w:t>
      </w:r>
    </w:p>
    <w:p w14:paraId="22B73DA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a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như sau:</w:t>
      </w:r>
    </w:p>
    <w:p w14:paraId="6AC3D579" w14:textId="7F5D78CF"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Đáp ứng đầy đủ hồ sơ theo quy định tại Điều 11 Nghị định này;”.</w:t>
      </w:r>
    </w:p>
    <w:p w14:paraId="75E1858E"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6.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d vào sau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5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14 như sau:</w:t>
      </w:r>
    </w:p>
    <w:p w14:paraId="67CD896D" w14:textId="29C18E2C"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Báo cáo phương án tài chính.”.</w:t>
      </w:r>
    </w:p>
    <w:p w14:paraId="531E09B7"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7.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w:t>
      </w:r>
      <w:r w:rsidRPr="00B555B0">
        <w:rPr>
          <w:rFonts w:ascii="Arial" w:hAnsi="Arial" w:cs="Arial"/>
          <w:color w:val="000000" w:themeColor="text1"/>
          <w:sz w:val="20"/>
          <w:szCs w:val="20"/>
        </w:rPr>
        <w:t>,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15 như sau:</w:t>
      </w:r>
    </w:p>
    <w:p w14:paraId="426799A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như sau:</w:t>
      </w:r>
    </w:p>
    <w:p w14:paraId="1B7DA1C3" w14:textId="6CB9CD8A"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Trong vòng 30 ngày kể từ ngày nhận được đầy đủ hồ sơ của doanh nghiệp đề nghị cấp bảo lãnh Chính phủ theo quy định tại Nghị định này, Bộ Tài chính chủ trì, phối hợp với các cơ quan, tổ chức liên quan thực hiện thẩm định hồ sơ đề nghị cấp bảo lãnh Chính phủ và báo cáo Thủ tướng Chính phủ kết quả thẩm định với các nội dung chính sau:”;</w:t>
      </w:r>
    </w:p>
    <w:p w14:paraId="3DB37B6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a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như sau:</w:t>
      </w:r>
    </w:p>
    <w:p w14:paraId="2990DAEF" w14:textId="755F45C6"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Đáp ứng đầy đủ hồ sơ theo quy định tại Điều 14 Nghị định này;”.</w:t>
      </w:r>
    </w:p>
    <w:p w14:paraId="352BBA1F"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8.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a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4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22 như sau:</w:t>
      </w:r>
    </w:p>
    <w:p w14:paraId="6990130C" w14:textId="0F4444E7"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Hồ sơ đăng ký gồm:”.</w:t>
      </w:r>
    </w:p>
    <w:p w14:paraId="5737A0C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9.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25 như sau:</w:t>
      </w:r>
    </w:p>
    <w:p w14:paraId="0C1EED73"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d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như sau:</w:t>
      </w:r>
    </w:p>
    <w:p w14:paraId="19880662" w14:textId="7B04850A"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Chuyển doanh thu, các khoản thu nhập từ Dự án, các khoản thu nhập hợp pháp khác về tài khoản dự án và duy trì số dư trong tài khoản dự án (bằng nguyên tệ hoặc bằng Đồng Việt Nam theo tỷ giá quy đổi của ngân hàng phục vụ) để bảo đảm nguồn vốn trả nợ đầy đủ, đúng hạn;”;</w:t>
      </w:r>
    </w:p>
    <w:p w14:paraId="12699A8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như sau:</w:t>
      </w:r>
    </w:p>
    <w:p w14:paraId="7859ADA4" w14:textId="1DE0EA2E"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lastRenderedPageBreak/>
        <w:t>“g) Xác nhận số liệu nợ định kỳ hằng năm hoặc gửi bản sao xác nhận số liệu nợ định kỳ hằng năm của ngân hàng cho vay đối với khoản vay, khoản phát hành trái phiếu được Chính phủ bảo lãnh cho Bộ Tài chính.”;</w:t>
      </w:r>
    </w:p>
    <w:p w14:paraId="236757CD"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b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như sau:</w:t>
      </w:r>
    </w:p>
    <w:p w14:paraId="4EA02A9D" w14:textId="05625F06"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Báo cáo số liệu nợ định kỳ hằng năm theo quy định tại điểm h khoản 1 Điều 56 Nghị định này.”.</w:t>
      </w:r>
    </w:p>
    <w:p w14:paraId="718FAC63"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10.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26a vào sau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26 như sau:</w:t>
      </w:r>
    </w:p>
    <w:p w14:paraId="2FD54CA0" w14:textId="2D0CE326"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“Điều 26a. Xác nhận sửa đổi, bổ sung liên quan đến nghĩa vụ bảo lãnh theo thỏa thuận vay được Chính phủ bảo lãnh</w:t>
      </w:r>
    </w:p>
    <w:p w14:paraId="24E956F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c xác </w:t>
      </w:r>
      <w:r w:rsidRPr="00B555B0">
        <w:rPr>
          <w:rFonts w:ascii="Arial" w:hAnsi="Arial" w:cs="Arial"/>
          <w:color w:val="000000" w:themeColor="text1"/>
          <w:sz w:val="20"/>
          <w:szCs w:val="20"/>
        </w:rPr>
        <w:t>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liên quan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nghĩa v</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theo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đã ký do yêu c</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tư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ng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khi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y đ</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các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sơ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sau đây:</w:t>
      </w:r>
    </w:p>
    <w:p w14:paraId="26B9139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Văn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tư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ng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gi</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i </w:t>
      </w:r>
      <w:r w:rsidRPr="00B555B0">
        <w:rPr>
          <w:rFonts w:ascii="Arial" w:hAnsi="Arial" w:cs="Arial"/>
          <w:color w:val="000000" w:themeColor="text1"/>
          <w:sz w:val="20"/>
          <w:szCs w:val="20"/>
        </w:rPr>
        <w:t>trình rõ lý do, n</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 dung đ</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xác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 xml:space="preserve">n và </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nh hư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xác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liên quan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nghĩa v</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theo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đã ký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các nghĩa v</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tư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ng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theo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w:t>
      </w:r>
    </w:p>
    <w:p w14:paraId="2531A954"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Các văn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đã ký;</w:t>
      </w:r>
    </w:p>
    <w:p w14:paraId="7D39BFB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Ý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liên quan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nghĩa v</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trong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ngư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i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w:t>
      </w:r>
    </w:p>
    <w:p w14:paraId="2B7C1B1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văn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xác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liên quan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nghĩa v</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w:t>
      </w:r>
      <w:r w:rsidRPr="00B555B0">
        <w:rPr>
          <w:rFonts w:ascii="Arial" w:hAnsi="Arial" w:cs="Arial"/>
          <w:color w:val="000000" w:themeColor="text1"/>
          <w:sz w:val="20"/>
          <w:szCs w:val="20"/>
        </w:rPr>
        <w:t>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theo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do ngư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i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đ</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xu</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(n</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 có).</w:t>
      </w:r>
    </w:p>
    <w:p w14:paraId="5328B5FF" w14:textId="6D25D48E"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n</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 dung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liên quan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nghĩa v</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theo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đã ký không làm tăng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tr</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giá vay g</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và không thay</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tư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ng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ng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và phát hành văn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xác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trong vòng 15 ngày làm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k</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ngày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y đ</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sơ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nêu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này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tư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ng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5BDAD3A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11.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42 như sau:</w:t>
      </w:r>
    </w:p>
    <w:p w14:paraId="74F6633D"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a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như sau:</w:t>
      </w:r>
    </w:p>
    <w:p w14:paraId="2B4A167E" w14:textId="5C788880"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Đối tượng được bảo lãnh ủy quyền cho ngân hàng phục vụ được tự động trích chuyển tiền từ tài khoản dự án hoặc các tài khoản khác của đối tượng được bảo lãnh để trả Quỹ Tích lũy trả nợ khi đến hạn;”;</w:t>
      </w:r>
    </w:p>
    <w:p w14:paraId="544DB903"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như sau:</w:t>
      </w:r>
    </w:p>
    <w:p w14:paraId="44BF8EBE" w14:textId="007A772F"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Bộ Tài chính có quyền thực hiện kiểm tra tài chính hằng năm đối với đối tượng được bảo lãnh cho tới khi trả hết nợ vay Quỹ Tích lũy trả nợ.”;</w:t>
      </w:r>
    </w:p>
    <w:p w14:paraId="03D3E30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d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4 như sau:</w:t>
      </w:r>
    </w:p>
    <w:p w14:paraId="72B9020B" w14:textId="55FC14C9"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Văn bản đề nghị vay Quỹ Tích lũy trả nợ của đối tượng được bảo lãnh phải ghi cụ thể số tiền vay (tách rõ gốc, lãi, phí), thời hạn vay, lịch trả nợ và nguồn trả nợ dự kiến, ý kiến của công ty mẹ (nếu có) và cơ quan đại diện chủ sở hữu (đối với doanh nghiệp nhà nước) gửi Bộ Tài chính chậm nhất là 45 ngày trước kỳ trả nợ đến hạn.”.</w:t>
      </w:r>
    </w:p>
    <w:p w14:paraId="3E9047EC"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12.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g</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dòng th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nh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47 như sau:</w:t>
      </w:r>
    </w:p>
    <w:p w14:paraId="4024002D" w14:textId="3C1CE123" w:rsidR="004257E9" w:rsidRPr="00B555B0" w:rsidRDefault="00595D32" w:rsidP="00355427">
      <w:pPr>
        <w:adjustRightInd w:val="0"/>
        <w:snapToGrid w:val="0"/>
        <w:spacing w:after="120" w:line="240" w:lineRule="auto"/>
        <w:ind w:firstLine="720"/>
        <w:jc w:val="both"/>
        <w:rPr>
          <w:rFonts w:ascii="Arial" w:hAnsi="Arial" w:cs="Arial"/>
          <w:color w:val="000000" w:themeColor="text1"/>
          <w:sz w:val="20"/>
          <w:szCs w:val="20"/>
        </w:rPr>
      </w:pPr>
      <w:r w:rsidRPr="00595D32">
        <w:rPr>
          <w:rFonts w:ascii="Arial" w:hAnsi="Arial" w:cs="Arial"/>
          <w:color w:val="000000" w:themeColor="text1"/>
          <w:sz w:val="20"/>
          <w:szCs w:val="20"/>
        </w:rPr>
        <w:t xml:space="preserve">“- </w:t>
      </w:r>
      <w:r w:rsidRPr="00B555B0">
        <w:rPr>
          <w:rFonts w:ascii="Arial" w:hAnsi="Arial" w:cs="Arial"/>
          <w:color w:val="000000" w:themeColor="text1"/>
          <w:sz w:val="20"/>
          <w:szCs w:val="20"/>
        </w:rPr>
        <w:t>Tổng nguồn vốn trong từng năm phân theo từng loại nguồn vốn, trong đó bao gồm: nguồn vốn do ngân sách nhà nước cấp, nguồn vốn từ phát hành trái phiếu được Chính phủ bảo lãnh và từ các nguồn huy động khác; nguồn vốn từ thu hồi cho vay; nguồn vốn gối đầu năm liền kề trước chuyển sang.</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40279737"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13.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48 như sau:</w:t>
      </w:r>
    </w:p>
    <w:p w14:paraId="49E0DCCA" w14:textId="7EBA7131"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Thủ tướng Chính phủ quyết định hạn mức Chính phủ bảo lãnh phát hành trái phiếu cho ngân hàng chính sách. Sau khi được Thủ tướng Chính phủ phê duyệt, Bộ Tài chính thông báo bằng văn bản cho ngân hàng chính sách để tổ chức phát hành trái phiếu theo quy định tại Điều 49 Nghị định này.”.</w:t>
      </w:r>
    </w:p>
    <w:p w14:paraId="528319F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lastRenderedPageBreak/>
        <w:t>14.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56 như sau:</w:t>
      </w:r>
    </w:p>
    <w:p w14:paraId="0A88A1E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e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như sau:</w:t>
      </w:r>
    </w:p>
    <w:p w14:paraId="36B7EE17" w14:textId="4C955FFB"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“e) Áp dụng các biện pháp quy định tại Nghị định này để thu hồi nợ và các chi phí phát sinh từ việc trả nợ thay đối tượng được bảo lãnh;”;</w:t>
      </w:r>
    </w:p>
    <w:p w14:paraId="4935B3A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như sau:</w:t>
      </w:r>
    </w:p>
    <w:p w14:paraId="2C3A22ED" w14:textId="2C3CFBB2"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“2. Lấy ý kiến của cơ quan đại diện chủ sở hữu, cơ quan quản lý ngành,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các tỉnh, thành phố và ngân hàng phục vụ về doanh nghiệp, dự án đầu tư vay vốn được Chính phủ bảo lãnh trong quá trình thẩm định cấp bảo lãnh Chính phủ.”.</w:t>
      </w:r>
    </w:p>
    <w:p w14:paraId="4D5AB15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15.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62 như sau:</w:t>
      </w:r>
    </w:p>
    <w:p w14:paraId="2B524F3E" w14:textId="643DC926"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“11. Chuyển doanh thu, các khoản thu nhập từ dự án, các khoản thu nhập hợp pháp khác về tài khoản dự án và duy trì số dư trong tài khoản dự án (bằng nguyên tệ hoặc bằng Đồng Việt Nam theo tỷ giá quy đổi của ngân hàng phục vụ) để bảo đảm nguồn vốn trả nợ đầy đủ, đúng hạn.”.</w:t>
      </w:r>
    </w:p>
    <w:p w14:paraId="0FB6C1F0" w14:textId="5B104D30"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16. Thay th</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ụ</w:t>
      </w:r>
      <w:r w:rsidRPr="00B555B0">
        <w:rPr>
          <w:rFonts w:ascii="Arial" w:hAnsi="Arial" w:cs="Arial"/>
          <w:color w:val="000000" w:themeColor="text1"/>
          <w:sz w:val="20"/>
          <w:szCs w:val="20"/>
        </w:rPr>
        <w:t>m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Trung</w:t>
      </w:r>
      <w:r w:rsidRPr="00B555B0">
        <w:rPr>
          <w:rFonts w:ascii="Arial" w:hAnsi="Arial" w:cs="Arial"/>
          <w:color w:val="000000" w:themeColor="text1"/>
          <w:sz w:val="20"/>
          <w:szCs w:val="20"/>
        </w:rPr>
        <w:t xml:space="preserve"> tâm lưu ký ch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khoán</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5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34 và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6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49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c</w:t>
      </w:r>
      <w:r w:rsidRPr="00B555B0">
        <w:rPr>
          <w:rFonts w:ascii="Arial" w:hAnsi="Arial" w:cs="Arial"/>
          <w:color w:val="000000" w:themeColor="text1"/>
          <w:sz w:val="20"/>
          <w:szCs w:val="20"/>
        </w:rPr>
        <w:t>ụ</w:t>
      </w:r>
      <w:r w:rsidRPr="00B555B0">
        <w:rPr>
          <w:rFonts w:ascii="Arial" w:hAnsi="Arial" w:cs="Arial"/>
          <w:color w:val="000000" w:themeColor="text1"/>
          <w:sz w:val="20"/>
          <w:szCs w:val="20"/>
        </w:rPr>
        <w:t>m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Công ty lưu ký và bù tr</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ch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khoán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Nam</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713AC171" w14:textId="25E7CA14"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17. Thay th</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ụ</w:t>
      </w:r>
      <w:r w:rsidRPr="00B555B0">
        <w:rPr>
          <w:rFonts w:ascii="Arial" w:hAnsi="Arial" w:cs="Arial"/>
          <w:color w:val="000000" w:themeColor="text1"/>
          <w:sz w:val="20"/>
          <w:szCs w:val="20"/>
        </w:rPr>
        <w:t>m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chương trình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m</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tiêu</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b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5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47, g</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dòng th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ba và g</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dòng th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năm</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48,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49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c</w:t>
      </w:r>
      <w:r w:rsidRPr="00B555B0">
        <w:rPr>
          <w:rFonts w:ascii="Arial" w:hAnsi="Arial" w:cs="Arial"/>
          <w:color w:val="000000" w:themeColor="text1"/>
          <w:sz w:val="20"/>
          <w:szCs w:val="20"/>
        </w:rPr>
        <w:t>ụ</w:t>
      </w:r>
      <w:r w:rsidRPr="00B555B0">
        <w:rPr>
          <w:rFonts w:ascii="Arial" w:hAnsi="Arial" w:cs="Arial"/>
          <w:color w:val="000000" w:themeColor="text1"/>
          <w:sz w:val="20"/>
          <w:szCs w:val="20"/>
        </w:rPr>
        <w:t>m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chương trình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chính sách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Nhà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761C0129" w14:textId="2396B15A"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18. B</w:t>
      </w:r>
      <w:r w:rsidRPr="00B555B0">
        <w:rPr>
          <w:rFonts w:ascii="Arial" w:hAnsi="Arial" w:cs="Arial"/>
          <w:color w:val="000000" w:themeColor="text1"/>
          <w:sz w:val="20"/>
          <w:szCs w:val="20"/>
        </w:rPr>
        <w:t>ỏ</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ụ</w:t>
      </w:r>
      <w:r w:rsidRPr="00B555B0">
        <w:rPr>
          <w:rFonts w:ascii="Arial" w:hAnsi="Arial" w:cs="Arial"/>
          <w:color w:val="000000" w:themeColor="text1"/>
          <w:sz w:val="20"/>
          <w:szCs w:val="20"/>
        </w:rPr>
        <w:t>m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trong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vay,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hàng năm</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48.</w:t>
      </w:r>
    </w:p>
    <w:p w14:paraId="2B657E80" w14:textId="59A2CCA6"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19. B</w:t>
      </w:r>
      <w:r w:rsidRPr="00B555B0">
        <w:rPr>
          <w:rFonts w:ascii="Arial" w:hAnsi="Arial" w:cs="Arial"/>
          <w:color w:val="000000" w:themeColor="text1"/>
          <w:sz w:val="20"/>
          <w:szCs w:val="20"/>
        </w:rPr>
        <w:t>ỏ</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ụ</w:t>
      </w:r>
      <w:r w:rsidRPr="00B555B0">
        <w:rPr>
          <w:rFonts w:ascii="Arial" w:hAnsi="Arial" w:cs="Arial"/>
          <w:color w:val="000000" w:themeColor="text1"/>
          <w:sz w:val="20"/>
          <w:szCs w:val="20"/>
        </w:rPr>
        <w:t>m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thanh tra</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6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56 và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60.</w:t>
      </w:r>
    </w:p>
    <w:p w14:paraId="6FB2D10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20. Bãi b</w:t>
      </w:r>
      <w:r w:rsidRPr="00B555B0">
        <w:rPr>
          <w:rFonts w:ascii="Arial" w:hAnsi="Arial" w:cs="Arial"/>
          <w:color w:val="000000" w:themeColor="text1"/>
          <w:sz w:val="20"/>
          <w:szCs w:val="20"/>
        </w:rPr>
        <w:t>ỏ</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w:t>
      </w:r>
      <w:r w:rsidRPr="00B555B0">
        <w:rPr>
          <w:rFonts w:ascii="Arial" w:hAnsi="Arial" w:cs="Arial"/>
          <w:color w:val="000000" w:themeColor="text1"/>
          <w:sz w:val="20"/>
          <w:szCs w:val="20"/>
        </w:rPr>
        <w:t xml:space="preserve"> đ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10;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đ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và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25;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III kèm theo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91/2018/NĐ-CP.</w:t>
      </w:r>
    </w:p>
    <w:p w14:paraId="3A0A2C9F"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u 2. S</w:t>
      </w:r>
      <w:r w:rsidRPr="00B555B0">
        <w:rPr>
          <w:rFonts w:ascii="Arial" w:hAnsi="Arial" w:cs="Arial"/>
          <w:b/>
          <w:color w:val="000000" w:themeColor="text1"/>
          <w:sz w:val="20"/>
          <w:szCs w:val="20"/>
        </w:rPr>
        <w:t>ử</w:t>
      </w:r>
      <w:r w:rsidRPr="00B555B0">
        <w:rPr>
          <w:rFonts w:ascii="Arial" w:hAnsi="Arial" w:cs="Arial"/>
          <w:b/>
          <w:color w:val="000000" w:themeColor="text1"/>
          <w:sz w:val="20"/>
          <w:szCs w:val="20"/>
        </w:rPr>
        <w:t>a đ</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i, b</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 xml:space="preserve"> sung m</w:t>
      </w:r>
      <w:r w:rsidRPr="00B555B0">
        <w:rPr>
          <w:rFonts w:ascii="Arial" w:hAnsi="Arial" w:cs="Arial"/>
          <w:b/>
          <w:color w:val="000000" w:themeColor="text1"/>
          <w:sz w:val="20"/>
          <w:szCs w:val="20"/>
        </w:rPr>
        <w:t>ộ</w:t>
      </w:r>
      <w:r w:rsidRPr="00B555B0">
        <w:rPr>
          <w:rFonts w:ascii="Arial" w:hAnsi="Arial" w:cs="Arial"/>
          <w:b/>
          <w:color w:val="000000" w:themeColor="text1"/>
          <w:sz w:val="20"/>
          <w:szCs w:val="20"/>
        </w:rPr>
        <w:t>t s</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 xml:space="preserve"> 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u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Ngh</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 xml:space="preserve">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nh s</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 xml:space="preserve"> 93/2018/NĐ-CP ngày 30 tháng 6 năm 2018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Chính ph</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 xml:space="preserve"> v</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 xml:space="preserve"> qu</w:t>
      </w:r>
      <w:r w:rsidRPr="00B555B0">
        <w:rPr>
          <w:rFonts w:ascii="Arial" w:hAnsi="Arial" w:cs="Arial"/>
          <w:b/>
          <w:color w:val="000000" w:themeColor="text1"/>
          <w:sz w:val="20"/>
          <w:szCs w:val="20"/>
        </w:rPr>
        <w:t>ả</w:t>
      </w:r>
      <w:r w:rsidRPr="00B555B0">
        <w:rPr>
          <w:rFonts w:ascii="Arial" w:hAnsi="Arial" w:cs="Arial"/>
          <w:b/>
          <w:color w:val="000000" w:themeColor="text1"/>
          <w:sz w:val="20"/>
          <w:szCs w:val="20"/>
        </w:rPr>
        <w:t>n lý n</w:t>
      </w:r>
      <w:r w:rsidRPr="00B555B0">
        <w:rPr>
          <w:rFonts w:ascii="Arial" w:hAnsi="Arial" w:cs="Arial"/>
          <w:b/>
          <w:color w:val="000000" w:themeColor="text1"/>
          <w:sz w:val="20"/>
          <w:szCs w:val="20"/>
        </w:rPr>
        <w:t>ợ</w:t>
      </w:r>
      <w:r w:rsidRPr="00B555B0">
        <w:rPr>
          <w:rFonts w:ascii="Arial" w:hAnsi="Arial" w:cs="Arial"/>
          <w:b/>
          <w:color w:val="000000" w:themeColor="text1"/>
          <w:sz w:val="20"/>
          <w:szCs w:val="20"/>
        </w:rPr>
        <w:t xml:space="preserve">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chính quy</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n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a phươ</w:t>
      </w:r>
      <w:r w:rsidRPr="00B555B0">
        <w:rPr>
          <w:rFonts w:ascii="Arial" w:hAnsi="Arial" w:cs="Arial"/>
          <w:b/>
          <w:color w:val="000000" w:themeColor="text1"/>
          <w:sz w:val="20"/>
          <w:szCs w:val="20"/>
        </w:rPr>
        <w:t>ng</w:t>
      </w:r>
    </w:p>
    <w:p w14:paraId="335EAE6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như sau:</w:t>
      </w:r>
    </w:p>
    <w:p w14:paraId="52554257" w14:textId="56D11B1D"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Phạm vi điều chỉnh:</w:t>
      </w:r>
    </w:p>
    <w:p w14:paraId="2BDEE1CB" w14:textId="2DD25253"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nguyên t</w:t>
      </w:r>
      <w:r w:rsidRPr="00B555B0">
        <w:rPr>
          <w:rFonts w:ascii="Arial" w:hAnsi="Arial" w:cs="Arial"/>
          <w:color w:val="000000" w:themeColor="text1"/>
          <w:sz w:val="20"/>
          <w:szCs w:val="20"/>
        </w:rPr>
        <w:t>ắ</w:t>
      </w:r>
      <w:r w:rsidRPr="00B555B0">
        <w:rPr>
          <w:rFonts w:ascii="Arial" w:hAnsi="Arial" w:cs="Arial"/>
          <w:color w:val="000000" w:themeColor="text1"/>
          <w:sz w:val="20"/>
          <w:szCs w:val="20"/>
        </w:rPr>
        <w:t>c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hình th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và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vay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 l</w:t>
      </w:r>
      <w:r w:rsidRPr="00B555B0">
        <w:rPr>
          <w:rFonts w:ascii="Arial" w:hAnsi="Arial" w:cs="Arial"/>
          <w:color w:val="000000" w:themeColor="text1"/>
          <w:sz w:val="20"/>
          <w:szCs w:val="20"/>
        </w:rPr>
        <w:t>ậ</w:t>
      </w:r>
      <w:r w:rsidRPr="00B555B0">
        <w:rPr>
          <w:rFonts w:ascii="Arial" w:hAnsi="Arial" w:cs="Arial"/>
          <w:color w:val="000000" w:themeColor="text1"/>
          <w:sz w:val="20"/>
          <w:szCs w:val="20"/>
        </w:rPr>
        <w:t>p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vay,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05 năm;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w:t>
      </w:r>
      <w:r w:rsidRPr="00B555B0">
        <w:rPr>
          <w:rFonts w:ascii="Arial" w:hAnsi="Arial" w:cs="Arial"/>
          <w:color w:val="000000" w:themeColor="text1"/>
          <w:sz w:val="20"/>
          <w:szCs w:val="20"/>
        </w:rPr>
        <w:t>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vay,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h</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năm;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vay,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toán, ki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toán, báo cáo và công b</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thông tin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2088E89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a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 như sau:</w:t>
      </w:r>
    </w:p>
    <w:p w14:paraId="3F4F930A" w14:textId="5F81E92E"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Kế hoạch vay 05 năm và kế hoạch vay hằng năm tối đa trong phạm vi trần do cấp có thẩm quyền thông báo (nếu có) và trong hạn mức dư nợ vay theo quy định tại khoản 6 Điều 7 của Luật Ngân sách nhà nước, văn bản của Chính phủ quy định chi tiết thi hành một số điều của Luật Ngân sách nhà nước và các Nghị định của Chính phủ quy định về cơ chế, chính sách tài chính - ngân sách đặc thù đối với một số địa phương theo quy định tại Điều 76 Luật Ngân sách nhà nước;”.</w:t>
      </w:r>
    </w:p>
    <w:p w14:paraId="6AC8CA9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 như sau:</w:t>
      </w:r>
    </w:p>
    <w:p w14:paraId="3410C22C" w14:textId="4797BB83"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Vay trực tiếp từ các tổ chức tài chính, tổ chức tín dụng trong nước, vay ngân quỹ nhà nước theo quy định tại Nghị định này.”.</w:t>
      </w:r>
    </w:p>
    <w:p w14:paraId="01F5D832" w14:textId="77777777" w:rsidR="004257E9" w:rsidRPr="00B555B0" w:rsidRDefault="00915248" w:rsidP="00355427">
      <w:pPr>
        <w:adjustRightInd w:val="0"/>
        <w:snapToGrid w:val="0"/>
        <w:spacing w:after="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4.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tên Chương II như sau:</w:t>
      </w:r>
    </w:p>
    <w:p w14:paraId="0DE75209" w14:textId="77777777" w:rsidR="00355427" w:rsidRPr="00595D32" w:rsidRDefault="00355427" w:rsidP="00355427">
      <w:pPr>
        <w:adjustRightInd w:val="0"/>
        <w:snapToGrid w:val="0"/>
        <w:spacing w:after="0" w:line="240" w:lineRule="auto"/>
        <w:jc w:val="center"/>
        <w:rPr>
          <w:rFonts w:ascii="Arial" w:hAnsi="Arial" w:cs="Arial"/>
          <w:b/>
          <w:color w:val="000000" w:themeColor="text1"/>
          <w:sz w:val="20"/>
          <w:szCs w:val="20"/>
        </w:rPr>
      </w:pPr>
    </w:p>
    <w:p w14:paraId="4F73B135" w14:textId="5C719ED6" w:rsidR="004257E9" w:rsidRPr="00B555B0" w:rsidRDefault="00355427" w:rsidP="00355427">
      <w:pPr>
        <w:adjustRightInd w:val="0"/>
        <w:snapToGrid w:val="0"/>
        <w:spacing w:after="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“Chương II</w:t>
      </w:r>
    </w:p>
    <w:p w14:paraId="24621D31" w14:textId="2757925E" w:rsidR="004257E9" w:rsidRPr="00595D32" w:rsidRDefault="00915248" w:rsidP="00355427">
      <w:pPr>
        <w:adjustRightInd w:val="0"/>
        <w:snapToGrid w:val="0"/>
        <w:spacing w:after="0" w:line="240" w:lineRule="auto"/>
        <w:jc w:val="center"/>
        <w:rPr>
          <w:rFonts w:ascii="Arial" w:hAnsi="Arial" w:cs="Arial"/>
          <w:b/>
          <w:color w:val="000000" w:themeColor="text1"/>
          <w:sz w:val="20"/>
          <w:szCs w:val="20"/>
        </w:rPr>
      </w:pPr>
      <w:r w:rsidRPr="00B555B0">
        <w:rPr>
          <w:rFonts w:ascii="Arial" w:hAnsi="Arial" w:cs="Arial"/>
          <w:b/>
          <w:color w:val="000000" w:themeColor="text1"/>
          <w:sz w:val="20"/>
          <w:szCs w:val="20"/>
        </w:rPr>
        <w:t>K</w:t>
      </w:r>
      <w:r w:rsidRPr="00B555B0">
        <w:rPr>
          <w:rFonts w:ascii="Arial" w:hAnsi="Arial" w:cs="Arial"/>
          <w:b/>
          <w:color w:val="000000" w:themeColor="text1"/>
          <w:sz w:val="20"/>
          <w:szCs w:val="20"/>
        </w:rPr>
        <w:t>Ế</w:t>
      </w:r>
      <w:r w:rsidRPr="00B555B0">
        <w:rPr>
          <w:rFonts w:ascii="Arial" w:hAnsi="Arial" w:cs="Arial"/>
          <w:b/>
          <w:color w:val="000000" w:themeColor="text1"/>
          <w:sz w:val="20"/>
          <w:szCs w:val="20"/>
        </w:rPr>
        <w:t xml:space="preserve"> HO</w:t>
      </w:r>
      <w:r w:rsidRPr="00B555B0">
        <w:rPr>
          <w:rFonts w:ascii="Arial" w:hAnsi="Arial" w:cs="Arial"/>
          <w:b/>
          <w:color w:val="000000" w:themeColor="text1"/>
          <w:sz w:val="20"/>
          <w:szCs w:val="20"/>
        </w:rPr>
        <w:t>Ạ</w:t>
      </w:r>
      <w:r w:rsidRPr="00B555B0">
        <w:rPr>
          <w:rFonts w:ascii="Arial" w:hAnsi="Arial" w:cs="Arial"/>
          <w:b/>
          <w:color w:val="000000" w:themeColor="text1"/>
          <w:sz w:val="20"/>
          <w:szCs w:val="20"/>
        </w:rPr>
        <w:t>CH VAY, TR</w:t>
      </w:r>
      <w:r w:rsidRPr="00B555B0">
        <w:rPr>
          <w:rFonts w:ascii="Arial" w:hAnsi="Arial" w:cs="Arial"/>
          <w:b/>
          <w:color w:val="000000" w:themeColor="text1"/>
          <w:sz w:val="20"/>
          <w:szCs w:val="20"/>
        </w:rPr>
        <w:t>Ả</w:t>
      </w:r>
      <w:r w:rsidRPr="00B555B0">
        <w:rPr>
          <w:rFonts w:ascii="Arial" w:hAnsi="Arial" w:cs="Arial"/>
          <w:b/>
          <w:color w:val="000000" w:themeColor="text1"/>
          <w:sz w:val="20"/>
          <w:szCs w:val="20"/>
        </w:rPr>
        <w:t xml:space="preserve"> N</w:t>
      </w:r>
      <w:r w:rsidRPr="00B555B0">
        <w:rPr>
          <w:rFonts w:ascii="Arial" w:hAnsi="Arial" w:cs="Arial"/>
          <w:b/>
          <w:color w:val="000000" w:themeColor="text1"/>
          <w:sz w:val="20"/>
          <w:szCs w:val="20"/>
        </w:rPr>
        <w:t>Ợ</w:t>
      </w:r>
      <w:r w:rsidRPr="00B555B0">
        <w:rPr>
          <w:rFonts w:ascii="Arial" w:hAnsi="Arial" w:cs="Arial"/>
          <w:b/>
          <w:color w:val="000000" w:themeColor="text1"/>
          <w:sz w:val="20"/>
          <w:szCs w:val="20"/>
        </w:rPr>
        <w:t xml:space="preserve"> 05 NĂM VÀ K</w:t>
      </w:r>
      <w:r w:rsidRPr="00B555B0">
        <w:rPr>
          <w:rFonts w:ascii="Arial" w:hAnsi="Arial" w:cs="Arial"/>
          <w:b/>
          <w:color w:val="000000" w:themeColor="text1"/>
          <w:sz w:val="20"/>
          <w:szCs w:val="20"/>
        </w:rPr>
        <w:t>Ế</w:t>
      </w:r>
      <w:r w:rsidRPr="00B555B0">
        <w:rPr>
          <w:rFonts w:ascii="Arial" w:hAnsi="Arial" w:cs="Arial"/>
          <w:b/>
          <w:color w:val="000000" w:themeColor="text1"/>
          <w:sz w:val="20"/>
          <w:szCs w:val="20"/>
        </w:rPr>
        <w:t xml:space="preserve"> HO</w:t>
      </w:r>
      <w:r w:rsidRPr="00B555B0">
        <w:rPr>
          <w:rFonts w:ascii="Arial" w:hAnsi="Arial" w:cs="Arial"/>
          <w:b/>
          <w:color w:val="000000" w:themeColor="text1"/>
          <w:sz w:val="20"/>
          <w:szCs w:val="20"/>
        </w:rPr>
        <w:t>Ạ</w:t>
      </w:r>
      <w:r w:rsidRPr="00B555B0">
        <w:rPr>
          <w:rFonts w:ascii="Arial" w:hAnsi="Arial" w:cs="Arial"/>
          <w:b/>
          <w:color w:val="000000" w:themeColor="text1"/>
          <w:sz w:val="20"/>
          <w:szCs w:val="20"/>
        </w:rPr>
        <w:t>CH VAY, TR</w:t>
      </w:r>
      <w:r w:rsidRPr="00B555B0">
        <w:rPr>
          <w:rFonts w:ascii="Arial" w:hAnsi="Arial" w:cs="Arial"/>
          <w:b/>
          <w:color w:val="000000" w:themeColor="text1"/>
          <w:sz w:val="20"/>
          <w:szCs w:val="20"/>
        </w:rPr>
        <w:t>Ả</w:t>
      </w:r>
      <w:r w:rsidRPr="00B555B0">
        <w:rPr>
          <w:rFonts w:ascii="Arial" w:hAnsi="Arial" w:cs="Arial"/>
          <w:b/>
          <w:color w:val="000000" w:themeColor="text1"/>
          <w:sz w:val="20"/>
          <w:szCs w:val="20"/>
        </w:rPr>
        <w:t xml:space="preserve"> N</w:t>
      </w:r>
      <w:r w:rsidRPr="00B555B0">
        <w:rPr>
          <w:rFonts w:ascii="Arial" w:hAnsi="Arial" w:cs="Arial"/>
          <w:b/>
          <w:color w:val="000000" w:themeColor="text1"/>
          <w:sz w:val="20"/>
          <w:szCs w:val="20"/>
        </w:rPr>
        <w:t>Ợ</w:t>
      </w:r>
      <w:r w:rsidRPr="00B555B0">
        <w:rPr>
          <w:rFonts w:ascii="Arial" w:hAnsi="Arial" w:cs="Arial"/>
          <w:color w:val="000000" w:themeColor="text1"/>
          <w:sz w:val="20"/>
          <w:szCs w:val="20"/>
        </w:rPr>
        <w:br/>
      </w:r>
      <w:r w:rsidRPr="00B555B0">
        <w:rPr>
          <w:rFonts w:ascii="Arial" w:hAnsi="Arial" w:cs="Arial"/>
          <w:b/>
          <w:color w:val="000000" w:themeColor="text1"/>
          <w:sz w:val="20"/>
          <w:szCs w:val="20"/>
        </w:rPr>
        <w:t xml:space="preserve"> H</w:t>
      </w:r>
      <w:r w:rsidRPr="00B555B0">
        <w:rPr>
          <w:rFonts w:ascii="Arial" w:hAnsi="Arial" w:cs="Arial"/>
          <w:b/>
          <w:color w:val="000000" w:themeColor="text1"/>
          <w:sz w:val="20"/>
          <w:szCs w:val="20"/>
        </w:rPr>
        <w:t>Ằ</w:t>
      </w:r>
      <w:r w:rsidRPr="00B555B0">
        <w:rPr>
          <w:rFonts w:ascii="Arial" w:hAnsi="Arial" w:cs="Arial"/>
          <w:b/>
          <w:color w:val="000000" w:themeColor="text1"/>
          <w:sz w:val="20"/>
          <w:szCs w:val="20"/>
        </w:rPr>
        <w:t>NG NĂM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CHÍNH QUY</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N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A PHƯƠNG</w:t>
      </w:r>
      <w:r w:rsidR="00355427" w:rsidRPr="00B555B0">
        <w:rPr>
          <w:rFonts w:ascii="Arial" w:hAnsi="Arial" w:cs="Arial"/>
          <w:b/>
          <w:color w:val="000000" w:themeColor="text1"/>
          <w:sz w:val="20"/>
          <w:szCs w:val="20"/>
        </w:rPr>
        <w:t>”</w:t>
      </w:r>
      <w:r w:rsidRPr="00B555B0">
        <w:rPr>
          <w:rFonts w:ascii="Arial" w:hAnsi="Arial" w:cs="Arial"/>
          <w:b/>
          <w:color w:val="000000" w:themeColor="text1"/>
          <w:sz w:val="20"/>
          <w:szCs w:val="20"/>
        </w:rPr>
        <w:t>.</w:t>
      </w:r>
    </w:p>
    <w:p w14:paraId="64801734" w14:textId="77777777" w:rsidR="00355427" w:rsidRPr="00595D32" w:rsidRDefault="00355427" w:rsidP="00355427">
      <w:pPr>
        <w:adjustRightInd w:val="0"/>
        <w:snapToGrid w:val="0"/>
        <w:spacing w:after="0" w:line="240" w:lineRule="auto"/>
        <w:jc w:val="center"/>
        <w:rPr>
          <w:rFonts w:ascii="Arial" w:hAnsi="Arial" w:cs="Arial"/>
          <w:color w:val="000000" w:themeColor="text1"/>
          <w:sz w:val="20"/>
          <w:szCs w:val="20"/>
        </w:rPr>
      </w:pPr>
    </w:p>
    <w:p w14:paraId="6306B09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5.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6 như sau:</w:t>
      </w:r>
    </w:p>
    <w:p w14:paraId="12B1C89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d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như sau:</w:t>
      </w:r>
    </w:p>
    <w:p w14:paraId="4968BE4A" w14:textId="2A73E5E9"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Kế hoạch tài chính 05 năm, kế hoạch đầu tư công trung hạn nguồn ngân sách nhà nước;”;</w:t>
      </w:r>
    </w:p>
    <w:p w14:paraId="525905A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5 như sau:</w:t>
      </w:r>
    </w:p>
    <w:p w14:paraId="3C39EF25" w14:textId="0C6A6229"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lastRenderedPageBreak/>
        <w:t>“5. Thời gian hướng dẫn lập, xây dựng, tổng hợp, quyết định và giao kế hoạch vay, trả nợ hằng năm của chính quyền địa phương thực hiện theo quy định tại Luật Ngân sách nhà nước và văn bản của Chính phủ quy định chi tiết thi hành một số điều của Luật Ngân sách nhà nước.”;</w:t>
      </w:r>
    </w:p>
    <w:p w14:paraId="1598295F"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8 như sau:</w:t>
      </w:r>
    </w:p>
    <w:p w14:paraId="0977ED91" w14:textId="7C205E6B"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“8. Việc điều chỉnh kế hoạch vay, trả nợ của chính quyền địa phương hằng năm thực hiện theo quy định tại Điều 54 và Điều 55 Luật Ngân sách nhà nước.”.</w:t>
      </w:r>
    </w:p>
    <w:p w14:paraId="58E1952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6.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8 như sau:</w:t>
      </w:r>
    </w:p>
    <w:p w14:paraId="61243CA7"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m</w:t>
      </w:r>
      <w:r w:rsidRPr="00B555B0">
        <w:rPr>
          <w:rFonts w:ascii="Arial" w:hAnsi="Arial" w:cs="Arial"/>
          <w:color w:val="000000" w:themeColor="text1"/>
          <w:sz w:val="20"/>
          <w:szCs w:val="20"/>
        </w:rPr>
        <w:t>ở</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và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a, b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như sau:</w:t>
      </w:r>
    </w:p>
    <w:p w14:paraId="4637CF0D" w14:textId="36DD435C"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“1. Căn cứ dự toán ngân sách, kế hoạch vay, trả nợ hàng năm, chủ trương phát hành trái phiếu chính quyền địa phương được Hội đồng nhân dân cấp tỉnh phê duyệt và kế hoạch vay của chính quyền địa phương quy định tại Điều 7 Nghị định này,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cấp tỉnh hoàn thiện Đề án phát hành trái phiếu chính quyền địa phương báo cáo Hội đồng nhân dân cấp tỉnh phê duyệt. Đề án phát hành trái phiếu chính quyền địa phương bao gồm các nội dung sau:</w:t>
      </w:r>
    </w:p>
    <w:p w14:paraId="660EED47" w14:textId="52D91181"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phát hành trái phi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u là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w:t>
      </w:r>
    </w:p>
    <w:p w14:paraId="65B1A88A" w14:textId="3A7A9803"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M</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đích phát hành trái phi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 chính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Ngân sách nhà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và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phát hành trái phi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 chính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 cho các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thu</w:t>
      </w:r>
      <w:r w:rsidRPr="00B555B0">
        <w:rPr>
          <w:rFonts w:ascii="Arial" w:hAnsi="Arial" w:cs="Arial"/>
          <w:color w:val="000000" w:themeColor="text1"/>
          <w:sz w:val="20"/>
          <w:szCs w:val="20"/>
        </w:rPr>
        <w:t>ộ</w:t>
      </w:r>
      <w:r w:rsidRPr="00B555B0">
        <w:rPr>
          <w:rFonts w:ascii="Arial" w:hAnsi="Arial" w:cs="Arial"/>
          <w:color w:val="000000" w:themeColor="text1"/>
          <w:sz w:val="20"/>
          <w:szCs w:val="20"/>
        </w:rPr>
        <w:t>c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công trung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ph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nêu rõ tình tr</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ng pháp lý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ng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phát hành trái phi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 chính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6B9B979D"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như sau:</w:t>
      </w:r>
    </w:p>
    <w:p w14:paraId="4B1447F0" w14:textId="3904016F"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“k) Trường hợp phát hành trái phiếu xanh của chính quyền địa phương phải tuân thủ các quy định như đối với phát hành trái phiếu chính quyền địa phương thông thường và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cấp tỉnh phải báo cáo danh mục dự án sử dụng nguồn vốn phát hành trái phiếu xanh của chính quyền địa phương theo quy định pháp luật về bảo vệ môi trường.”;</w:t>
      </w:r>
    </w:p>
    <w:p w14:paraId="64189D3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8 như sau:</w:t>
      </w:r>
    </w:p>
    <w:p w14:paraId="1F548826" w14:textId="73D07202"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“8. Việc tổ chức phát hành trái phiếu xanh của chính quyền địa phương thực hiện theo Đề án được Hội đồng nhân dân cấp tỉnh phê duyệt.”.</w:t>
      </w:r>
    </w:p>
    <w:p w14:paraId="08F7D7A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7.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12 như sau:</w:t>
      </w:r>
    </w:p>
    <w:p w14:paraId="2717C2FC"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như sau:</w:t>
      </w:r>
    </w:p>
    <w:p w14:paraId="559FF751" w14:textId="467FF878"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Nguồn chi trả nợ gốc khoản vay của chính quyền địa phương thực hiện theo văn bản của Chính phủ quy định chi tiết Luật Ngân sách nhà nước, gồm:</w:t>
      </w:r>
    </w:p>
    <w:p w14:paraId="74DFB9FC"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vay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g</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Qu</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h</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 H</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nhân dân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h</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năm;</w:t>
      </w:r>
    </w:p>
    <w:p w14:paraId="45EEF767"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Thu ngân sách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 b</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trí trong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toán;</w:t>
      </w:r>
    </w:p>
    <w:p w14:paraId="7B95F1D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dư ngân sách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74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Ngân sách nhà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w:t>
      </w:r>
    </w:p>
    <w:p w14:paraId="426B0976" w14:textId="6743D8B1"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Tăng thu so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toán,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toá</w:t>
      </w:r>
      <w:r w:rsidRPr="00B555B0">
        <w:rPr>
          <w:rFonts w:ascii="Arial" w:hAnsi="Arial" w:cs="Arial"/>
          <w:color w:val="000000" w:themeColor="text1"/>
          <w:sz w:val="20"/>
          <w:szCs w:val="20"/>
        </w:rPr>
        <w:t>n chi còn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61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Ngân sách nhà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1F56DD9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b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4 như sau:</w:t>
      </w:r>
    </w:p>
    <w:p w14:paraId="627FCF02" w14:textId="78CD5113"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Trong quá trình điều hành, sau khi thực hiện được khoản vay để chi trả nợ gốc sẽ hoàn nguồn cho chi đầu tư phát triển để phân bổ cho các dự án đầu tư. Trường hợp không vay được hoặc vay thấp hơn mức dự kiến, thì phải thực hiện cắt giảm vốn đầu tư phát triển tương ứng (ngân sách địa phương phải giảm bội chi hoặc tăng thu ngân sách nhà nước bố trí trong dự toán để dành nguồn bảo đảm chi trả nợ gốc).”.</w:t>
      </w:r>
    </w:p>
    <w:p w14:paraId="5C3561CE"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8.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15 như sau:</w:t>
      </w:r>
    </w:p>
    <w:p w14:paraId="06F61320" w14:textId="4DB9AA6E"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“2. Hằng quý,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cấp tỉnh báo cáo Thường trực Hội đồng nhân dân cùng cấp về tình hình thực hiện kế hoạch vay, trả nợ hằng năm của chính quyền địa phương cùng với báo cáo thực hiện dự toán ngân sách theo quy định tại khoản 3 Điều 54 và khoản 2 Điều 61 của Luật Ngân sách nhà nước; báo cáo Hội đồng nhân dân cùng cấp tình hình thực hiện ngân sách địa phương và thực hiện kế hoạch vay, trả nợ của chính quyền địa phương tại kỳ họp cuối năm và báo cáo đánh giá bổ sung tại kỳ họp giữa năm sau.”.</w:t>
      </w:r>
    </w:p>
    <w:p w14:paraId="29486CB2" w14:textId="5E748708"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lastRenderedPageBreak/>
        <w:t>9. Thay th</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các c</w:t>
      </w:r>
      <w:r w:rsidRPr="00B555B0">
        <w:rPr>
          <w:rFonts w:ascii="Arial" w:hAnsi="Arial" w:cs="Arial"/>
          <w:color w:val="000000" w:themeColor="text1"/>
          <w:sz w:val="20"/>
          <w:szCs w:val="20"/>
        </w:rPr>
        <w:t>ụ</w:t>
      </w:r>
      <w:r w:rsidRPr="00B555B0">
        <w:rPr>
          <w:rFonts w:ascii="Arial" w:hAnsi="Arial" w:cs="Arial"/>
          <w:color w:val="000000" w:themeColor="text1"/>
          <w:sz w:val="20"/>
          <w:szCs w:val="20"/>
        </w:rPr>
        <w:t>m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Kho b</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 Nhà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11 và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u 12 và </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Kho b</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 Nhà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13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c</w:t>
      </w:r>
      <w:r w:rsidRPr="00B555B0">
        <w:rPr>
          <w:rFonts w:ascii="Arial" w:hAnsi="Arial" w:cs="Arial"/>
          <w:color w:val="000000" w:themeColor="text1"/>
          <w:sz w:val="20"/>
          <w:szCs w:val="20"/>
        </w:rPr>
        <w:t>ụ</w:t>
      </w:r>
      <w:r w:rsidRPr="00B555B0">
        <w:rPr>
          <w:rFonts w:ascii="Arial" w:hAnsi="Arial" w:cs="Arial"/>
          <w:color w:val="000000" w:themeColor="text1"/>
          <w:sz w:val="20"/>
          <w:szCs w:val="20"/>
        </w:rPr>
        <w:t>m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Kho b</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 Nhà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khu v</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5A7EB9BC"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10.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 xml:space="preserve">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18 như sau:</w:t>
      </w:r>
    </w:p>
    <w:p w14:paraId="4AA84FAA" w14:textId="2D895A39"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“đ) Kiểm tra các cơ quan, tổ chức về quản lý, sử dụng vốn vay của chính quyền địa phương.”.</w:t>
      </w:r>
    </w:p>
    <w:p w14:paraId="36051BF4"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11. Thay th</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II ban hành kèm theo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93/2018/NĐ-CP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I ban hành kèm theo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 thay th</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c III </w:t>
      </w:r>
      <w:r w:rsidRPr="00B555B0">
        <w:rPr>
          <w:rFonts w:ascii="Arial" w:hAnsi="Arial" w:cs="Arial"/>
          <w:color w:val="000000" w:themeColor="text1"/>
          <w:sz w:val="20"/>
          <w:szCs w:val="20"/>
        </w:rPr>
        <w:t>ban hành kèm theo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93/2018/NĐ-CP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II ban hành kèm theo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w:t>
      </w:r>
    </w:p>
    <w:p w14:paraId="7D0E286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12. Bãi b</w:t>
      </w:r>
      <w:r w:rsidRPr="00B555B0">
        <w:rPr>
          <w:rFonts w:ascii="Arial" w:hAnsi="Arial" w:cs="Arial"/>
          <w:color w:val="000000" w:themeColor="text1"/>
          <w:sz w:val="20"/>
          <w:szCs w:val="20"/>
        </w:rPr>
        <w:t>ỏ</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5;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và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d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7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8;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10;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b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18.</w:t>
      </w:r>
    </w:p>
    <w:p w14:paraId="233092D8" w14:textId="1852FACB"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u 3. S</w:t>
      </w:r>
      <w:r w:rsidRPr="00B555B0">
        <w:rPr>
          <w:rFonts w:ascii="Arial" w:hAnsi="Arial" w:cs="Arial"/>
          <w:b/>
          <w:color w:val="000000" w:themeColor="text1"/>
          <w:sz w:val="20"/>
          <w:szCs w:val="20"/>
        </w:rPr>
        <w:t>ử</w:t>
      </w:r>
      <w:r w:rsidRPr="00B555B0">
        <w:rPr>
          <w:rFonts w:ascii="Arial" w:hAnsi="Arial" w:cs="Arial"/>
          <w:b/>
          <w:color w:val="000000" w:themeColor="text1"/>
          <w:sz w:val="20"/>
          <w:szCs w:val="20"/>
        </w:rPr>
        <w:t>a đ</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i, b</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 xml:space="preserve"> sung m</w:t>
      </w:r>
      <w:r w:rsidRPr="00B555B0">
        <w:rPr>
          <w:rFonts w:ascii="Arial" w:hAnsi="Arial" w:cs="Arial"/>
          <w:b/>
          <w:color w:val="000000" w:themeColor="text1"/>
          <w:sz w:val="20"/>
          <w:szCs w:val="20"/>
        </w:rPr>
        <w:t>ộ</w:t>
      </w:r>
      <w:r w:rsidRPr="00B555B0">
        <w:rPr>
          <w:rFonts w:ascii="Arial" w:hAnsi="Arial" w:cs="Arial"/>
          <w:b/>
          <w:color w:val="000000" w:themeColor="text1"/>
          <w:sz w:val="20"/>
          <w:szCs w:val="20"/>
        </w:rPr>
        <w:t>t s</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 xml:space="preserve"> 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u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Ngh</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 xml:space="preserve">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nh s</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94/2018/NĐ-CP ngày 30 tháng 6 năm 2018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Chính ph</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 xml:space="preserve"> v</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 xml:space="preserve"> nghi</w:t>
      </w:r>
      <w:r w:rsidRPr="00B555B0">
        <w:rPr>
          <w:rFonts w:ascii="Arial" w:hAnsi="Arial" w:cs="Arial"/>
          <w:b/>
          <w:color w:val="000000" w:themeColor="text1"/>
          <w:sz w:val="20"/>
          <w:szCs w:val="20"/>
        </w:rPr>
        <w:t>ệ</w:t>
      </w:r>
      <w:r w:rsidRPr="00B555B0">
        <w:rPr>
          <w:rFonts w:ascii="Arial" w:hAnsi="Arial" w:cs="Arial"/>
          <w:b/>
          <w:color w:val="000000" w:themeColor="text1"/>
          <w:sz w:val="20"/>
          <w:szCs w:val="20"/>
        </w:rPr>
        <w:t>p v</w:t>
      </w:r>
      <w:r w:rsidRPr="00B555B0">
        <w:rPr>
          <w:rFonts w:ascii="Arial" w:hAnsi="Arial" w:cs="Arial"/>
          <w:b/>
          <w:color w:val="000000" w:themeColor="text1"/>
          <w:sz w:val="20"/>
          <w:szCs w:val="20"/>
        </w:rPr>
        <w:t>ụ</w:t>
      </w:r>
      <w:r w:rsidRPr="00B555B0">
        <w:rPr>
          <w:rFonts w:ascii="Arial" w:hAnsi="Arial" w:cs="Arial"/>
          <w:b/>
          <w:color w:val="000000" w:themeColor="text1"/>
          <w:sz w:val="20"/>
          <w:szCs w:val="20"/>
        </w:rPr>
        <w:t xml:space="preserve"> qu</w:t>
      </w:r>
      <w:r w:rsidRPr="00B555B0">
        <w:rPr>
          <w:rFonts w:ascii="Arial" w:hAnsi="Arial" w:cs="Arial"/>
          <w:b/>
          <w:color w:val="000000" w:themeColor="text1"/>
          <w:sz w:val="20"/>
          <w:szCs w:val="20"/>
        </w:rPr>
        <w:t>ả</w:t>
      </w:r>
      <w:r w:rsidRPr="00B555B0">
        <w:rPr>
          <w:rFonts w:ascii="Arial" w:hAnsi="Arial" w:cs="Arial"/>
          <w:b/>
          <w:color w:val="000000" w:themeColor="text1"/>
          <w:sz w:val="20"/>
          <w:szCs w:val="20"/>
        </w:rPr>
        <w:t>n lý n</w:t>
      </w:r>
      <w:r w:rsidRPr="00B555B0">
        <w:rPr>
          <w:rFonts w:ascii="Arial" w:hAnsi="Arial" w:cs="Arial"/>
          <w:b/>
          <w:color w:val="000000" w:themeColor="text1"/>
          <w:sz w:val="20"/>
          <w:szCs w:val="20"/>
        </w:rPr>
        <w:t>ợ</w:t>
      </w:r>
      <w:r w:rsidRPr="00B555B0">
        <w:rPr>
          <w:rFonts w:ascii="Arial" w:hAnsi="Arial" w:cs="Arial"/>
          <w:b/>
          <w:color w:val="000000" w:themeColor="text1"/>
          <w:sz w:val="20"/>
          <w:szCs w:val="20"/>
        </w:rPr>
        <w:t xml:space="preserve"> công</w:t>
      </w:r>
    </w:p>
    <w:p w14:paraId="197E2E8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như sau:</w:t>
      </w:r>
    </w:p>
    <w:p w14:paraId="18CBC484" w14:textId="6B0EE14A"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“Điều 1. Phạm vi điều chỉnh</w:t>
      </w:r>
    </w:p>
    <w:p w14:paraId="5C3EBCC4" w14:textId="6F6AE8B8"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v</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Các ch</w:t>
      </w:r>
      <w:r w:rsidRPr="00B555B0">
        <w:rPr>
          <w:rFonts w:ascii="Arial" w:hAnsi="Arial" w:cs="Arial"/>
          <w:color w:val="000000" w:themeColor="text1"/>
          <w:sz w:val="20"/>
          <w:szCs w:val="20"/>
        </w:rPr>
        <w:t>ỉ</w:t>
      </w:r>
      <w:r w:rsidRPr="00B555B0">
        <w:rPr>
          <w:rFonts w:ascii="Arial" w:hAnsi="Arial" w:cs="Arial"/>
          <w:color w:val="000000" w:themeColor="text1"/>
          <w:sz w:val="20"/>
          <w:szCs w:val="20"/>
        </w:rPr>
        <w:t xml:space="preserve"> tiêu an toàn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xây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ng và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w:t>
      </w:r>
      <w:r w:rsidRPr="00B555B0">
        <w:rPr>
          <w:rFonts w:ascii="Arial" w:hAnsi="Arial" w:cs="Arial"/>
          <w:color w:val="000000" w:themeColor="text1"/>
          <w:sz w:val="20"/>
          <w:szCs w:val="20"/>
        </w:rPr>
        <w:t>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vay,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05 năm,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vay,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h</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năm;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danh m</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báo cáo và công b</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thông tin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6DDC899C"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 như sau:</w:t>
      </w:r>
    </w:p>
    <w:p w14:paraId="409820C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như sau:</w:t>
      </w:r>
    </w:p>
    <w:p w14:paraId="272E5CEB" w14:textId="1BE70FBE"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Công cụ quản lý nợ công bao gồm chỉ tiêu an toàn nợ công, kế hoạch vay, trả nợ công 05 năm; kế hoạch vay, trả nợ công hằng năm.”;</w:t>
      </w:r>
    </w:p>
    <w:p w14:paraId="38AF690E"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5 như sau:</w:t>
      </w:r>
    </w:p>
    <w:p w14:paraId="3C5E1514" w14:textId="3D55752E"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“5. Hạn mức vay ODA, vay ưu đãi nước ngoài về cho vay lại là giá trị tối đa nguồn vay ODA, vay ưu đãi nước ngoài của Chính phủ để cho vay lại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cấp tỉnh, doanh nghiệp, đơn vị sự nghiệp công lập trong 01 năm hoặc 05 năm.”.</w:t>
      </w:r>
    </w:p>
    <w:p w14:paraId="005B75B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w:t>
      </w:r>
      <w:r w:rsidRPr="00B555B0">
        <w:rPr>
          <w:rFonts w:ascii="Arial" w:hAnsi="Arial" w:cs="Arial"/>
          <w:color w:val="000000" w:themeColor="text1"/>
          <w:sz w:val="20"/>
          <w:szCs w:val="20"/>
        </w:rPr>
        <w:t>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b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14 như sau:</w:t>
      </w:r>
    </w:p>
    <w:p w14:paraId="4FBE971C" w14:textId="6815DB7B"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Hạn mức bảo lãnh Chính phủ hằng năm bao gồm bảo lãnh phát hành trái phiếu của Ngân hàng Phát triển Việt Nam, Ngân hàng Chính sách xã hội; bảo lãnh vay trong nước, nước ngoài của doanh nghiệp. Trường hợp tốc độ tăng dư nợ bảo lãnh Chính phủ vượt quá tốc độ tăng tổng sản phẩm quốc nội của năm trước, Bộ Tài chính tổng hợp, trình Chính phủ xem xét, quyết định hạn mức bảo lãnh Chính phủ hằng năm. Hồ sơ trình bao gồm:</w:t>
      </w:r>
    </w:p>
    <w:p w14:paraId="5DB7F386" w14:textId="605C4456"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b1) Đ</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xu</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doanh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p, </w:t>
      </w:r>
      <w:r w:rsidR="00A51C33" w:rsidRPr="00A51C33">
        <w:rPr>
          <w:rFonts w:ascii="Arial" w:hAnsi="Arial" w:cs="Arial"/>
          <w:color w:val="000000" w:themeColor="text1"/>
          <w:sz w:val="20"/>
          <w:szCs w:val="20"/>
        </w:rPr>
        <w:t>n</w:t>
      </w:r>
      <w:r w:rsidRPr="00B555B0">
        <w:rPr>
          <w:rFonts w:ascii="Arial" w:hAnsi="Arial" w:cs="Arial"/>
          <w:color w:val="000000" w:themeColor="text1"/>
          <w:sz w:val="20"/>
          <w:szCs w:val="20"/>
        </w:rPr>
        <w:t xml:space="preserve">gân hàng </w:t>
      </w:r>
      <w:r w:rsidR="00A51C33" w:rsidRPr="00A51C33">
        <w:rPr>
          <w:rFonts w:ascii="Arial" w:hAnsi="Arial" w:cs="Arial"/>
          <w:color w:val="000000" w:themeColor="text1"/>
          <w:sz w:val="20"/>
          <w:szCs w:val="20"/>
        </w:rPr>
        <w:t>c</w:t>
      </w:r>
      <w:r w:rsidRPr="00B555B0">
        <w:rPr>
          <w:rFonts w:ascii="Arial" w:hAnsi="Arial" w:cs="Arial"/>
          <w:color w:val="000000" w:themeColor="text1"/>
          <w:sz w:val="20"/>
          <w:szCs w:val="20"/>
        </w:rPr>
        <w:t>hính sách</w:t>
      </w:r>
      <w:r w:rsidR="00A51C33" w:rsidRPr="00A51C33">
        <w:rPr>
          <w:rFonts w:ascii="Arial" w:hAnsi="Arial" w:cs="Arial"/>
          <w:color w:val="000000" w:themeColor="text1"/>
          <w:sz w:val="20"/>
          <w:szCs w:val="20"/>
        </w:rPr>
        <w:t xml:space="preserve"> </w:t>
      </w:r>
      <w:r w:rsidRPr="00B555B0">
        <w:rPr>
          <w:rFonts w:ascii="Arial" w:hAnsi="Arial" w:cs="Arial"/>
          <w:color w:val="000000" w:themeColor="text1"/>
          <w:sz w:val="20"/>
          <w:szCs w:val="20"/>
        </w:rPr>
        <w:t>g</w:t>
      </w:r>
      <w:r w:rsidRPr="00B555B0">
        <w:rPr>
          <w:rFonts w:ascii="Arial" w:hAnsi="Arial" w:cs="Arial"/>
          <w:color w:val="000000" w:themeColor="text1"/>
          <w:sz w:val="20"/>
          <w:szCs w:val="20"/>
        </w:rPr>
        <w:t>ử</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w:t>
      </w:r>
      <w:r w:rsidRPr="00B555B0">
        <w:rPr>
          <w:rFonts w:ascii="Arial" w:hAnsi="Arial" w:cs="Arial"/>
          <w:color w:val="000000" w:themeColor="text1"/>
          <w:sz w:val="20"/>
          <w:szCs w:val="20"/>
        </w:rPr>
        <w:t>i chính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4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10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91/2018/NĐ-CP ngày 26 tháng 6 năm 2018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và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w:t>
      </w:r>
    </w:p>
    <w:p w14:paraId="7506488C" w14:textId="5CA6DA10"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b2) Đánh giá tác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ng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các ch</w:t>
      </w:r>
      <w:r w:rsidRPr="00B555B0">
        <w:rPr>
          <w:rFonts w:ascii="Arial" w:hAnsi="Arial" w:cs="Arial"/>
          <w:color w:val="000000" w:themeColor="text1"/>
          <w:sz w:val="20"/>
          <w:szCs w:val="20"/>
        </w:rPr>
        <w:t>ỉ</w:t>
      </w:r>
      <w:r w:rsidRPr="00B555B0">
        <w:rPr>
          <w:rFonts w:ascii="Arial" w:hAnsi="Arial" w:cs="Arial"/>
          <w:color w:val="000000" w:themeColor="text1"/>
          <w:sz w:val="20"/>
          <w:szCs w:val="20"/>
        </w:rPr>
        <w:t xml:space="preserve"> tiêu an toàn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0D1A202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4.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15 như sau</w:t>
      </w:r>
      <w:r w:rsidRPr="00B555B0">
        <w:rPr>
          <w:rFonts w:ascii="Arial" w:hAnsi="Arial" w:cs="Arial"/>
          <w:color w:val="000000" w:themeColor="text1"/>
          <w:sz w:val="20"/>
          <w:szCs w:val="20"/>
        </w:rPr>
        <w:t>:</w:t>
      </w:r>
    </w:p>
    <w:p w14:paraId="3E4FD387" w14:textId="6EC780F2"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Kế hoạch vay, trả nợ công 05 năm.”.</w:t>
      </w:r>
    </w:p>
    <w:p w14:paraId="1772C2B4"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5.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16 như sau:</w:t>
      </w:r>
    </w:p>
    <w:p w14:paraId="28A4330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như sau:</w:t>
      </w:r>
    </w:p>
    <w:p w14:paraId="3E458F5F" w14:textId="1CDB92DF"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Đối tượng vay lại, đối tượng được bảo lãnh lập kế hoạch vay, trả nợ đối với các khoản vay lại và bảo lãnh Chính phủ, gửi Bộ Tài chính để xác định hạn mức vay ODA, vay ưu đãi về cho vay lại và hạn mức bảo lãnh Chính phủ theo quy định tại Nghị định của Chính phủ về quản lý cho vay lại vốn vay ODA, vay ưu đãi nước ngoài của Chính phủ và Nghị định của Chính phủ về cấp và quản lý bảo lãnh Chính phủ, trình cấp có thẩm quyền quyết định.”;</w:t>
      </w:r>
    </w:p>
    <w:p w14:paraId="0D99F97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5 như sau:</w:t>
      </w:r>
    </w:p>
    <w:p w14:paraId="67042EC8" w14:textId="0763F3FA"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“5. Căn cứ vào tổng mức vay, trả nợ của ngân sách nhà nước hằng năm đã được Quốc hội quyết định, Bộ Tài chính xây dựng kế hoạch vay, trả nợ công hằng năm bao gồm cả hạn mức vay về cho vay lại và hạn mức bảo lãnh Chính phủ, trình Thủ tướng Chính phủ trước ngày 30 tháng 11 của năm liền kề trước năm kế hoạch.</w:t>
      </w:r>
    </w:p>
    <w:p w14:paraId="2683A5B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lastRenderedPageBreak/>
        <w:t>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tăng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vư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t quá t</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tăng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s</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ph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n</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năm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trình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m</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khi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vào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vay,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h</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năm.</w:t>
      </w:r>
    </w:p>
    <w:p w14:paraId="23794F60" w14:textId="563CE1F3"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ng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xem xét,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vay,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h</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năm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ngày 31 tháng 12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năm li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k</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năm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w:t>
      </w:r>
      <w:r w:rsidRPr="00B555B0">
        <w:rPr>
          <w:rFonts w:ascii="Arial" w:hAnsi="Arial" w:cs="Arial"/>
          <w:color w:val="000000" w:themeColor="text1"/>
          <w:sz w:val="20"/>
          <w:szCs w:val="20"/>
        </w:rPr>
        <w:t>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7FE6CCF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7 vào sau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6 như sau:</w:t>
      </w:r>
    </w:p>
    <w:p w14:paraId="54514D29" w14:textId="4E9ABEB7"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“7. Sau khi kế hoạch vay, trả nợ công hằng năm đã được phê duyệt, trường hợp phát sinh nhu cầu điều chỉnh kế hoạch cấp bảo lãnh Chính phủ nêu tại khoản 5 Điều 10 Nghị định số 91/2018/NĐ-CP ngày 26 tháng 6 năm 2018 của Chính phủ về cấp và quản lý bảo lãnh Chính phủ dẫn đến tốc độ tăng dư nợ bảo lãnh Chính phủ vượt quá tốc độ tăng tổng sản phẩm quốc nội của năm liền kề trước đó, Bộ Tài chính trình Chính phủ xem xét, quyết định điều chỉnh hạn mức bảo lãnh Chính phủ hằng năm theo khoản 3 Điều 14 Nghị định này. Hạn mức bảo lãnh Chính phủ sau điều chỉnh được thực hiện theo quyết định của Chính phủ, không yêu cầu thực hiện thủ tục trình lại kế hoạch vay, trả nợ công.”</w:t>
      </w:r>
    </w:p>
    <w:p w14:paraId="4E09F17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6.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18 như</w:t>
      </w:r>
      <w:r w:rsidRPr="00B555B0">
        <w:rPr>
          <w:rFonts w:ascii="Arial" w:hAnsi="Arial" w:cs="Arial"/>
          <w:color w:val="000000" w:themeColor="text1"/>
          <w:sz w:val="20"/>
          <w:szCs w:val="20"/>
        </w:rPr>
        <w:t xml:space="preserve"> sau:</w:t>
      </w:r>
    </w:p>
    <w:p w14:paraId="6E8043D4" w14:textId="00B09BDC"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Tuân thủ hạn mức vay về cho vay lại và hạn mức bảo lãnh Chính phủ hằng năm được cấp có thẩm quyền phê duyệt.”.</w:t>
      </w:r>
    </w:p>
    <w:p w14:paraId="49B71CA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7.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và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3a vào sau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19 như sau:</w:t>
      </w:r>
    </w:p>
    <w:p w14:paraId="10D3A151" w14:textId="5541E050"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Việc vay vốn nước ngoài dưới hình thức thỏa thuận bằng văn bản phải bảo đảm:</w:t>
      </w:r>
    </w:p>
    <w:p w14:paraId="21E0680F"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Ch</w:t>
      </w:r>
      <w:r w:rsidRPr="00B555B0">
        <w:rPr>
          <w:rFonts w:ascii="Arial" w:hAnsi="Arial" w:cs="Arial"/>
          <w:color w:val="000000" w:themeColor="text1"/>
          <w:sz w:val="20"/>
          <w:szCs w:val="20"/>
        </w:rPr>
        <w:t>ỉ</w:t>
      </w:r>
      <w:r w:rsidRPr="00B555B0">
        <w:rPr>
          <w:rFonts w:ascii="Arial" w:hAnsi="Arial" w:cs="Arial"/>
          <w:color w:val="000000" w:themeColor="text1"/>
          <w:sz w:val="20"/>
          <w:szCs w:val="20"/>
        </w:rPr>
        <w:t xml:space="preserve"> vay cho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phát tri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n, không vay cho chi thư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xuyên;</w:t>
      </w:r>
    </w:p>
    <w:p w14:paraId="3904D3CD"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m</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đánh giá tác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ng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quy mô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trong gi</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các ch</w:t>
      </w:r>
      <w:r w:rsidRPr="00B555B0">
        <w:rPr>
          <w:rFonts w:ascii="Arial" w:hAnsi="Arial" w:cs="Arial"/>
          <w:color w:val="000000" w:themeColor="text1"/>
          <w:sz w:val="20"/>
          <w:szCs w:val="20"/>
        </w:rPr>
        <w:t>ỉ</w:t>
      </w:r>
      <w:r w:rsidRPr="00B555B0">
        <w:rPr>
          <w:rFonts w:ascii="Arial" w:hAnsi="Arial" w:cs="Arial"/>
          <w:color w:val="000000" w:themeColor="text1"/>
          <w:sz w:val="20"/>
          <w:szCs w:val="20"/>
        </w:rPr>
        <w:t xml:space="preserve"> tiêu an toàn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và kh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năng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trong trung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w:t>
      </w:r>
    </w:p>
    <w:p w14:paraId="093E3CD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Đ</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xu</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w:t>
      </w:r>
      <w:r w:rsidRPr="00B555B0">
        <w:rPr>
          <w:rFonts w:ascii="Arial" w:hAnsi="Arial" w:cs="Arial"/>
          <w:color w:val="000000" w:themeColor="text1"/>
          <w:sz w:val="20"/>
          <w:szCs w:val="20"/>
        </w:rPr>
        <w:t>y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ng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w:t>
      </w:r>
    </w:p>
    <w:p w14:paraId="33B09DA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đàm phán, ký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qu</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t</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ph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chương trình,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đã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văn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chương trình,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w:t>
      </w:r>
    </w:p>
    <w:p w14:paraId="199D0D8D"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3a.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Chín</w:t>
      </w:r>
      <w:r w:rsidRPr="00B555B0">
        <w:rPr>
          <w:rFonts w:ascii="Arial" w:hAnsi="Arial" w:cs="Arial"/>
          <w:color w:val="000000" w:themeColor="text1"/>
          <w:sz w:val="20"/>
          <w:szCs w:val="20"/>
        </w:rPr>
        <w:t>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cho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phát hành trái phi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 ph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w:t>
      </w:r>
    </w:p>
    <w:p w14:paraId="391D93B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ph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n</w:t>
      </w:r>
      <w:r w:rsidRPr="00B555B0">
        <w:rPr>
          <w:rFonts w:ascii="Arial" w:hAnsi="Arial" w:cs="Arial"/>
          <w:color w:val="000000" w:themeColor="text1"/>
          <w:sz w:val="20"/>
          <w:szCs w:val="20"/>
        </w:rPr>
        <w:t>ằ</w:t>
      </w:r>
      <w:r w:rsidRPr="00B555B0">
        <w:rPr>
          <w:rFonts w:ascii="Arial" w:hAnsi="Arial" w:cs="Arial"/>
          <w:color w:val="000000" w:themeColor="text1"/>
          <w:sz w:val="20"/>
          <w:szCs w:val="20"/>
        </w:rPr>
        <w:t>m trong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m</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đã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w:t>
      </w:r>
    </w:p>
    <w:p w14:paraId="3EB7D35B" w14:textId="55EE1F3E"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ph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chương trình,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đã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trương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trương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cho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có phương án tài chính kh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thi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và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Chính p</w:t>
      </w:r>
      <w:r w:rsidRPr="00B555B0">
        <w:rPr>
          <w:rFonts w:ascii="Arial" w:hAnsi="Arial" w:cs="Arial"/>
          <w:color w:val="000000" w:themeColor="text1"/>
          <w:sz w:val="20"/>
          <w:szCs w:val="20"/>
        </w:rPr>
        <w: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2D340CAC"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8.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20 như sau:</w:t>
      </w:r>
    </w:p>
    <w:p w14:paraId="40D6E85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c vào sau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b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như sau:</w:t>
      </w:r>
    </w:p>
    <w:p w14:paraId="0F9B505C" w14:textId="6BC20175"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“c) Cấp phát đối với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cấp tỉnh và đơn vị sự nghiệp công lập.”;</w:t>
      </w:r>
    </w:p>
    <w:p w14:paraId="5466803C"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như sau:</w:t>
      </w:r>
    </w:p>
    <w:p w14:paraId="7B525B14" w14:textId="167F65E5"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Xây dựng dự toán:</w:t>
      </w:r>
    </w:p>
    <w:p w14:paraId="217D13F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a) </w:t>
      </w:r>
      <w:r w:rsidRPr="00B555B0">
        <w:rPr>
          <w:rFonts w:ascii="Arial" w:hAnsi="Arial" w:cs="Arial"/>
          <w:color w:val="000000" w:themeColor="text1"/>
          <w:sz w:val="20"/>
          <w:szCs w:val="20"/>
        </w:rPr>
        <w:t>Các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ngành,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 xây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ng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toán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cùng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xây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ng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toán ngân sách nhà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Ngân sách nhà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g</w:t>
      </w:r>
      <w:r w:rsidRPr="00B555B0">
        <w:rPr>
          <w:rFonts w:ascii="Arial" w:hAnsi="Arial" w:cs="Arial"/>
          <w:color w:val="000000" w:themeColor="text1"/>
          <w:sz w:val="20"/>
          <w:szCs w:val="20"/>
        </w:rPr>
        <w:t>ử</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w:t>
      </w:r>
    </w:p>
    <w:p w14:paraId="5672B9D3" w14:textId="0C9D426E"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toán, báo cáo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theo qu</w:t>
      </w:r>
      <w:r w:rsidRPr="00B555B0">
        <w:rPr>
          <w:rFonts w:ascii="Arial" w:hAnsi="Arial" w:cs="Arial"/>
          <w:color w:val="000000" w:themeColor="text1"/>
          <w:sz w:val="20"/>
          <w:szCs w:val="20"/>
        </w:rPr>
        <w:t>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pháp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ngân sách nhà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0A4FB31D"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9.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23 như sau:</w:t>
      </w:r>
    </w:p>
    <w:p w14:paraId="2E9722BF" w14:textId="19717753"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Việc phòng ngừa rủi ro đối với danh mục nợ công phải thực hiện phù hợp với kế hoạch vay, trả nợ công 05 năm và kế hoạch vay, trả nợ công hằng năm.”.</w:t>
      </w:r>
    </w:p>
    <w:p w14:paraId="771CD09A"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10.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25 như sau:</w:t>
      </w:r>
    </w:p>
    <w:p w14:paraId="277B8E45" w14:textId="27AE4AFA"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Việc đánh giá rủi ro được thực hiện định kỳ gắn với kế hoạch vay, trả nợ công 05 năm và kế hoạch vay, trả nợ công hằng năm.”.</w:t>
      </w:r>
    </w:p>
    <w:p w14:paraId="4A0DBD5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lastRenderedPageBreak/>
        <w:t>11.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4 vào sau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27 như sau:</w:t>
      </w:r>
    </w:p>
    <w:p w14:paraId="0C249483" w14:textId="6438A227"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“4. Hằng tháng, Bộ Tài chính báo cáo Thủ tướng Chính phủ các thông tin về nợ công bao gồm: tình hình huy động vốn vay và trả nợ công; tình hình thị trường vốn và các thông tin khác có liên quan.”.</w:t>
      </w:r>
    </w:p>
    <w:p w14:paraId="72620F0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12.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28 như sau:</w:t>
      </w:r>
    </w:p>
    <w:p w14:paraId="36E7442E"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như sau:</w:t>
      </w:r>
    </w:p>
    <w:p w14:paraId="612F5ADF" w14:textId="33D68733"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Thông tin nợ công được công bố định kỳ hàng quý, thời hạn công bố trước ngày cuối cùng của quý tiếp theo.”;</w:t>
      </w:r>
    </w:p>
    <w:p w14:paraId="70BE05C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4 và 5 vào sau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như sau:</w:t>
      </w:r>
    </w:p>
    <w:p w14:paraId="44EFE122" w14:textId="4731114A"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“4. Bộ trưởng Bộ Tài chính quy định chi tiết mẫu biểu công bố thông tin nợ công.</w:t>
      </w:r>
    </w:p>
    <w:p w14:paraId="419CA05B" w14:textId="502C0141"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5.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w:t>
      </w:r>
      <w:r w:rsidRPr="00B555B0">
        <w:rPr>
          <w:rFonts w:ascii="Arial" w:hAnsi="Arial" w:cs="Arial"/>
          <w:color w:val="000000" w:themeColor="text1"/>
          <w:sz w:val="20"/>
          <w:szCs w:val="20"/>
        </w:rPr>
        <w:t xml:space="preserve">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doanh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đơn v</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s</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công l</w:t>
      </w:r>
      <w:r w:rsidRPr="00B555B0">
        <w:rPr>
          <w:rFonts w:ascii="Arial" w:hAnsi="Arial" w:cs="Arial"/>
          <w:color w:val="000000" w:themeColor="text1"/>
          <w:sz w:val="20"/>
          <w:szCs w:val="20"/>
        </w:rPr>
        <w:t>ậ</w:t>
      </w:r>
      <w:r w:rsidRPr="00B555B0">
        <w:rPr>
          <w:rFonts w:ascii="Arial" w:hAnsi="Arial" w:cs="Arial"/>
          <w:color w:val="000000" w:themeColor="text1"/>
          <w:sz w:val="20"/>
          <w:szCs w:val="20"/>
        </w:rPr>
        <w:t>p báo cáo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tình hình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ODA, vay ưu đãi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30C0961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13.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28a vào sau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28 như sau:</w:t>
      </w:r>
    </w:p>
    <w:p w14:paraId="674A60FE" w14:textId="7E037569"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“Điều 28a. Công bố Kế hoạch vay, trả nợ công hằng năm</w:t>
      </w:r>
    </w:p>
    <w:p w14:paraId="2B77E76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N</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 dung và th</w:t>
      </w:r>
      <w:r w:rsidRPr="00B555B0">
        <w:rPr>
          <w:rFonts w:ascii="Arial" w:hAnsi="Arial" w:cs="Arial"/>
          <w:color w:val="000000" w:themeColor="text1"/>
          <w:sz w:val="20"/>
          <w:szCs w:val="20"/>
        </w:rPr>
        <w:t>ờ</w:t>
      </w:r>
      <w:r w:rsidRPr="00B555B0">
        <w:rPr>
          <w:rFonts w:ascii="Arial" w:hAnsi="Arial" w:cs="Arial"/>
          <w:color w:val="000000" w:themeColor="text1"/>
          <w:sz w:val="20"/>
          <w:szCs w:val="20"/>
        </w:rPr>
        <w:t>i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công b</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vay,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h</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năm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w:t>
      </w:r>
    </w:p>
    <w:p w14:paraId="31F579A4"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B</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c</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nh, căn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xây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ng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vay,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năm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w:t>
      </w:r>
    </w:p>
    <w:p w14:paraId="314861E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M</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tiêu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năm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w:t>
      </w:r>
    </w:p>
    <w:p w14:paraId="40E05573"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năm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(nhu c</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vay,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ngu</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 vay, nghĩa v</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các ch</w:t>
      </w:r>
      <w:r w:rsidRPr="00B555B0">
        <w:rPr>
          <w:rFonts w:ascii="Arial" w:hAnsi="Arial" w:cs="Arial"/>
          <w:color w:val="000000" w:themeColor="text1"/>
          <w:sz w:val="20"/>
          <w:szCs w:val="20"/>
        </w:rPr>
        <w:t>ỉ</w:t>
      </w:r>
      <w:r w:rsidRPr="00B555B0">
        <w:rPr>
          <w:rFonts w:ascii="Arial" w:hAnsi="Arial" w:cs="Arial"/>
          <w:color w:val="000000" w:themeColor="text1"/>
          <w:sz w:val="20"/>
          <w:szCs w:val="20"/>
        </w:rPr>
        <w:t xml:space="preserve"> tiêu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danh m</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tính toán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l</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trình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g</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danh m</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hành);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rút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năm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lãnh và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chính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w:t>
      </w:r>
    </w:p>
    <w:p w14:paraId="793AECA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các ch</w:t>
      </w:r>
      <w:r w:rsidRPr="00B555B0">
        <w:rPr>
          <w:rFonts w:ascii="Arial" w:hAnsi="Arial" w:cs="Arial"/>
          <w:color w:val="000000" w:themeColor="text1"/>
          <w:sz w:val="20"/>
          <w:szCs w:val="20"/>
        </w:rPr>
        <w:t>ỉ</w:t>
      </w:r>
      <w:r w:rsidRPr="00B555B0">
        <w:rPr>
          <w:rFonts w:ascii="Arial" w:hAnsi="Arial" w:cs="Arial"/>
          <w:color w:val="000000" w:themeColor="text1"/>
          <w:sz w:val="20"/>
          <w:szCs w:val="20"/>
        </w:rPr>
        <w:t xml:space="preserve"> tiêu an toàn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năm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w:t>
      </w:r>
    </w:p>
    <w:p w14:paraId="64958E45" w14:textId="7E2BF7E0"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công b</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vay,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h</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năm trên trang thông tin đi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t</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ch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m nh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15 ngày làm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sau ngày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ng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5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16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 Tài li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u công b</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ti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ng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và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d</w:t>
      </w:r>
      <w:r w:rsidRPr="00B555B0">
        <w:rPr>
          <w:rFonts w:ascii="Arial" w:hAnsi="Arial" w:cs="Arial"/>
          <w:color w:val="000000" w:themeColor="text1"/>
          <w:sz w:val="20"/>
          <w:szCs w:val="20"/>
        </w:rPr>
        <w:t>ị</w:t>
      </w:r>
      <w:r w:rsidRPr="00B555B0">
        <w:rPr>
          <w:rFonts w:ascii="Arial" w:hAnsi="Arial" w:cs="Arial"/>
          <w:color w:val="000000" w:themeColor="text1"/>
          <w:sz w:val="20"/>
          <w:szCs w:val="20"/>
        </w:rPr>
        <w:t>ch ra ti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ng Anh.</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587FD18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14. Bãi b</w:t>
      </w:r>
      <w:r w:rsidRPr="00B555B0">
        <w:rPr>
          <w:rFonts w:ascii="Arial" w:hAnsi="Arial" w:cs="Arial"/>
          <w:color w:val="000000" w:themeColor="text1"/>
          <w:sz w:val="20"/>
          <w:szCs w:val="20"/>
        </w:rPr>
        <w:t>ỏ</w:t>
      </w:r>
      <w:r w:rsidRPr="00B555B0">
        <w:rPr>
          <w:rFonts w:ascii="Arial" w:hAnsi="Arial" w:cs="Arial"/>
          <w:color w:val="000000" w:themeColor="text1"/>
          <w:sz w:val="20"/>
          <w:szCs w:val="20"/>
        </w:rPr>
        <w:t xml:space="preserve"> M</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2 Chương III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11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13).</w:t>
      </w:r>
    </w:p>
    <w:p w14:paraId="3A96B197"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u 4. S</w:t>
      </w:r>
      <w:r w:rsidRPr="00B555B0">
        <w:rPr>
          <w:rFonts w:ascii="Arial" w:hAnsi="Arial" w:cs="Arial"/>
          <w:b/>
          <w:color w:val="000000" w:themeColor="text1"/>
          <w:sz w:val="20"/>
          <w:szCs w:val="20"/>
        </w:rPr>
        <w:t>ử</w:t>
      </w:r>
      <w:r w:rsidRPr="00B555B0">
        <w:rPr>
          <w:rFonts w:ascii="Arial" w:hAnsi="Arial" w:cs="Arial"/>
          <w:b/>
          <w:color w:val="000000" w:themeColor="text1"/>
          <w:sz w:val="20"/>
          <w:szCs w:val="20"/>
        </w:rPr>
        <w:t>a đ</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i, b</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 xml:space="preserve"> sung m</w:t>
      </w:r>
      <w:r w:rsidRPr="00B555B0">
        <w:rPr>
          <w:rFonts w:ascii="Arial" w:hAnsi="Arial" w:cs="Arial"/>
          <w:b/>
          <w:color w:val="000000" w:themeColor="text1"/>
          <w:sz w:val="20"/>
          <w:szCs w:val="20"/>
        </w:rPr>
        <w:t>ộ</w:t>
      </w:r>
      <w:r w:rsidRPr="00B555B0">
        <w:rPr>
          <w:rFonts w:ascii="Arial" w:hAnsi="Arial" w:cs="Arial"/>
          <w:b/>
          <w:color w:val="000000" w:themeColor="text1"/>
          <w:sz w:val="20"/>
          <w:szCs w:val="20"/>
        </w:rPr>
        <w:t>t s</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 xml:space="preserve"> 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u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Ngh</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 xml:space="preserve">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nh s</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 xml:space="preserve"> 95/2018/NĐ-CP ngày </w:t>
      </w:r>
      <w:r w:rsidRPr="00B555B0">
        <w:rPr>
          <w:rFonts w:ascii="Arial" w:hAnsi="Arial" w:cs="Arial"/>
          <w:b/>
          <w:color w:val="000000" w:themeColor="text1"/>
          <w:sz w:val="20"/>
          <w:szCs w:val="20"/>
        </w:rPr>
        <w:t>30 tháng 6 năm 2018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Chính ph</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 xml:space="preserve"> quy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nh v</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 xml:space="preserve"> phát hành, đăng ký, lưu ký, niêm y</w:t>
      </w:r>
      <w:r w:rsidRPr="00B555B0">
        <w:rPr>
          <w:rFonts w:ascii="Arial" w:hAnsi="Arial" w:cs="Arial"/>
          <w:b/>
          <w:color w:val="000000" w:themeColor="text1"/>
          <w:sz w:val="20"/>
          <w:szCs w:val="20"/>
        </w:rPr>
        <w:t>ế</w:t>
      </w:r>
      <w:r w:rsidRPr="00B555B0">
        <w:rPr>
          <w:rFonts w:ascii="Arial" w:hAnsi="Arial" w:cs="Arial"/>
          <w:b/>
          <w:color w:val="000000" w:themeColor="text1"/>
          <w:sz w:val="20"/>
          <w:szCs w:val="20"/>
        </w:rPr>
        <w:t>t và giao d</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ch công c</w:t>
      </w:r>
      <w:r w:rsidRPr="00B555B0">
        <w:rPr>
          <w:rFonts w:ascii="Arial" w:hAnsi="Arial" w:cs="Arial"/>
          <w:b/>
          <w:color w:val="000000" w:themeColor="text1"/>
          <w:sz w:val="20"/>
          <w:szCs w:val="20"/>
        </w:rPr>
        <w:t>ụ</w:t>
      </w:r>
      <w:r w:rsidRPr="00B555B0">
        <w:rPr>
          <w:rFonts w:ascii="Arial" w:hAnsi="Arial" w:cs="Arial"/>
          <w:b/>
          <w:color w:val="000000" w:themeColor="text1"/>
          <w:sz w:val="20"/>
          <w:szCs w:val="20"/>
        </w:rPr>
        <w:t xml:space="preserve"> n</w:t>
      </w:r>
      <w:r w:rsidRPr="00B555B0">
        <w:rPr>
          <w:rFonts w:ascii="Arial" w:hAnsi="Arial" w:cs="Arial"/>
          <w:b/>
          <w:color w:val="000000" w:themeColor="text1"/>
          <w:sz w:val="20"/>
          <w:szCs w:val="20"/>
        </w:rPr>
        <w:t>ợ</w:t>
      </w:r>
      <w:r w:rsidRPr="00B555B0">
        <w:rPr>
          <w:rFonts w:ascii="Arial" w:hAnsi="Arial" w:cs="Arial"/>
          <w:b/>
          <w:color w:val="000000" w:themeColor="text1"/>
          <w:sz w:val="20"/>
          <w:szCs w:val="20"/>
        </w:rPr>
        <w:t xml:space="preserve">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Chính ph</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 xml:space="preserve"> trên th</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 xml:space="preserve"> trư</w:t>
      </w:r>
      <w:r w:rsidRPr="00B555B0">
        <w:rPr>
          <w:rFonts w:ascii="Arial" w:hAnsi="Arial" w:cs="Arial"/>
          <w:b/>
          <w:color w:val="000000" w:themeColor="text1"/>
          <w:sz w:val="20"/>
          <w:szCs w:val="20"/>
        </w:rPr>
        <w:t>ờ</w:t>
      </w:r>
      <w:r w:rsidRPr="00B555B0">
        <w:rPr>
          <w:rFonts w:ascii="Arial" w:hAnsi="Arial" w:cs="Arial"/>
          <w:b/>
          <w:color w:val="000000" w:themeColor="text1"/>
          <w:sz w:val="20"/>
          <w:szCs w:val="20"/>
        </w:rPr>
        <w:t>ng ch</w:t>
      </w:r>
      <w:r w:rsidRPr="00B555B0">
        <w:rPr>
          <w:rFonts w:ascii="Arial" w:hAnsi="Arial" w:cs="Arial"/>
          <w:b/>
          <w:color w:val="000000" w:themeColor="text1"/>
          <w:sz w:val="20"/>
          <w:szCs w:val="20"/>
        </w:rPr>
        <w:t>ứ</w:t>
      </w:r>
      <w:r w:rsidRPr="00B555B0">
        <w:rPr>
          <w:rFonts w:ascii="Arial" w:hAnsi="Arial" w:cs="Arial"/>
          <w:b/>
          <w:color w:val="000000" w:themeColor="text1"/>
          <w:sz w:val="20"/>
          <w:szCs w:val="20"/>
        </w:rPr>
        <w:t>ng khoán đư</w:t>
      </w:r>
      <w:r w:rsidRPr="00B555B0">
        <w:rPr>
          <w:rFonts w:ascii="Arial" w:hAnsi="Arial" w:cs="Arial"/>
          <w:b/>
          <w:color w:val="000000" w:themeColor="text1"/>
          <w:sz w:val="20"/>
          <w:szCs w:val="20"/>
        </w:rPr>
        <w:t>ợ</w:t>
      </w:r>
      <w:r w:rsidRPr="00B555B0">
        <w:rPr>
          <w:rFonts w:ascii="Arial" w:hAnsi="Arial" w:cs="Arial"/>
          <w:b/>
          <w:color w:val="000000" w:themeColor="text1"/>
          <w:sz w:val="20"/>
          <w:szCs w:val="20"/>
        </w:rPr>
        <w:t>c s</w:t>
      </w:r>
      <w:r w:rsidRPr="00B555B0">
        <w:rPr>
          <w:rFonts w:ascii="Arial" w:hAnsi="Arial" w:cs="Arial"/>
          <w:b/>
          <w:color w:val="000000" w:themeColor="text1"/>
          <w:sz w:val="20"/>
          <w:szCs w:val="20"/>
        </w:rPr>
        <w:t>ử</w:t>
      </w:r>
      <w:r w:rsidRPr="00B555B0">
        <w:rPr>
          <w:rFonts w:ascii="Arial" w:hAnsi="Arial" w:cs="Arial"/>
          <w:b/>
          <w:color w:val="000000" w:themeColor="text1"/>
          <w:sz w:val="20"/>
          <w:szCs w:val="20"/>
        </w:rPr>
        <w:t>a đ</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i, b</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 xml:space="preserve"> sung b</w:t>
      </w:r>
      <w:r w:rsidRPr="00B555B0">
        <w:rPr>
          <w:rFonts w:ascii="Arial" w:hAnsi="Arial" w:cs="Arial"/>
          <w:b/>
          <w:color w:val="000000" w:themeColor="text1"/>
          <w:sz w:val="20"/>
          <w:szCs w:val="20"/>
        </w:rPr>
        <w:t>ở</w:t>
      </w:r>
      <w:r w:rsidRPr="00B555B0">
        <w:rPr>
          <w:rFonts w:ascii="Arial" w:hAnsi="Arial" w:cs="Arial"/>
          <w:b/>
          <w:color w:val="000000" w:themeColor="text1"/>
          <w:sz w:val="20"/>
          <w:szCs w:val="20"/>
        </w:rPr>
        <w:t>i Ngh</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 xml:space="preserve">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nh s</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 xml:space="preserve"> 83/2023/NĐ-CP ngày 29 tháng 11 năm 2023</w:t>
      </w:r>
    </w:p>
    <w:p w14:paraId="4227BD8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n 2 </w:t>
      </w:r>
      <w:r w:rsidRPr="00B555B0">
        <w:rPr>
          <w:rFonts w:ascii="Arial" w:hAnsi="Arial" w:cs="Arial"/>
          <w:color w:val="000000" w:themeColor="text1"/>
          <w:sz w:val="20"/>
          <w:szCs w:val="20"/>
        </w:rPr>
        <w:t>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21 như sau:</w:t>
      </w:r>
    </w:p>
    <w:p w14:paraId="099DDAEE" w14:textId="2FFB638D"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Bộ Tài chính phối hợp với Bộ Nông nghiệp và Môi trường xây dựng đề án phát hành trái phiếu Chính phủ xanh báo cáo Thủ tướng Chính phủ phê duyệt trước khi triển khai thực hiện. Nội dung của đề án bao gồm:</w:t>
      </w:r>
    </w:p>
    <w:p w14:paraId="07E4808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M</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đích phát hành;</w:t>
      </w:r>
    </w:p>
    <w:p w14:paraId="6422968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Kh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i </w:t>
      </w:r>
      <w:r w:rsidRPr="00B555B0">
        <w:rPr>
          <w:rFonts w:ascii="Arial" w:hAnsi="Arial" w:cs="Arial"/>
          <w:color w:val="000000" w:themeColor="text1"/>
          <w:sz w:val="20"/>
          <w:szCs w:val="20"/>
        </w:rPr>
        <w:t>lư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ng phát hành;</w:t>
      </w:r>
    </w:p>
    <w:p w14:paraId="1DF48AD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trái phi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w:t>
      </w:r>
    </w:p>
    <w:p w14:paraId="497F0184"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tư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ng mua trái phi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w:t>
      </w:r>
    </w:p>
    <w:p w14:paraId="286A13A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đ) Phương th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phát hành;</w:t>
      </w:r>
    </w:p>
    <w:p w14:paraId="087F9F7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e)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đăng ký, lưu ký, niêm 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và giao d</w:t>
      </w:r>
      <w:r w:rsidRPr="00B555B0">
        <w:rPr>
          <w:rFonts w:ascii="Arial" w:hAnsi="Arial" w:cs="Arial"/>
          <w:color w:val="000000" w:themeColor="text1"/>
          <w:sz w:val="20"/>
          <w:szCs w:val="20"/>
        </w:rPr>
        <w:t>ị</w:t>
      </w:r>
      <w:r w:rsidRPr="00B555B0">
        <w:rPr>
          <w:rFonts w:ascii="Arial" w:hAnsi="Arial" w:cs="Arial"/>
          <w:color w:val="000000" w:themeColor="text1"/>
          <w:sz w:val="20"/>
          <w:szCs w:val="20"/>
        </w:rPr>
        <w:t>ch;</w:t>
      </w:r>
    </w:p>
    <w:p w14:paraId="231576DE" w14:textId="20863F7D"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g) Danh m</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các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ngu</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phát hành trái phi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097DE5F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n 1 </w:t>
      </w:r>
      <w:r w:rsidRPr="00B555B0">
        <w:rPr>
          <w:rFonts w:ascii="Arial" w:hAnsi="Arial" w:cs="Arial"/>
          <w:color w:val="000000" w:themeColor="text1"/>
          <w:sz w:val="20"/>
          <w:szCs w:val="20"/>
        </w:rPr>
        <w:t>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30 như sau:</w:t>
      </w:r>
    </w:p>
    <w:p w14:paraId="3DEAE002" w14:textId="67612B85"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Căn cứ kế hoạch vay, trả nợ công 05 năm, dự toán ngân sách hằng năm, kế hoạch vay, trả nợ công hằng năm, tình hình thị trường tài chính quốc tế, Bộ Tài chính xây dựng đề án phát hành trái phiếu quốc tế trình Chính phủ phê duyệt chủ trương phát hành.”.</w:t>
      </w:r>
    </w:p>
    <w:p w14:paraId="76A092ED"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lastRenderedPageBreak/>
        <w:t>3.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7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36 như sau:</w:t>
      </w:r>
    </w:p>
    <w:p w14:paraId="09318503" w14:textId="565AB831"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“7. Chủ trì, phối hợp với các cơ quan liên quan thu thập, cung cấp thông tin tài liệu để làm việc với tổ chức tư vấn, tổ chức đánh giá xếp hạng tín nhiệm để đánh giá hệ số tín nhiệm quốc gia và mức xếp hạng tín nhiệm đối với trái phiếu quốc tế dự kiến phát hành. Cập nhật kết quả đánh giá hệ số tín nhiệm quốc gia trên trang thông tin điện tử của Bộ Tài chính.”</w:t>
      </w:r>
    </w:p>
    <w:p w14:paraId="4BC881C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4. Bãi b</w:t>
      </w:r>
      <w:r w:rsidRPr="00B555B0">
        <w:rPr>
          <w:rFonts w:ascii="Arial" w:hAnsi="Arial" w:cs="Arial"/>
          <w:color w:val="000000" w:themeColor="text1"/>
          <w:sz w:val="20"/>
          <w:szCs w:val="20"/>
        </w:rPr>
        <w:t>ỏ</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39.</w:t>
      </w:r>
    </w:p>
    <w:p w14:paraId="6626B5C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u 5. S</w:t>
      </w:r>
      <w:r w:rsidRPr="00B555B0">
        <w:rPr>
          <w:rFonts w:ascii="Arial" w:hAnsi="Arial" w:cs="Arial"/>
          <w:b/>
          <w:color w:val="000000" w:themeColor="text1"/>
          <w:sz w:val="20"/>
          <w:szCs w:val="20"/>
        </w:rPr>
        <w:t>ử</w:t>
      </w:r>
      <w:r w:rsidRPr="00B555B0">
        <w:rPr>
          <w:rFonts w:ascii="Arial" w:hAnsi="Arial" w:cs="Arial"/>
          <w:b/>
          <w:color w:val="000000" w:themeColor="text1"/>
          <w:sz w:val="20"/>
          <w:szCs w:val="20"/>
        </w:rPr>
        <w:t>a đ</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i, b</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 xml:space="preserve"> sung m</w:t>
      </w:r>
      <w:r w:rsidRPr="00B555B0">
        <w:rPr>
          <w:rFonts w:ascii="Arial" w:hAnsi="Arial" w:cs="Arial"/>
          <w:b/>
          <w:color w:val="000000" w:themeColor="text1"/>
          <w:sz w:val="20"/>
          <w:szCs w:val="20"/>
        </w:rPr>
        <w:t>ộ</w:t>
      </w:r>
      <w:r w:rsidRPr="00B555B0">
        <w:rPr>
          <w:rFonts w:ascii="Arial" w:hAnsi="Arial" w:cs="Arial"/>
          <w:b/>
          <w:color w:val="000000" w:themeColor="text1"/>
          <w:sz w:val="20"/>
          <w:szCs w:val="20"/>
        </w:rPr>
        <w:t>t s</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 xml:space="preserve"> 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u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Ngh</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 xml:space="preserve">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nh s</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 xml:space="preserve"> 97/2018/NĐ-CP n</w:t>
      </w:r>
      <w:r w:rsidRPr="00B555B0">
        <w:rPr>
          <w:rFonts w:ascii="Arial" w:hAnsi="Arial" w:cs="Arial"/>
          <w:b/>
          <w:color w:val="000000" w:themeColor="text1"/>
          <w:sz w:val="20"/>
          <w:szCs w:val="20"/>
        </w:rPr>
        <w:t>gày 30 tháng 6 năm 2018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Chính ph</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 xml:space="preserve"> v</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 xml:space="preserve"> cho vay l</w:t>
      </w:r>
      <w:r w:rsidRPr="00B555B0">
        <w:rPr>
          <w:rFonts w:ascii="Arial" w:hAnsi="Arial" w:cs="Arial"/>
          <w:b/>
          <w:color w:val="000000" w:themeColor="text1"/>
          <w:sz w:val="20"/>
          <w:szCs w:val="20"/>
        </w:rPr>
        <w:t>ạ</w:t>
      </w:r>
      <w:r w:rsidRPr="00B555B0">
        <w:rPr>
          <w:rFonts w:ascii="Arial" w:hAnsi="Arial" w:cs="Arial"/>
          <w:b/>
          <w:color w:val="000000" w:themeColor="text1"/>
          <w:sz w:val="20"/>
          <w:szCs w:val="20"/>
        </w:rPr>
        <w:t>i v</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n vay ODA, v</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n vay ưu đãi nư</w:t>
      </w:r>
      <w:r w:rsidRPr="00B555B0">
        <w:rPr>
          <w:rFonts w:ascii="Arial" w:hAnsi="Arial" w:cs="Arial"/>
          <w:b/>
          <w:color w:val="000000" w:themeColor="text1"/>
          <w:sz w:val="20"/>
          <w:szCs w:val="20"/>
        </w:rPr>
        <w:t>ớ</w:t>
      </w:r>
      <w:r w:rsidRPr="00B555B0">
        <w:rPr>
          <w:rFonts w:ascii="Arial" w:hAnsi="Arial" w:cs="Arial"/>
          <w:b/>
          <w:color w:val="000000" w:themeColor="text1"/>
          <w:sz w:val="20"/>
          <w:szCs w:val="20"/>
        </w:rPr>
        <w:t>c ngoài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Chính ph</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 xml:space="preserve"> đư</w:t>
      </w:r>
      <w:r w:rsidRPr="00B555B0">
        <w:rPr>
          <w:rFonts w:ascii="Arial" w:hAnsi="Arial" w:cs="Arial"/>
          <w:b/>
          <w:color w:val="000000" w:themeColor="text1"/>
          <w:sz w:val="20"/>
          <w:szCs w:val="20"/>
        </w:rPr>
        <w:t>ợ</w:t>
      </w:r>
      <w:r w:rsidRPr="00B555B0">
        <w:rPr>
          <w:rFonts w:ascii="Arial" w:hAnsi="Arial" w:cs="Arial"/>
          <w:b/>
          <w:color w:val="000000" w:themeColor="text1"/>
          <w:sz w:val="20"/>
          <w:szCs w:val="20"/>
        </w:rPr>
        <w:t>c s</w:t>
      </w:r>
      <w:r w:rsidRPr="00B555B0">
        <w:rPr>
          <w:rFonts w:ascii="Arial" w:hAnsi="Arial" w:cs="Arial"/>
          <w:b/>
          <w:color w:val="000000" w:themeColor="text1"/>
          <w:sz w:val="20"/>
          <w:szCs w:val="20"/>
        </w:rPr>
        <w:t>ử</w:t>
      </w:r>
      <w:r w:rsidRPr="00B555B0">
        <w:rPr>
          <w:rFonts w:ascii="Arial" w:hAnsi="Arial" w:cs="Arial"/>
          <w:b/>
          <w:color w:val="000000" w:themeColor="text1"/>
          <w:sz w:val="20"/>
          <w:szCs w:val="20"/>
        </w:rPr>
        <w:t>a đ</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i, b</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 xml:space="preserve"> sung b</w:t>
      </w:r>
      <w:r w:rsidRPr="00B555B0">
        <w:rPr>
          <w:rFonts w:ascii="Arial" w:hAnsi="Arial" w:cs="Arial"/>
          <w:b/>
          <w:color w:val="000000" w:themeColor="text1"/>
          <w:sz w:val="20"/>
          <w:szCs w:val="20"/>
        </w:rPr>
        <w:t>ở</w:t>
      </w:r>
      <w:r w:rsidRPr="00B555B0">
        <w:rPr>
          <w:rFonts w:ascii="Arial" w:hAnsi="Arial" w:cs="Arial"/>
          <w:b/>
          <w:color w:val="000000" w:themeColor="text1"/>
          <w:sz w:val="20"/>
          <w:szCs w:val="20"/>
        </w:rPr>
        <w:t>i Ngh</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 xml:space="preserve">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nh s</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 xml:space="preserve"> 79/2021/NĐ-CP ngày 16 tháng 8 năm 2021</w:t>
      </w:r>
    </w:p>
    <w:p w14:paraId="7617BBD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 như sau:</w:t>
      </w:r>
    </w:p>
    <w:p w14:paraId="078E7503" w14:textId="12962178"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“1. Bên vay lại vốn vay ODA, vay ưu đãi nước ngoài của Chính phủ theo quy định của Luật Quản lý nợ công, bao gồm: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cấp tỉnh; đơn vị sự nghiệp công lập thuộc bộ, cơ quan trung ương là cơ quan chủ quản (sau đây gọi chung là đơn vị sự nghiệp công lập); doanh nghiệp.”.</w:t>
      </w:r>
    </w:p>
    <w:p w14:paraId="7F2BAD4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2. </w:t>
      </w:r>
      <w:r w:rsidRPr="00B555B0">
        <w:rPr>
          <w:rFonts w:ascii="Arial" w:hAnsi="Arial" w:cs="Arial"/>
          <w:color w:val="000000" w:themeColor="text1"/>
          <w:sz w:val="20"/>
          <w:szCs w:val="20"/>
        </w:rPr>
        <w:t>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4 như sau:</w:t>
      </w:r>
    </w:p>
    <w:p w14:paraId="49A2AD8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như sau:</w:t>
      </w:r>
    </w:p>
    <w:p w14:paraId="00E79A91" w14:textId="047F4A96"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Xây dựng hạn mức cho vay lại 05 năm đối với đơn vị sự nghiệp công lập, doanh nghiệp:</w:t>
      </w:r>
    </w:p>
    <w:p w14:paraId="50215895" w14:textId="757DAC7C"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ngày 30 tháng 6 năm th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năm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vay,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05 năm, cá</w:t>
      </w:r>
      <w:r w:rsidRPr="00B555B0">
        <w:rPr>
          <w:rFonts w:ascii="Arial" w:hAnsi="Arial" w:cs="Arial"/>
          <w:color w:val="000000" w:themeColor="text1"/>
          <w:sz w:val="20"/>
          <w:szCs w:val="20"/>
        </w:rPr>
        <w:t>c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cơ quan trung ương, doanh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nhà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công ty do</w:t>
      </w:r>
      <w:r w:rsidR="00A51C33" w:rsidRPr="00A51C33">
        <w:rPr>
          <w:rFonts w:ascii="Arial" w:hAnsi="Arial" w:cs="Arial"/>
          <w:color w:val="000000" w:themeColor="text1"/>
          <w:sz w:val="20"/>
          <w:szCs w:val="20"/>
        </w:rPr>
        <w:t xml:space="preserve"> doanh nghiệp</w:t>
      </w:r>
      <w:r w:rsidRPr="00B555B0">
        <w:rPr>
          <w:rFonts w:ascii="Arial" w:hAnsi="Arial" w:cs="Arial"/>
          <w:color w:val="000000" w:themeColor="text1"/>
          <w:sz w:val="20"/>
          <w:szCs w:val="20"/>
        </w:rPr>
        <w:t xml:space="preserve"> </w:t>
      </w:r>
      <w:r w:rsidR="00235047" w:rsidRPr="00595D32">
        <w:rPr>
          <w:rFonts w:ascii="Arial" w:hAnsi="Arial" w:cs="Arial"/>
          <w:color w:val="000000" w:themeColor="text1"/>
          <w:sz w:val="20"/>
          <w:szCs w:val="20"/>
        </w:rPr>
        <w:t xml:space="preserve">do </w:t>
      </w:r>
      <w:r w:rsidRPr="00B555B0">
        <w:rPr>
          <w:rFonts w:ascii="Arial" w:hAnsi="Arial" w:cs="Arial"/>
          <w:color w:val="000000" w:themeColor="text1"/>
          <w:sz w:val="20"/>
          <w:szCs w:val="20"/>
        </w:rPr>
        <w:t>Nhà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w:t>
      </w:r>
      <w:r w:rsidRPr="00B555B0">
        <w:rPr>
          <w:rFonts w:ascii="Arial" w:hAnsi="Arial" w:cs="Arial"/>
          <w:color w:val="000000" w:themeColor="text1"/>
          <w:sz w:val="20"/>
          <w:szCs w:val="20"/>
        </w:rPr>
        <w:t>ắ</w:t>
      </w:r>
      <w:r w:rsidRPr="00B555B0">
        <w:rPr>
          <w:rFonts w:ascii="Arial" w:hAnsi="Arial" w:cs="Arial"/>
          <w:color w:val="000000" w:themeColor="text1"/>
          <w:sz w:val="20"/>
          <w:szCs w:val="20"/>
        </w:rPr>
        <w:t>m gi</w:t>
      </w:r>
      <w:r w:rsidRPr="00B555B0">
        <w:rPr>
          <w:rFonts w:ascii="Arial" w:hAnsi="Arial" w:cs="Arial"/>
          <w:color w:val="000000" w:themeColor="text1"/>
          <w:sz w:val="20"/>
          <w:szCs w:val="20"/>
        </w:rPr>
        <w:t>ữ</w:t>
      </w:r>
      <w:r w:rsidRPr="00B555B0">
        <w:rPr>
          <w:rFonts w:ascii="Arial" w:hAnsi="Arial" w:cs="Arial"/>
          <w:color w:val="000000" w:themeColor="text1"/>
          <w:sz w:val="20"/>
          <w:szCs w:val="20"/>
        </w:rPr>
        <w:t xml:space="preserve"> 100%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l</w:t>
      </w:r>
      <w:r w:rsidRPr="00B555B0">
        <w:rPr>
          <w:rFonts w:ascii="Arial" w:hAnsi="Arial" w:cs="Arial"/>
          <w:color w:val="000000" w:themeColor="text1"/>
          <w:sz w:val="20"/>
          <w:szCs w:val="20"/>
        </w:rPr>
        <w:t>ệ</w:t>
      </w:r>
      <w:r w:rsidR="005F1216" w:rsidRPr="005F1216">
        <w:rPr>
          <w:rFonts w:ascii="Arial" w:hAnsi="Arial" w:cs="Arial"/>
          <w:color w:val="000000" w:themeColor="text1"/>
          <w:sz w:val="20"/>
          <w:szCs w:val="20"/>
        </w:rPr>
        <w:t xml:space="preserve"> </w:t>
      </w:r>
      <w:r w:rsidR="005F1216" w:rsidRPr="00B555B0">
        <w:rPr>
          <w:rFonts w:ascii="Arial" w:hAnsi="Arial" w:cs="Arial"/>
          <w:color w:val="000000" w:themeColor="text1"/>
          <w:sz w:val="20"/>
          <w:szCs w:val="20"/>
        </w:rPr>
        <w:t>nắm giữ 100% vốn điều lệ</w:t>
      </w:r>
      <w:r w:rsidRPr="00B555B0">
        <w:rPr>
          <w:rFonts w:ascii="Arial" w:hAnsi="Arial" w:cs="Arial"/>
          <w:color w:val="000000" w:themeColor="text1"/>
          <w:sz w:val="20"/>
          <w:szCs w:val="20"/>
        </w:rPr>
        <w:t>) g</w:t>
      </w:r>
      <w:r w:rsidRPr="00B555B0">
        <w:rPr>
          <w:rFonts w:ascii="Arial" w:hAnsi="Arial" w:cs="Arial"/>
          <w:color w:val="000000" w:themeColor="text1"/>
          <w:sz w:val="20"/>
          <w:szCs w:val="20"/>
        </w:rPr>
        <w:t>ử</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các tài li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u sau:</w:t>
      </w:r>
    </w:p>
    <w:p w14:paraId="2A5036E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Đánh giá tình hình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tình hình rút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 xml:space="preserve">i đã </w:t>
      </w:r>
      <w:r w:rsidRPr="00B555B0">
        <w:rPr>
          <w:rFonts w:ascii="Arial" w:hAnsi="Arial" w:cs="Arial"/>
          <w:color w:val="000000" w:themeColor="text1"/>
          <w:sz w:val="20"/>
          <w:szCs w:val="20"/>
        </w:rPr>
        <w:t>ký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rút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trong giai đo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05 năm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p>
    <w:p w14:paraId="62571B00" w14:textId="65A52C7F"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Đăng ký nhu c</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rút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đã ký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nhu c</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vay m</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giai đo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05 năm ti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p theo; kèm theo đánh giá sơ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kh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năng b</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trí ngu</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w:t>
      </w:r>
      <w:r w:rsidR="00355427" w:rsidRPr="00B555B0">
        <w:rPr>
          <w:rFonts w:ascii="Arial" w:hAnsi="Arial" w:cs="Arial"/>
          <w:color w:val="000000" w:themeColor="text1"/>
          <w:sz w:val="20"/>
          <w:szCs w:val="20"/>
        </w:rPr>
        <w:t>”</w:t>
      </w:r>
    </w:p>
    <w:p w14:paraId="42B3BC1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như sau:</w:t>
      </w:r>
    </w:p>
    <w:p w14:paraId="0443D08B" w14:textId="1ABFBDF1"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“3. Căn cứ chỉ tiêu an toàn nợ công, chỉ tiêu tổng mức vay và bội chi của ngân sách địa phương trong kế hoạch tài chính 05 năm đối với phần cho vay lại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cấp tỉnh, Bộ Tài chính tổng hợp nhu cầu của các bộ, cơ quan trung ương, địa phương, doanh nghiệp, xây dựng hạn mức cho vay lại 05 năm, tổng hợp vào Kế hoạch vay, trả nợ công 5 năm, để báo cáo Chính phủ để trình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w:t>
      </w:r>
      <w:r w:rsidR="005F1216" w:rsidRPr="005F1216">
        <w:rPr>
          <w:rFonts w:ascii="Arial" w:hAnsi="Arial" w:cs="Arial"/>
          <w:color w:val="000000" w:themeColor="text1"/>
          <w:sz w:val="20"/>
          <w:szCs w:val="20"/>
        </w:rPr>
        <w:t>t</w:t>
      </w:r>
      <w:r w:rsidRPr="00B555B0">
        <w:rPr>
          <w:rFonts w:ascii="Arial" w:hAnsi="Arial" w:cs="Arial"/>
          <w:color w:val="000000" w:themeColor="text1"/>
          <w:sz w:val="20"/>
          <w:szCs w:val="20"/>
        </w:rPr>
        <w:t>hường vụ Quốc hội, Quốc hội.”.</w:t>
      </w:r>
    </w:p>
    <w:p w14:paraId="38A4269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5 như sau:</w:t>
      </w:r>
    </w:p>
    <w:p w14:paraId="0C6903EA" w14:textId="2F336CD8"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Căn cứ hạn mức cho vay lại 05 năm, nhu cầu đăng ký kế hoạch của các bộ, cơ quan trung ương, địa phương, doanh nghiệp, chỉ tiêu an toàn nợ công, Bộ Tài chính tổng hợp kế hoạch cho vay lại hằng năm chi tiết theo nhóm đối tượng vay lại, trình Thủ tướng Chính phủ xem xét, phê duyệt hạn mức cho vay lại trong kế hoạch vay, trả nợ công hằng năm.”.</w:t>
      </w:r>
    </w:p>
    <w:p w14:paraId="33C7DD0F"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4.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11 như sau:</w:t>
      </w:r>
    </w:p>
    <w:p w14:paraId="1578530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b,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c,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d vào sau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như sau:</w:t>
      </w:r>
    </w:p>
    <w:p w14:paraId="44151CF0" w14:textId="4674001A"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Trường hợp cho vay lại đơn vị sự nghiệp công lập: Dự phòng rủi ro cho vay lại là 0,5%/năm/dư nợ vay lại;</w:t>
      </w:r>
    </w:p>
    <w:p w14:paraId="7903F947"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doanh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theo phương th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toàn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phòng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do doanh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và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th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ng nh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và báo cáo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báo cáo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phòng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trong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này không quá 1,5%/năm/dư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p>
    <w:p w14:paraId="287F0DAF" w14:textId="615BE809"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doanh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theo phương th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n </w:t>
      </w:r>
      <w:r w:rsidRPr="00B555B0">
        <w:rPr>
          <w:rFonts w:ascii="Arial" w:hAnsi="Arial" w:cs="Arial"/>
          <w:color w:val="000000" w:themeColor="text1"/>
          <w:sz w:val="20"/>
          <w:szCs w:val="20"/>
        </w:rPr>
        <w:t>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ph</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phòng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do doanh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và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Sau khi th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ng nh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doanh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báo cáo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căn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tính toán và th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ng nh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w:t>
      </w:r>
      <w:r w:rsidRPr="00B555B0">
        <w:rPr>
          <w:rFonts w:ascii="Arial" w:hAnsi="Arial" w:cs="Arial"/>
          <w:color w:val="000000" w:themeColor="text1"/>
          <w:sz w:val="20"/>
          <w:szCs w:val="20"/>
        </w:rPr>
        <w:t>Tài chính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m</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phòng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báo cáo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phòng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trong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này không th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hơn 0,5%/năm/dư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và không quá 1,5%/năm/dư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2D3CB3D7"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c vào sau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b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n</w:t>
      </w:r>
      <w:r w:rsidRPr="00B555B0">
        <w:rPr>
          <w:rFonts w:ascii="Arial" w:hAnsi="Arial" w:cs="Arial"/>
          <w:color w:val="000000" w:themeColor="text1"/>
          <w:sz w:val="20"/>
          <w:szCs w:val="20"/>
        </w:rPr>
        <w:t>hư sau:</w:t>
      </w:r>
    </w:p>
    <w:p w14:paraId="0CCBFA9A" w14:textId="2D7EE7B9"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lastRenderedPageBreak/>
        <w:t>“c) Trường hợp cơ quan được ủy quyền cho vay lại chịu một phần rủi ro tín dụng, dự phòng rủi ro cho vay lại được cơ quan được ủy quyền cho vay lại thu và nộp vào Quỹ Tích lũy trả nợ theo tỷ lệ chịu rủi ro tín dụng của Bộ Tài chính quy định tại khoản 4 Điều 22 Nghị định này.”.</w:t>
      </w:r>
    </w:p>
    <w:p w14:paraId="0859A1F7"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5.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16 như sau:</w:t>
      </w:r>
    </w:p>
    <w:p w14:paraId="71A7472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như sau:</w:t>
      </w:r>
    </w:p>
    <w:p w14:paraId="3961E635" w14:textId="3A16381A"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Tài sản bảo đảm tiền vay bao gồm tài sản hình thành từ vốn vay lại của Chính phủ và các tài sản hợp pháp khác của bên vay lại. Tài sản bảo đảm tiền vay phải được Bộ Tài chính chấp thuận trong trường hợp Chính phủ chịu toàn bộ rủi ro tín dụng hoặc một phần rủi ro tín dụng, hoặc được cơ quan được ủy quyền cho vay lại chấp thuận trong trường hợp cơ quan được ủy quyền cho vay lại chịu toàn bộ rủi ro tín dụng.”</w:t>
      </w:r>
    </w:p>
    <w:p w14:paraId="7BC951E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4 đã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b</w:t>
      </w:r>
      <w:r w:rsidRPr="00B555B0">
        <w:rPr>
          <w:rFonts w:ascii="Arial" w:hAnsi="Arial" w:cs="Arial"/>
          <w:color w:val="000000" w:themeColor="text1"/>
          <w:sz w:val="20"/>
          <w:szCs w:val="20"/>
        </w:rPr>
        <w:t>ở</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79/2021/NĐ-CP như sau:</w:t>
      </w:r>
    </w:p>
    <w:p w14:paraId="7557CBCE" w14:textId="3670E748"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“4. Không yêu cầu bảo đảm tiền vay trong các trường hợp sau:</w:t>
      </w:r>
    </w:p>
    <w:p w14:paraId="4432835D" w14:textId="798E07CA"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a) Cho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p>
    <w:p w14:paraId="60E6656B" w14:textId="6A7A3FA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do Ban q</w:t>
      </w:r>
      <w:r w:rsidRPr="00B555B0">
        <w:rPr>
          <w:rFonts w:ascii="Arial" w:hAnsi="Arial" w:cs="Arial"/>
          <w:color w:val="000000" w:themeColor="text1"/>
          <w:sz w:val="20"/>
          <w:szCs w:val="20"/>
        </w:rPr>
        <w:t>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thu</w:t>
      </w:r>
      <w:r w:rsidRPr="00B555B0">
        <w:rPr>
          <w:rFonts w:ascii="Arial" w:hAnsi="Arial" w:cs="Arial"/>
          <w:color w:val="000000" w:themeColor="text1"/>
          <w:sz w:val="20"/>
          <w:szCs w:val="20"/>
        </w:rPr>
        <w:t>ộ</w:t>
      </w:r>
      <w:r w:rsidRPr="00B555B0">
        <w:rPr>
          <w:rFonts w:ascii="Arial" w:hAnsi="Arial" w:cs="Arial"/>
          <w:color w:val="000000" w:themeColor="text1"/>
          <w:sz w:val="20"/>
          <w:szCs w:val="20"/>
        </w:rPr>
        <w:t>c các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sau đó chuy</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n cho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w:t>
      </w:r>
    </w:p>
    <w:p w14:paraId="01CDA38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Đơn v</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s</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công l</w:t>
      </w:r>
      <w:r w:rsidRPr="00B555B0">
        <w:rPr>
          <w:rFonts w:ascii="Arial" w:hAnsi="Arial" w:cs="Arial"/>
          <w:color w:val="000000" w:themeColor="text1"/>
          <w:sz w:val="20"/>
          <w:szCs w:val="20"/>
        </w:rPr>
        <w:t>ậ</w:t>
      </w:r>
      <w:r w:rsidRPr="00B555B0">
        <w:rPr>
          <w:rFonts w:ascii="Arial" w:hAnsi="Arial" w:cs="Arial"/>
          <w:color w:val="000000" w:themeColor="text1"/>
          <w:sz w:val="20"/>
          <w:szCs w:val="20"/>
        </w:rPr>
        <w:t>p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ODA, vay ưu đãi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cho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ng khoa h</w:t>
      </w:r>
      <w:r w:rsidRPr="00B555B0">
        <w:rPr>
          <w:rFonts w:ascii="Arial" w:hAnsi="Arial" w:cs="Arial"/>
          <w:color w:val="000000" w:themeColor="text1"/>
          <w:sz w:val="20"/>
          <w:szCs w:val="20"/>
        </w:rPr>
        <w:t>ọ</w:t>
      </w:r>
      <w:r w:rsidRPr="00B555B0">
        <w:rPr>
          <w:rFonts w:ascii="Arial" w:hAnsi="Arial" w:cs="Arial"/>
          <w:color w:val="000000" w:themeColor="text1"/>
          <w:sz w:val="20"/>
          <w:szCs w:val="20"/>
        </w:rPr>
        <w:t>c, công ngh</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và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m</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sáng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 xml:space="preserve">o theo quy </w:t>
      </w:r>
      <w:r w:rsidRPr="00B555B0">
        <w:rPr>
          <w:rFonts w:ascii="Arial" w:hAnsi="Arial" w:cs="Arial"/>
          <w:color w:val="000000" w:themeColor="text1"/>
          <w:sz w:val="20"/>
          <w:szCs w:val="20"/>
        </w:rPr>
        <w:t>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Khoa h</w:t>
      </w:r>
      <w:r w:rsidRPr="00B555B0">
        <w:rPr>
          <w:rFonts w:ascii="Arial" w:hAnsi="Arial" w:cs="Arial"/>
          <w:color w:val="000000" w:themeColor="text1"/>
          <w:sz w:val="20"/>
          <w:szCs w:val="20"/>
        </w:rPr>
        <w:t>ọ</w:t>
      </w:r>
      <w:r w:rsidRPr="00B555B0">
        <w:rPr>
          <w:rFonts w:ascii="Arial" w:hAnsi="Arial" w:cs="Arial"/>
          <w:color w:val="000000" w:themeColor="text1"/>
          <w:sz w:val="20"/>
          <w:szCs w:val="20"/>
        </w:rPr>
        <w:t>c, Công ngh</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và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m</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sáng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o và các văn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chi ti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thi hành;</w:t>
      </w:r>
    </w:p>
    <w:p w14:paraId="49070380" w14:textId="638853AC"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Đơn v</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s</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công l</w:t>
      </w:r>
      <w:r w:rsidRPr="00B555B0">
        <w:rPr>
          <w:rFonts w:ascii="Arial" w:hAnsi="Arial" w:cs="Arial"/>
          <w:color w:val="000000" w:themeColor="text1"/>
          <w:sz w:val="20"/>
          <w:szCs w:val="20"/>
        </w:rPr>
        <w:t>ậ</w:t>
      </w:r>
      <w:r w:rsidRPr="00B555B0">
        <w:rPr>
          <w:rFonts w:ascii="Arial" w:hAnsi="Arial" w:cs="Arial"/>
          <w:color w:val="000000" w:themeColor="text1"/>
          <w:sz w:val="20"/>
          <w:szCs w:val="20"/>
        </w:rPr>
        <w:t>p không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ti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vay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tài s</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pháp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và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tài s</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công: Trên cơ s</w:t>
      </w:r>
      <w:r w:rsidRPr="00B555B0">
        <w:rPr>
          <w:rFonts w:ascii="Arial" w:hAnsi="Arial" w:cs="Arial"/>
          <w:color w:val="000000" w:themeColor="text1"/>
          <w:sz w:val="20"/>
          <w:szCs w:val="20"/>
        </w:rPr>
        <w:t>ở</w:t>
      </w:r>
      <w:r w:rsidRPr="00B555B0">
        <w:rPr>
          <w:rFonts w:ascii="Arial" w:hAnsi="Arial" w:cs="Arial"/>
          <w:color w:val="000000" w:themeColor="text1"/>
          <w:sz w:val="20"/>
          <w:szCs w:val="20"/>
        </w:rPr>
        <w:t xml:space="preserve"> báo cáo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cơ quan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cơ quan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đơn v</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s</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công l</w:t>
      </w:r>
      <w:r w:rsidRPr="00B555B0">
        <w:rPr>
          <w:rFonts w:ascii="Arial" w:hAnsi="Arial" w:cs="Arial"/>
          <w:color w:val="000000" w:themeColor="text1"/>
          <w:sz w:val="20"/>
          <w:szCs w:val="20"/>
        </w:rPr>
        <w:t>ậ</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ý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và báo cáo 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ng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xem xét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không yêu c</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ti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vay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khi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báo cáo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trương đàm phán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qu</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t</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ặ</w:t>
      </w:r>
      <w:r w:rsidRPr="00B555B0">
        <w:rPr>
          <w:rFonts w:ascii="Arial" w:hAnsi="Arial" w:cs="Arial"/>
          <w:color w:val="000000" w:themeColor="text1"/>
          <w:sz w:val="20"/>
          <w:szCs w:val="20"/>
        </w:rPr>
        <w:t>c ký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vay ODA, vay ưu đãi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2D1E2BB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6.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18 như sau:</w:t>
      </w:r>
    </w:p>
    <w:p w14:paraId="797F7FF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18 như sau:</w:t>
      </w:r>
    </w:p>
    <w:p w14:paraId="2B5C1B71" w14:textId="6F8D0627"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Trong trường hợp không có quy định về trả nợ trước hạn tại thỏa thuận vay nước ngoài, việc trả nợ trước hạn được thực hiện như sau:</w:t>
      </w:r>
    </w:p>
    <w:p w14:paraId="07957E4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không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ho</w:t>
      </w:r>
      <w:r w:rsidRPr="00B555B0">
        <w:rPr>
          <w:rFonts w:ascii="Arial" w:hAnsi="Arial" w:cs="Arial"/>
          <w:color w:val="000000" w:themeColor="text1"/>
          <w:sz w:val="20"/>
          <w:szCs w:val="20"/>
        </w:rPr>
        <w:t>ặ</w:t>
      </w:r>
      <w:r w:rsidRPr="00B555B0">
        <w:rPr>
          <w:rFonts w:ascii="Arial" w:hAnsi="Arial" w:cs="Arial"/>
          <w:color w:val="000000" w:themeColor="text1"/>
          <w:sz w:val="20"/>
          <w:szCs w:val="20"/>
        </w:rPr>
        <w:t>c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ph</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trên cơ s</w:t>
      </w:r>
      <w:r w:rsidRPr="00B555B0">
        <w:rPr>
          <w:rFonts w:ascii="Arial" w:hAnsi="Arial" w:cs="Arial"/>
          <w:color w:val="000000" w:themeColor="text1"/>
          <w:sz w:val="20"/>
          <w:szCs w:val="20"/>
        </w:rPr>
        <w:t>ở</w:t>
      </w:r>
      <w:r w:rsidRPr="00B555B0">
        <w:rPr>
          <w:rFonts w:ascii="Arial" w:hAnsi="Arial" w:cs="Arial"/>
          <w:color w:val="000000" w:themeColor="text1"/>
          <w:sz w:val="20"/>
          <w:szCs w:val="20"/>
        </w:rPr>
        <w:t xml:space="preserve"> văn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xu</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y </w:t>
      </w:r>
      <w:r w:rsidRPr="00B555B0">
        <w:rPr>
          <w:rFonts w:ascii="Arial" w:hAnsi="Arial" w:cs="Arial"/>
          <w:color w:val="000000" w:themeColor="text1"/>
          <w:sz w:val="20"/>
          <w:szCs w:val="20"/>
        </w:rPr>
        <w:t>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có ý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đánh giá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tính kh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thi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xu</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và g</w:t>
      </w:r>
      <w:r w:rsidRPr="00B555B0">
        <w:rPr>
          <w:rFonts w:ascii="Arial" w:hAnsi="Arial" w:cs="Arial"/>
          <w:color w:val="000000" w:themeColor="text1"/>
          <w:sz w:val="20"/>
          <w:szCs w:val="20"/>
        </w:rPr>
        <w:t>ử</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xem xét, ch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w:t>
      </w:r>
    </w:p>
    <w:p w14:paraId="0D19C3BC" w14:textId="696D84CB"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toàn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Trên cơ s</w:t>
      </w:r>
      <w:r w:rsidRPr="00B555B0">
        <w:rPr>
          <w:rFonts w:ascii="Arial" w:hAnsi="Arial" w:cs="Arial"/>
          <w:color w:val="000000" w:themeColor="text1"/>
          <w:sz w:val="20"/>
          <w:szCs w:val="20"/>
        </w:rPr>
        <w:t>ở</w:t>
      </w:r>
      <w:r w:rsidRPr="00B555B0">
        <w:rPr>
          <w:rFonts w:ascii="Arial" w:hAnsi="Arial" w:cs="Arial"/>
          <w:color w:val="000000" w:themeColor="text1"/>
          <w:sz w:val="20"/>
          <w:szCs w:val="20"/>
        </w:rPr>
        <w:t xml:space="preserve"> văn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xu</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w:t>
      </w:r>
      <w:r w:rsidRPr="00B555B0">
        <w:rPr>
          <w:rFonts w:ascii="Arial" w:hAnsi="Arial" w:cs="Arial"/>
          <w:color w:val="000000" w:themeColor="text1"/>
          <w:sz w:val="20"/>
          <w:szCs w:val="20"/>
        </w:rPr>
        <w:t>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w:t>
      </w:r>
      <w:r w:rsidRPr="00B555B0">
        <w:rPr>
          <w:rFonts w:ascii="Arial" w:hAnsi="Arial" w:cs="Arial"/>
          <w:color w:val="000000" w:themeColor="text1"/>
          <w:sz w:val="20"/>
          <w:szCs w:val="20"/>
        </w:rPr>
        <w:t>ấ</w:t>
      </w:r>
      <w:r w:rsidRPr="00B555B0">
        <w:rPr>
          <w:rFonts w:ascii="Arial" w:hAnsi="Arial" w:cs="Arial"/>
          <w:color w:val="000000" w:themeColor="text1"/>
          <w:sz w:val="20"/>
          <w:szCs w:val="20"/>
        </w:rPr>
        <w:t>y ý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và xem xét, ch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3076AC4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18 như sau:</w:t>
      </w:r>
    </w:p>
    <w:p w14:paraId="53BC2DB5" w14:textId="682F367F"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Để trả nợ trước hạn, bên vay lại gửi Bộ Tài chính và cơ quan được ủy quyền cho vay lại đề nghị bằng văn bản chậm nhất 90 ngày trước ngày dự kiến trả nợ để Bộ Tài chính hoặc cơ quan được ủy quyền cho vay lại trao đổi với bên cho vay nước ngoài.”</w:t>
      </w:r>
    </w:p>
    <w:p w14:paraId="753253A4"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7.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21 đã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4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79/2021/NĐ-CP như sau:</w:t>
      </w:r>
    </w:p>
    <w:p w14:paraId="26BFA11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w:t>
      </w:r>
      <w:r w:rsidRPr="00B555B0">
        <w:rPr>
          <w:rFonts w:ascii="Arial" w:hAnsi="Arial" w:cs="Arial"/>
          <w:color w:val="000000" w:themeColor="text1"/>
          <w:sz w:val="20"/>
          <w:szCs w:val="20"/>
        </w:rPr>
        <w:t xml:space="preserve"> 21 đã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79/2021/NĐ-CP như sau:</w:t>
      </w:r>
    </w:p>
    <w:p w14:paraId="209368B0" w14:textId="77BD090D"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“1. Tỷ lệ cho vay lại đối với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cấp tỉnh:</w:t>
      </w:r>
    </w:p>
    <w:p w14:paraId="5223FB6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 có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cân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ngân sách trung ương so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chi cân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ngân sách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 dư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40%,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w:t>
      </w:r>
      <w:r w:rsidRPr="00B555B0">
        <w:rPr>
          <w:rFonts w:ascii="Arial" w:hAnsi="Arial" w:cs="Arial"/>
          <w:color w:val="000000" w:themeColor="text1"/>
          <w:sz w:val="20"/>
          <w:szCs w:val="20"/>
        </w:rPr>
        <w:t>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là 10%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ODA, vay ưu đãi;</w:t>
      </w:r>
    </w:p>
    <w:p w14:paraId="4970ABF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 không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cân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ngân sách trung ương (tr</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thành ph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Hà N</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 Thành ph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Chí Minh),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là 50%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ODA, vay ưu đãi;</w:t>
      </w:r>
    </w:p>
    <w:p w14:paraId="0281B46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lastRenderedPageBreak/>
        <w:t>c) Thành ph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Hà N</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 và Thành ph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Chí Minh: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là 100%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ODA, vay ưu đãi;</w:t>
      </w:r>
    </w:p>
    <w:p w14:paraId="44F31B40" w14:textId="585DE75A"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Căn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cân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ngân sách trung ương so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chi cân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ngân sách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năm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ban hành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công b</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ODA, vay ưu đãi ch</w:t>
      </w:r>
      <w:r w:rsidRPr="00B555B0">
        <w:rPr>
          <w:rFonts w:ascii="Arial" w:hAnsi="Arial" w:cs="Arial"/>
          <w:color w:val="000000" w:themeColor="text1"/>
          <w:sz w:val="20"/>
          <w:szCs w:val="20"/>
        </w:rPr>
        <w:t>o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ng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 thành ph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tr</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thu</w:t>
      </w:r>
      <w:r w:rsidRPr="00B555B0">
        <w:rPr>
          <w:rFonts w:ascii="Arial" w:hAnsi="Arial" w:cs="Arial"/>
          <w:color w:val="000000" w:themeColor="text1"/>
          <w:sz w:val="20"/>
          <w:szCs w:val="20"/>
        </w:rPr>
        <w:t>ộ</w:t>
      </w:r>
      <w:r w:rsidRPr="00B555B0">
        <w:rPr>
          <w:rFonts w:ascii="Arial" w:hAnsi="Arial" w:cs="Arial"/>
          <w:color w:val="000000" w:themeColor="text1"/>
          <w:sz w:val="20"/>
          <w:szCs w:val="20"/>
        </w:rPr>
        <w:t>c trung ương áp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cho giai đo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05 năm, trùng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phát tri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n kinh t</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 xã h</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 05 năm và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ngày 01 tháng 01 năm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tiên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phát tri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n kinh t</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 xã h</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 05 năm.</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3D6950CD"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21 đã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4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79/2018/NĐ-CP như sau:</w:t>
      </w:r>
    </w:p>
    <w:p w14:paraId="0C4D9E32" w14:textId="6E370E59"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Tỷ lệ cho vay lại đối với đơn vị sự nghiệp công lập:</w:t>
      </w:r>
    </w:p>
    <w:p w14:paraId="18BA8FDA"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Đơn v</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s</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công l</w:t>
      </w:r>
      <w:r w:rsidRPr="00B555B0">
        <w:rPr>
          <w:rFonts w:ascii="Arial" w:hAnsi="Arial" w:cs="Arial"/>
          <w:color w:val="000000" w:themeColor="text1"/>
          <w:sz w:val="20"/>
          <w:szCs w:val="20"/>
        </w:rPr>
        <w:t>ậ</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toàn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chi thư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xuyên và chi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là 20%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n vay ODA, </w:t>
      </w:r>
      <w:r w:rsidRPr="00B555B0">
        <w:rPr>
          <w:rFonts w:ascii="Arial" w:hAnsi="Arial" w:cs="Arial"/>
          <w:color w:val="000000" w:themeColor="text1"/>
          <w:sz w:val="20"/>
          <w:szCs w:val="20"/>
        </w:rPr>
        <w:t>vay ưu đãi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cho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w:t>
      </w:r>
    </w:p>
    <w:p w14:paraId="482D4DB3"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Đơn v</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s</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công l</w:t>
      </w:r>
      <w:r w:rsidRPr="00B555B0">
        <w:rPr>
          <w:rFonts w:ascii="Arial" w:hAnsi="Arial" w:cs="Arial"/>
          <w:color w:val="000000" w:themeColor="text1"/>
          <w:sz w:val="20"/>
          <w:szCs w:val="20"/>
        </w:rPr>
        <w:t>ậ</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toàn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chi thư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xuyên và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ph</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chi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là 10%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ODA, vay ưu đãi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cho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w:t>
      </w:r>
    </w:p>
    <w:p w14:paraId="0D0AAC04" w14:textId="7B3AAA35"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Đơn v</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s</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công l</w:t>
      </w:r>
      <w:r w:rsidRPr="00B555B0">
        <w:rPr>
          <w:rFonts w:ascii="Arial" w:hAnsi="Arial" w:cs="Arial"/>
          <w:color w:val="000000" w:themeColor="text1"/>
          <w:sz w:val="20"/>
          <w:szCs w:val="20"/>
        </w:rPr>
        <w:t>ậ</w:t>
      </w:r>
      <w:r w:rsidRPr="00B555B0">
        <w:rPr>
          <w:rFonts w:ascii="Arial" w:hAnsi="Arial" w:cs="Arial"/>
          <w:color w:val="000000" w:themeColor="text1"/>
          <w:sz w:val="20"/>
          <w:szCs w:val="20"/>
        </w:rPr>
        <w:t>p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cho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ng khoa h</w:t>
      </w:r>
      <w:r w:rsidRPr="00B555B0">
        <w:rPr>
          <w:rFonts w:ascii="Arial" w:hAnsi="Arial" w:cs="Arial"/>
          <w:color w:val="000000" w:themeColor="text1"/>
          <w:sz w:val="20"/>
          <w:szCs w:val="20"/>
        </w:rPr>
        <w:t>ọ</w:t>
      </w:r>
      <w:r w:rsidRPr="00B555B0">
        <w:rPr>
          <w:rFonts w:ascii="Arial" w:hAnsi="Arial" w:cs="Arial"/>
          <w:color w:val="000000" w:themeColor="text1"/>
          <w:sz w:val="20"/>
          <w:szCs w:val="20"/>
        </w:rPr>
        <w:t>c, công ngh</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và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m</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sáng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o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Khoa h</w:t>
      </w:r>
      <w:r w:rsidRPr="00B555B0">
        <w:rPr>
          <w:rFonts w:ascii="Arial" w:hAnsi="Arial" w:cs="Arial"/>
          <w:color w:val="000000" w:themeColor="text1"/>
          <w:sz w:val="20"/>
          <w:szCs w:val="20"/>
        </w:rPr>
        <w:t>ọ</w:t>
      </w:r>
      <w:r w:rsidRPr="00B555B0">
        <w:rPr>
          <w:rFonts w:ascii="Arial" w:hAnsi="Arial" w:cs="Arial"/>
          <w:color w:val="000000" w:themeColor="text1"/>
          <w:sz w:val="20"/>
          <w:szCs w:val="20"/>
        </w:rPr>
        <w:t>c, Công ngh</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và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m</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sáng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o và các văn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chi ti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t thi hành và đáp </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m</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tài chính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a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36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là 10%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ODA, vay ưu đãi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cho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6D75BCB7"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8.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22 như sau:</w:t>
      </w:r>
    </w:p>
    <w:p w14:paraId="58D5993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như sau:</w:t>
      </w:r>
    </w:p>
    <w:p w14:paraId="156399A4" w14:textId="705FABDF"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Xác định cơ quan được ủy quyền cho vay lại không chịu rủi ro tín dụng:</w:t>
      </w:r>
    </w:p>
    <w:p w14:paraId="2909E71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L</w:t>
      </w:r>
      <w:r w:rsidRPr="00B555B0">
        <w:rPr>
          <w:rFonts w:ascii="Arial" w:hAnsi="Arial" w:cs="Arial"/>
          <w:color w:val="000000" w:themeColor="text1"/>
          <w:sz w:val="20"/>
          <w:szCs w:val="20"/>
        </w:rPr>
        <w:t>à ngân hàng thương m</w:t>
      </w:r>
      <w:r w:rsidRPr="00B555B0">
        <w:rPr>
          <w:rFonts w:ascii="Arial" w:hAnsi="Arial" w:cs="Arial"/>
          <w:color w:val="000000" w:themeColor="text1"/>
          <w:sz w:val="20"/>
          <w:szCs w:val="20"/>
        </w:rPr>
        <w:t>ạ</w:t>
      </w:r>
      <w:r w:rsidRPr="00B555B0">
        <w:rPr>
          <w:rFonts w:ascii="Arial" w:hAnsi="Arial" w:cs="Arial"/>
          <w:color w:val="000000" w:themeColor="text1"/>
          <w:sz w:val="20"/>
          <w:szCs w:val="20"/>
        </w:rPr>
        <w:t xml:space="preserve">i đáp </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5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35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ho</w:t>
      </w:r>
      <w:r w:rsidRPr="00B555B0">
        <w:rPr>
          <w:rFonts w:ascii="Arial" w:hAnsi="Arial" w:cs="Arial"/>
          <w:color w:val="000000" w:themeColor="text1"/>
          <w:sz w:val="20"/>
          <w:szCs w:val="20"/>
        </w:rPr>
        <w:t>ặ</w:t>
      </w:r>
      <w:r w:rsidRPr="00B555B0">
        <w:rPr>
          <w:rFonts w:ascii="Arial" w:hAnsi="Arial" w:cs="Arial"/>
          <w:color w:val="000000" w:themeColor="text1"/>
          <w:sz w:val="20"/>
          <w:szCs w:val="20"/>
        </w:rPr>
        <w:t>c ngân hàng chính sách;</w:t>
      </w:r>
    </w:p>
    <w:p w14:paraId="7BF263BE" w14:textId="4E6CE61B"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Cơ quan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đơn v</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s</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công l</w:t>
      </w:r>
      <w:r w:rsidRPr="00B555B0">
        <w:rPr>
          <w:rFonts w:ascii="Arial" w:hAnsi="Arial" w:cs="Arial"/>
          <w:color w:val="000000" w:themeColor="text1"/>
          <w:sz w:val="20"/>
          <w:szCs w:val="20"/>
        </w:rPr>
        <w:t>ậ</w:t>
      </w:r>
      <w:r w:rsidRPr="00B555B0">
        <w:rPr>
          <w:rFonts w:ascii="Arial" w:hAnsi="Arial" w:cs="Arial"/>
          <w:color w:val="000000" w:themeColor="text1"/>
          <w:sz w:val="20"/>
          <w:szCs w:val="20"/>
        </w:rPr>
        <w:t>p có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l</w:t>
      </w:r>
      <w:r w:rsidRPr="00B555B0">
        <w:rPr>
          <w:rFonts w:ascii="Arial" w:hAnsi="Arial" w:cs="Arial"/>
          <w:color w:val="000000" w:themeColor="text1"/>
          <w:sz w:val="20"/>
          <w:szCs w:val="20"/>
        </w:rPr>
        <w:t>ự</w:t>
      </w:r>
      <w:r w:rsidRPr="00B555B0">
        <w:rPr>
          <w:rFonts w:ascii="Arial" w:hAnsi="Arial" w:cs="Arial"/>
          <w:color w:val="000000" w:themeColor="text1"/>
          <w:sz w:val="20"/>
          <w:szCs w:val="20"/>
        </w:rPr>
        <w:t>a ch</w:t>
      </w:r>
      <w:r w:rsidRPr="00B555B0">
        <w:rPr>
          <w:rFonts w:ascii="Arial" w:hAnsi="Arial" w:cs="Arial"/>
          <w:color w:val="000000" w:themeColor="text1"/>
          <w:sz w:val="20"/>
          <w:szCs w:val="20"/>
        </w:rPr>
        <w:t>ọ</w:t>
      </w:r>
      <w:r w:rsidRPr="00B555B0">
        <w:rPr>
          <w:rFonts w:ascii="Arial" w:hAnsi="Arial" w:cs="Arial"/>
          <w:color w:val="000000" w:themeColor="text1"/>
          <w:sz w:val="20"/>
          <w:szCs w:val="20"/>
        </w:rPr>
        <w:t>n ngân hàng chính sách ho</w:t>
      </w:r>
      <w:r w:rsidRPr="00B555B0">
        <w:rPr>
          <w:rFonts w:ascii="Arial" w:hAnsi="Arial" w:cs="Arial"/>
          <w:color w:val="000000" w:themeColor="text1"/>
          <w:sz w:val="20"/>
          <w:szCs w:val="20"/>
        </w:rPr>
        <w:t>ặ</w:t>
      </w:r>
      <w:r w:rsidRPr="00B555B0">
        <w:rPr>
          <w:rFonts w:ascii="Arial" w:hAnsi="Arial" w:cs="Arial"/>
          <w:color w:val="000000" w:themeColor="text1"/>
          <w:sz w:val="20"/>
          <w:szCs w:val="20"/>
        </w:rPr>
        <w:t>c ngân hàng thương m</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làm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trên cơ s</w:t>
      </w:r>
      <w:r w:rsidRPr="00B555B0">
        <w:rPr>
          <w:rFonts w:ascii="Arial" w:hAnsi="Arial" w:cs="Arial"/>
          <w:color w:val="000000" w:themeColor="text1"/>
          <w:sz w:val="20"/>
          <w:szCs w:val="20"/>
        </w:rPr>
        <w:t>ở</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ý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th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ng nh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thông báo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văn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cho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sau khi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trương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1CE977CC" w14:textId="77777777" w:rsidR="004257E9" w:rsidRPr="00595D32"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như sau:</w:t>
      </w:r>
    </w:p>
    <w:p w14:paraId="4EE6B911" w14:textId="7A7A9C54" w:rsidR="005F1216" w:rsidRPr="00595D32" w:rsidRDefault="005F1216" w:rsidP="00355427">
      <w:pPr>
        <w:adjustRightInd w:val="0"/>
        <w:snapToGrid w:val="0"/>
        <w:spacing w:after="120" w:line="240" w:lineRule="auto"/>
        <w:ind w:firstLine="720"/>
        <w:jc w:val="both"/>
        <w:rPr>
          <w:rFonts w:ascii="Arial" w:hAnsi="Arial" w:cs="Arial"/>
          <w:color w:val="000000" w:themeColor="text1"/>
          <w:sz w:val="20"/>
          <w:szCs w:val="20"/>
        </w:rPr>
      </w:pPr>
      <w:r w:rsidRPr="00595D32">
        <w:rPr>
          <w:rFonts w:ascii="Arial" w:hAnsi="Arial" w:cs="Arial"/>
          <w:color w:val="000000" w:themeColor="text1"/>
          <w:sz w:val="20"/>
          <w:szCs w:val="20"/>
        </w:rPr>
        <w:t>“3. Xác định cơ quan được ủy quyền cho vay lại chịu toàn bộ rủi ro tín dụng:</w:t>
      </w:r>
    </w:p>
    <w:p w14:paraId="43A585AE"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Là ngân hàng thương m</w:t>
      </w:r>
      <w:r w:rsidRPr="00B555B0">
        <w:rPr>
          <w:rFonts w:ascii="Arial" w:hAnsi="Arial" w:cs="Arial"/>
          <w:color w:val="000000" w:themeColor="text1"/>
          <w:sz w:val="20"/>
          <w:szCs w:val="20"/>
        </w:rPr>
        <w:t>ạ</w:t>
      </w:r>
      <w:r w:rsidRPr="00B555B0">
        <w:rPr>
          <w:rFonts w:ascii="Arial" w:hAnsi="Arial" w:cs="Arial"/>
          <w:color w:val="000000" w:themeColor="text1"/>
          <w:sz w:val="20"/>
          <w:szCs w:val="20"/>
        </w:rPr>
        <w:t xml:space="preserve">i đáp </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4 và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5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35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w:t>
      </w:r>
    </w:p>
    <w:p w14:paraId="4006435F"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Doanh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có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l</w:t>
      </w:r>
      <w:r w:rsidRPr="00B555B0">
        <w:rPr>
          <w:rFonts w:ascii="Arial" w:hAnsi="Arial" w:cs="Arial"/>
          <w:color w:val="000000" w:themeColor="text1"/>
          <w:sz w:val="20"/>
          <w:szCs w:val="20"/>
        </w:rPr>
        <w:t>ự</w:t>
      </w:r>
      <w:r w:rsidRPr="00B555B0">
        <w:rPr>
          <w:rFonts w:ascii="Arial" w:hAnsi="Arial" w:cs="Arial"/>
          <w:color w:val="000000" w:themeColor="text1"/>
          <w:sz w:val="20"/>
          <w:szCs w:val="20"/>
        </w:rPr>
        <w:t>a ch</w:t>
      </w:r>
      <w:r w:rsidRPr="00B555B0">
        <w:rPr>
          <w:rFonts w:ascii="Arial" w:hAnsi="Arial" w:cs="Arial"/>
          <w:color w:val="000000" w:themeColor="text1"/>
          <w:sz w:val="20"/>
          <w:szCs w:val="20"/>
        </w:rPr>
        <w:t>ọ</w:t>
      </w:r>
      <w:r w:rsidRPr="00B555B0">
        <w:rPr>
          <w:rFonts w:ascii="Arial" w:hAnsi="Arial" w:cs="Arial"/>
          <w:color w:val="000000" w:themeColor="text1"/>
          <w:sz w:val="20"/>
          <w:szCs w:val="20"/>
        </w:rPr>
        <w:t>n ngân hàng thương m</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làm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trên cơ s</w:t>
      </w:r>
      <w:r w:rsidRPr="00B555B0">
        <w:rPr>
          <w:rFonts w:ascii="Arial" w:hAnsi="Arial" w:cs="Arial"/>
          <w:color w:val="000000" w:themeColor="text1"/>
          <w:sz w:val="20"/>
          <w:szCs w:val="20"/>
        </w:rPr>
        <w:t>ở</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ý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th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ng nh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thông báo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văn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cho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sau khi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trương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ho</w:t>
      </w:r>
      <w:r w:rsidRPr="00B555B0">
        <w:rPr>
          <w:rFonts w:ascii="Arial" w:hAnsi="Arial" w:cs="Arial"/>
          <w:color w:val="000000" w:themeColor="text1"/>
          <w:sz w:val="20"/>
          <w:szCs w:val="20"/>
        </w:rPr>
        <w:t>ặ</w:t>
      </w:r>
      <w:r w:rsidRPr="00B555B0">
        <w:rPr>
          <w:rFonts w:ascii="Arial" w:hAnsi="Arial" w:cs="Arial"/>
          <w:color w:val="000000" w:themeColor="text1"/>
          <w:sz w:val="20"/>
          <w:szCs w:val="20"/>
        </w:rPr>
        <w:t>c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khi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 xml:space="preserve">u </w:t>
      </w:r>
      <w:r w:rsidRPr="00B555B0">
        <w:rPr>
          <w:rFonts w:ascii="Arial" w:hAnsi="Arial" w:cs="Arial"/>
          <w:color w:val="000000" w:themeColor="text1"/>
          <w:sz w:val="20"/>
          <w:szCs w:val="20"/>
        </w:rPr>
        <w:t>tư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chương trình,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không ph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ch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trương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w:t>
      </w:r>
    </w:p>
    <w:p w14:paraId="4B53613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4 vào sau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như sau:</w:t>
      </w:r>
    </w:p>
    <w:p w14:paraId="58C53C51" w14:textId="06D48AA0"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“4. Xác định cơ quan được ủy quyền cho vay lại chịu một phần rủi ro tín dụng:</w:t>
      </w:r>
    </w:p>
    <w:p w14:paraId="21A7D84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Là ngân hàng thương m</w:t>
      </w:r>
      <w:r w:rsidRPr="00B555B0">
        <w:rPr>
          <w:rFonts w:ascii="Arial" w:hAnsi="Arial" w:cs="Arial"/>
          <w:color w:val="000000" w:themeColor="text1"/>
          <w:sz w:val="20"/>
          <w:szCs w:val="20"/>
        </w:rPr>
        <w:t>ạ</w:t>
      </w:r>
      <w:r w:rsidRPr="00B555B0">
        <w:rPr>
          <w:rFonts w:ascii="Arial" w:hAnsi="Arial" w:cs="Arial"/>
          <w:color w:val="000000" w:themeColor="text1"/>
          <w:sz w:val="20"/>
          <w:szCs w:val="20"/>
        </w:rPr>
        <w:t xml:space="preserve">i đáp </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w:t>
      </w:r>
      <w:r w:rsidRPr="00B555B0">
        <w:rPr>
          <w:rFonts w:ascii="Arial" w:hAnsi="Arial" w:cs="Arial"/>
          <w:color w:val="000000" w:themeColor="text1"/>
          <w:sz w:val="20"/>
          <w:szCs w:val="20"/>
        </w:rPr>
        <w:t xml:space="preserve">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5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35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ho</w:t>
      </w:r>
      <w:r w:rsidRPr="00B555B0">
        <w:rPr>
          <w:rFonts w:ascii="Arial" w:hAnsi="Arial" w:cs="Arial"/>
          <w:color w:val="000000" w:themeColor="text1"/>
          <w:sz w:val="20"/>
          <w:szCs w:val="20"/>
        </w:rPr>
        <w:t>ặ</w:t>
      </w:r>
      <w:r w:rsidRPr="00B555B0">
        <w:rPr>
          <w:rFonts w:ascii="Arial" w:hAnsi="Arial" w:cs="Arial"/>
          <w:color w:val="000000" w:themeColor="text1"/>
          <w:sz w:val="20"/>
          <w:szCs w:val="20"/>
        </w:rPr>
        <w:t>c ngân hàng chính sách;</w:t>
      </w:r>
    </w:p>
    <w:p w14:paraId="3F1FED83"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Doanh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cơ quan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đơn v</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s</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công l</w:t>
      </w:r>
      <w:r w:rsidRPr="00B555B0">
        <w:rPr>
          <w:rFonts w:ascii="Arial" w:hAnsi="Arial" w:cs="Arial"/>
          <w:color w:val="000000" w:themeColor="text1"/>
          <w:sz w:val="20"/>
          <w:szCs w:val="20"/>
        </w:rPr>
        <w:t>ậ</w:t>
      </w:r>
      <w:r w:rsidRPr="00B555B0">
        <w:rPr>
          <w:rFonts w:ascii="Arial" w:hAnsi="Arial" w:cs="Arial"/>
          <w:color w:val="000000" w:themeColor="text1"/>
          <w:sz w:val="20"/>
          <w:szCs w:val="20"/>
        </w:rPr>
        <w:t>p có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l</w:t>
      </w:r>
      <w:r w:rsidRPr="00B555B0">
        <w:rPr>
          <w:rFonts w:ascii="Arial" w:hAnsi="Arial" w:cs="Arial"/>
          <w:color w:val="000000" w:themeColor="text1"/>
          <w:sz w:val="20"/>
          <w:szCs w:val="20"/>
        </w:rPr>
        <w:t>ự</w:t>
      </w:r>
      <w:r w:rsidRPr="00B555B0">
        <w:rPr>
          <w:rFonts w:ascii="Arial" w:hAnsi="Arial" w:cs="Arial"/>
          <w:color w:val="000000" w:themeColor="text1"/>
          <w:sz w:val="20"/>
          <w:szCs w:val="20"/>
        </w:rPr>
        <w:t>a ch</w:t>
      </w:r>
      <w:r w:rsidRPr="00B555B0">
        <w:rPr>
          <w:rFonts w:ascii="Arial" w:hAnsi="Arial" w:cs="Arial"/>
          <w:color w:val="000000" w:themeColor="text1"/>
          <w:sz w:val="20"/>
          <w:szCs w:val="20"/>
        </w:rPr>
        <w:t>ọ</w:t>
      </w:r>
      <w:r w:rsidRPr="00B555B0">
        <w:rPr>
          <w:rFonts w:ascii="Arial" w:hAnsi="Arial" w:cs="Arial"/>
          <w:color w:val="000000" w:themeColor="text1"/>
          <w:sz w:val="20"/>
          <w:szCs w:val="20"/>
        </w:rPr>
        <w:t>n ngân hàng chính sách, ngân hàng thương m</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làm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trên cơ s</w:t>
      </w:r>
      <w:r w:rsidRPr="00B555B0">
        <w:rPr>
          <w:rFonts w:ascii="Arial" w:hAnsi="Arial" w:cs="Arial"/>
          <w:color w:val="000000" w:themeColor="text1"/>
          <w:sz w:val="20"/>
          <w:szCs w:val="20"/>
        </w:rPr>
        <w:t>ở</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ý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th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ng nh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thông báo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văn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cho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sau khi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trương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ho</w:t>
      </w:r>
      <w:r w:rsidRPr="00B555B0">
        <w:rPr>
          <w:rFonts w:ascii="Arial" w:hAnsi="Arial" w:cs="Arial"/>
          <w:color w:val="000000" w:themeColor="text1"/>
          <w:sz w:val="20"/>
          <w:szCs w:val="20"/>
        </w:rPr>
        <w:t>ặ</w:t>
      </w:r>
      <w:r w:rsidRPr="00B555B0">
        <w:rPr>
          <w:rFonts w:ascii="Arial" w:hAnsi="Arial" w:cs="Arial"/>
          <w:color w:val="000000" w:themeColor="text1"/>
          <w:sz w:val="20"/>
          <w:szCs w:val="20"/>
        </w:rPr>
        <w:t>c ch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trương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chương trình,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không ph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i </w:t>
      </w:r>
      <w:r w:rsidRPr="00B555B0">
        <w:rPr>
          <w:rFonts w:ascii="Arial" w:hAnsi="Arial" w:cs="Arial"/>
          <w:color w:val="000000" w:themeColor="text1"/>
          <w:sz w:val="20"/>
          <w:szCs w:val="20"/>
        </w:rPr>
        <w:t>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ch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trương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thông báo cho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khi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w:t>
      </w:r>
    </w:p>
    <w:p w14:paraId="46E78166" w14:textId="2645F45A"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và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tương </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là 10% và 90%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dư</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3A5BF27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lastRenderedPageBreak/>
        <w:t>9.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23 đã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5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79/2021/NĐ-CP như sau:</w:t>
      </w:r>
    </w:p>
    <w:p w14:paraId="74723D0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đ vào sau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d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như sau:</w:t>
      </w:r>
    </w:p>
    <w:p w14:paraId="5D9B7E3F" w14:textId="6889DE7C"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“đ) Tham gia ý kiến với doanh nghiệp trong quá trình xây dựng, phê duyệt báo cáo nghiên cứu khả thi của chương trình, dự án.”;</w:t>
      </w:r>
    </w:p>
    <w:p w14:paraId="31470EEE"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m</w:t>
      </w:r>
      <w:r w:rsidRPr="00B555B0">
        <w:rPr>
          <w:rFonts w:ascii="Arial" w:hAnsi="Arial" w:cs="Arial"/>
          <w:color w:val="000000" w:themeColor="text1"/>
          <w:sz w:val="20"/>
          <w:szCs w:val="20"/>
        </w:rPr>
        <w:t>ở</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như sau:</w:t>
      </w:r>
    </w:p>
    <w:p w14:paraId="0E148459" w14:textId="44B87E8F"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Ngoài quy định tại khoản 1 Điều này, cơ quan được ủy quyền cho vay lại không chịu rủi ro tín dụng và cơ quan được ủy quyền cho vay lại chịu một phần rủi ro tín dụng có trách nhiệm, quyền hạn sau:”;</w:t>
      </w:r>
    </w:p>
    <w:p w14:paraId="4426138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b,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d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như sau:</w:t>
      </w:r>
    </w:p>
    <w:p w14:paraId="03C85A5F" w14:textId="3A995E14"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Tổ chức, quản lý việc cho vay lại và thu hồi nợ cho vay lại, đảm bảo trả nợ đầy đủ, đúng hạn cho Bộ Tài chính theo hợp đồng ủy quyền cho vay lại. Trong mọi trường hợp, cơ quan được ủy quyền cho vay lại chịu một phần rủi ro tín dụng phải chịu trách nhiệm trả nợ đầy đủ, đúng hạn cho Bộ Tài chính tương ứng với mức chịu rủi ro tín dụng quy định tại khoản 4 Điều 22 Nghị định này;</w:t>
      </w:r>
    </w:p>
    <w:p w14:paraId="383F9BB2" w14:textId="292FBC9A"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Ki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tra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thông qua ki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tra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sơ gi</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ngân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tr</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gi</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ngân đã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Kho b</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 Nhà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xác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thanh toán;</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7B44C37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g vào sau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e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như sau:</w:t>
      </w:r>
    </w:p>
    <w:p w14:paraId="180AC6B5" w14:textId="2127CC32"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“g) Được hưởng phí quản lý cho vay lại theo tỷ lệ quy định tại Điều 10 của Nghị định này. Cơ quan được ủy quyền cho vay lại chịu một phần rủi ro tín dụng được hưởng dự phòng rủi ro cho vay lại sau khi nộp vào Quỹ tích lũy trả nợ theo quy định tại khoản 2 Điều 11 của Nghị định này.”.</w:t>
      </w:r>
    </w:p>
    <w:p w14:paraId="7075BC9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10.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i, </w:t>
      </w:r>
      <w:r w:rsidRPr="00B555B0">
        <w:rPr>
          <w:rFonts w:ascii="Arial" w:hAnsi="Arial" w:cs="Arial"/>
          <w:color w:val="000000" w:themeColor="text1"/>
          <w:sz w:val="20"/>
          <w:szCs w:val="20"/>
        </w:rPr>
        <w:t>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tên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và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24 như sau:</w:t>
      </w:r>
    </w:p>
    <w:p w14:paraId="6FD08E1F"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tên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24 như sau:</w:t>
      </w:r>
    </w:p>
    <w:p w14:paraId="2EE92DFA" w14:textId="1A0FE320"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“Điều 24. Cơ quan đánh giá, thẩm định cho vay lại”;</w:t>
      </w:r>
    </w:p>
    <w:p w14:paraId="4295AD4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như sau:</w:t>
      </w:r>
    </w:p>
    <w:p w14:paraId="032483DD" w14:textId="72420957"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“1. Bộ Tài chính là cơ quan đánh giá việc đáp ứng các điều kiện được vay lại của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cấp tỉnh.”.</w:t>
      </w:r>
    </w:p>
    <w:p w14:paraId="2AE3625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11.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tên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và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25 như sau:</w:t>
      </w:r>
    </w:p>
    <w:p w14:paraId="703F9DA2" w14:textId="4D1C6BFF"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“Điều 25. Nội dung đánh giá, thẩm định cho vay lại</w:t>
      </w:r>
    </w:p>
    <w:p w14:paraId="538F4962" w14:textId="7E1C10E0"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c đánh giá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 xml:space="preserve">nh đáp </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các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theo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38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3AFF266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12.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26 như sau:</w:t>
      </w:r>
    </w:p>
    <w:p w14:paraId="6971AD56" w14:textId="348B2F53"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“Điều 26. Quy trình thẩm định, đánh giá việc đáp ứng các điều kiện cho vay lại</w:t>
      </w:r>
    </w:p>
    <w:p w14:paraId="4913AD9C" w14:textId="55154382"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 xml:space="preserve">i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 Sau khi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báo cáo nghiên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u kh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thi,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 g</w:t>
      </w:r>
      <w:r w:rsidRPr="00B555B0">
        <w:rPr>
          <w:rFonts w:ascii="Arial" w:hAnsi="Arial" w:cs="Arial"/>
          <w:color w:val="000000" w:themeColor="text1"/>
          <w:sz w:val="20"/>
          <w:szCs w:val="20"/>
        </w:rPr>
        <w:t>ử</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công văn đ</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đánh giá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c đáp </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36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w:t>
      </w:r>
      <w:r w:rsidRPr="00B555B0">
        <w:rPr>
          <w:rFonts w:ascii="Arial" w:hAnsi="Arial" w:cs="Arial"/>
          <w:color w:val="000000" w:themeColor="text1"/>
          <w:sz w:val="20"/>
          <w:szCs w:val="20"/>
        </w:rPr>
        <w:t xml:space="preserve"> kèm theo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sơ đánh giá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27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 Trong vòng 15 ngày làm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k</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khi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sơ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đánh giá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c đáp </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các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a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w:t>
      </w:r>
    </w:p>
    <w:p w14:paraId="12F80CB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doanh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đơn v</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s</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công l</w:t>
      </w:r>
      <w:r w:rsidRPr="00B555B0">
        <w:rPr>
          <w:rFonts w:ascii="Arial" w:hAnsi="Arial" w:cs="Arial"/>
          <w:color w:val="000000" w:themeColor="text1"/>
          <w:sz w:val="20"/>
          <w:szCs w:val="20"/>
        </w:rPr>
        <w:t>ậ</w:t>
      </w:r>
      <w:r w:rsidRPr="00B555B0">
        <w:rPr>
          <w:rFonts w:ascii="Arial" w:hAnsi="Arial" w:cs="Arial"/>
          <w:color w:val="000000" w:themeColor="text1"/>
          <w:sz w:val="20"/>
          <w:szCs w:val="20"/>
        </w:rPr>
        <w:t>p:</w:t>
      </w:r>
    </w:p>
    <w:p w14:paraId="510BC60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Sau khi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báo cáo nghiên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u kh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thi,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g</w:t>
      </w:r>
      <w:r w:rsidRPr="00B555B0">
        <w:rPr>
          <w:rFonts w:ascii="Arial" w:hAnsi="Arial" w:cs="Arial"/>
          <w:color w:val="000000" w:themeColor="text1"/>
          <w:sz w:val="20"/>
          <w:szCs w:val="20"/>
        </w:rPr>
        <w:t>ử</w:t>
      </w:r>
      <w:r w:rsidRPr="00B555B0">
        <w:rPr>
          <w:rFonts w:ascii="Arial" w:hAnsi="Arial" w:cs="Arial"/>
          <w:color w:val="000000" w:themeColor="text1"/>
          <w:sz w:val="20"/>
          <w:szCs w:val="20"/>
        </w:rPr>
        <w:t>i cơ quan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g</w:t>
      </w:r>
      <w:r w:rsidRPr="00B555B0">
        <w:rPr>
          <w:rFonts w:ascii="Arial" w:hAnsi="Arial" w:cs="Arial"/>
          <w:color w:val="000000" w:themeColor="text1"/>
          <w:sz w:val="20"/>
          <w:szCs w:val="20"/>
        </w:rPr>
        <w:t>ử</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công văn đ</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 xml:space="preserve">i, kèm </w:t>
      </w:r>
      <w:r w:rsidRPr="00B555B0">
        <w:rPr>
          <w:rFonts w:ascii="Arial" w:hAnsi="Arial" w:cs="Arial"/>
          <w:color w:val="000000" w:themeColor="text1"/>
          <w:sz w:val="20"/>
          <w:szCs w:val="20"/>
        </w:rPr>
        <w:t>theo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sơ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27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 Ngư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i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ODA, vay ưu đãi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khi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c</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và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phương án hoàn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w:t>
      </w:r>
    </w:p>
    <w:p w14:paraId="4BB8F1AE"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Trong vòng 30 ng</w:t>
      </w:r>
      <w:r w:rsidRPr="00B555B0">
        <w:rPr>
          <w:rFonts w:ascii="Arial" w:hAnsi="Arial" w:cs="Arial"/>
          <w:color w:val="000000" w:themeColor="text1"/>
          <w:sz w:val="20"/>
          <w:szCs w:val="20"/>
        </w:rPr>
        <w:t>ày k</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khi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sơ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cơ quan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g</w:t>
      </w:r>
      <w:r w:rsidRPr="00B555B0">
        <w:rPr>
          <w:rFonts w:ascii="Arial" w:hAnsi="Arial" w:cs="Arial"/>
          <w:color w:val="000000" w:themeColor="text1"/>
          <w:sz w:val="20"/>
          <w:szCs w:val="20"/>
        </w:rPr>
        <w:t>ử</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báo cáo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Trong vòng 15 ngày làm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k</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khi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sơ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căn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báo cáo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cơ quan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xem xét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p>
    <w:p w14:paraId="111C72B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lastRenderedPageBreak/>
        <w:t>3.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ban hành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các n</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 dung chính sau: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tr</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giá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đa; lãi su</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lãi su</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w:t>
      </w:r>
      <w:r w:rsidRPr="00B555B0">
        <w:rPr>
          <w:rFonts w:ascii="Arial" w:hAnsi="Arial" w:cs="Arial"/>
          <w:color w:val="000000" w:themeColor="text1"/>
          <w:sz w:val="20"/>
          <w:szCs w:val="20"/>
        </w:rPr>
        <w:t>oài, phí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phòng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các lo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phí khác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cho bên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th</w:t>
      </w:r>
      <w:r w:rsidRPr="00B555B0">
        <w:rPr>
          <w:rFonts w:ascii="Arial" w:hAnsi="Arial" w:cs="Arial"/>
          <w:color w:val="000000" w:themeColor="text1"/>
          <w:sz w:val="20"/>
          <w:szCs w:val="20"/>
        </w:rPr>
        <w:t>ờ</w:t>
      </w:r>
      <w:r w:rsidRPr="00B555B0">
        <w:rPr>
          <w:rFonts w:ascii="Arial" w:hAnsi="Arial" w:cs="Arial"/>
          <w:color w:val="000000" w:themeColor="text1"/>
          <w:sz w:val="20"/>
          <w:szCs w:val="20"/>
        </w:rPr>
        <w:t>i gian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phương th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và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chia s</w:t>
      </w:r>
      <w:r w:rsidRPr="00B555B0">
        <w:rPr>
          <w:rFonts w:ascii="Arial" w:hAnsi="Arial" w:cs="Arial"/>
          <w:color w:val="000000" w:themeColor="text1"/>
          <w:sz w:val="20"/>
          <w:szCs w:val="20"/>
        </w:rPr>
        <w:t>ẻ</w:t>
      </w:r>
      <w:r w:rsidRPr="00B555B0">
        <w:rPr>
          <w:rFonts w:ascii="Arial" w:hAnsi="Arial" w:cs="Arial"/>
          <w:color w:val="000000" w:themeColor="text1"/>
          <w:sz w:val="20"/>
          <w:szCs w:val="20"/>
        </w:rPr>
        <w:t xml:space="preserve">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(trong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doanh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đơn v</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s</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nghi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công l</w:t>
      </w:r>
      <w:r w:rsidRPr="00B555B0">
        <w:rPr>
          <w:rFonts w:ascii="Arial" w:hAnsi="Arial" w:cs="Arial"/>
          <w:color w:val="000000" w:themeColor="text1"/>
          <w:sz w:val="20"/>
          <w:szCs w:val="20"/>
        </w:rPr>
        <w:t>ậ</w:t>
      </w:r>
      <w:r w:rsidRPr="00B555B0">
        <w:rPr>
          <w:rFonts w:ascii="Arial" w:hAnsi="Arial" w:cs="Arial"/>
          <w:color w:val="000000" w:themeColor="text1"/>
          <w:sz w:val="20"/>
          <w:szCs w:val="20"/>
        </w:rPr>
        <w:t>p).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báo cáo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trương đàm phán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qu</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t</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ký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w:t>
      </w:r>
    </w:p>
    <w:p w14:paraId="0B69631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không đ</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báo cáo 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ng Chính p</w:t>
      </w:r>
      <w:r w:rsidRPr="00B555B0">
        <w:rPr>
          <w:rFonts w:ascii="Arial" w:hAnsi="Arial" w:cs="Arial"/>
          <w:color w:val="000000" w:themeColor="text1"/>
          <w:sz w:val="20"/>
          <w:szCs w:val="20"/>
        </w:rPr>
        <w: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xem xét,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không đàm phán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qu</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t</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không ký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w:t>
      </w:r>
    </w:p>
    <w:p w14:paraId="650A70CB" w14:textId="49781F55"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4.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tài li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u,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li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u báo cáo, cung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tro</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sơ đánh giá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sơ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5C9611F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13.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tên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và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27 như sau:</w:t>
      </w:r>
    </w:p>
    <w:p w14:paraId="043CBC27"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tên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27 như sau:</w:t>
      </w:r>
    </w:p>
    <w:p w14:paraId="290AE236" w14:textId="3FF97552"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 xml:space="preserve">“Điều 27. Hồ sơ đánh giá điều kiện vay lại đối với </w:t>
      </w:r>
      <w:r w:rsidR="00B555B0" w:rsidRPr="00B555B0">
        <w:rPr>
          <w:rFonts w:ascii="Arial" w:hAnsi="Arial" w:cs="Arial"/>
          <w:b/>
          <w:color w:val="000000" w:themeColor="text1"/>
          <w:sz w:val="20"/>
          <w:szCs w:val="20"/>
        </w:rPr>
        <w:t>Ủy ban</w:t>
      </w:r>
      <w:r w:rsidRPr="00B555B0">
        <w:rPr>
          <w:rFonts w:ascii="Arial" w:hAnsi="Arial" w:cs="Arial"/>
          <w:b/>
          <w:color w:val="000000" w:themeColor="text1"/>
          <w:sz w:val="20"/>
          <w:szCs w:val="20"/>
        </w:rPr>
        <w:t xml:space="preserve"> nhân dân cấp tỉnh và hồ sơ thẩm định đối với doanh nghiệp, đơn vị sự nghiệp công lập”;</w:t>
      </w:r>
    </w:p>
    <w:p w14:paraId="2194F46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như sau:</w:t>
      </w:r>
    </w:p>
    <w:p w14:paraId="6A700101" w14:textId="01F4848E"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Hồ sơ đánh giá việc đáp ứng điều kiện vay lại của ngân sách địa phương bao gồm:</w:t>
      </w:r>
    </w:p>
    <w:p w14:paraId="65E3866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công trung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 xml:space="preserve">p có </w:t>
      </w:r>
      <w:r w:rsidRPr="00B555B0">
        <w:rPr>
          <w:rFonts w:ascii="Arial" w:hAnsi="Arial" w:cs="Arial"/>
          <w:color w:val="000000" w:themeColor="text1"/>
          <w:sz w:val="20"/>
          <w:szCs w:val="20"/>
        </w:rPr>
        <w:t>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w:t>
      </w:r>
    </w:p>
    <w:p w14:paraId="64A85E6E"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trương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văn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(ho</w:t>
      </w:r>
      <w:r w:rsidRPr="00B555B0">
        <w:rPr>
          <w:rFonts w:ascii="Arial" w:hAnsi="Arial" w:cs="Arial"/>
          <w:color w:val="000000" w:themeColor="text1"/>
          <w:sz w:val="20"/>
          <w:szCs w:val="20"/>
        </w:rPr>
        <w:t>ặ</w:t>
      </w:r>
      <w:r w:rsidRPr="00B555B0">
        <w:rPr>
          <w:rFonts w:ascii="Arial" w:hAnsi="Arial" w:cs="Arial"/>
          <w:color w:val="000000" w:themeColor="text1"/>
          <w:sz w:val="20"/>
          <w:szCs w:val="20"/>
        </w:rPr>
        <w:t>c báo cáo nghiên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u kh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thi)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w:t>
      </w:r>
    </w:p>
    <w:p w14:paraId="2A3B9E91" w14:textId="6106D70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Văn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a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 cam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y đ</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đúng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Báo cáo t</w:t>
      </w:r>
      <w:r w:rsidRPr="00B555B0">
        <w:rPr>
          <w:rFonts w:ascii="Arial" w:hAnsi="Arial" w:cs="Arial"/>
          <w:color w:val="000000" w:themeColor="text1"/>
          <w:sz w:val="20"/>
          <w:szCs w:val="20"/>
        </w:rPr>
        <w:t>ình hình vay,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w:t>
      </w:r>
      <w:r w:rsidRPr="00B555B0">
        <w:rPr>
          <w:rFonts w:ascii="Arial" w:hAnsi="Arial" w:cs="Arial"/>
          <w:color w:val="000000" w:themeColor="text1"/>
          <w:sz w:val="20"/>
          <w:szCs w:val="20"/>
        </w:rPr>
        <w:t>ờ</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xu</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chi ti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c</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đã phát sinh và còn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Báo cáo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m</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ngân sách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 năm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và 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tính m</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năm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trên thu ngân sách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a phương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hư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theo phân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trong ba năm g</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nh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Phương án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và thuy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minh chi ti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ngu</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4C3EFD23"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d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như sau:</w:t>
      </w:r>
    </w:p>
    <w:p w14:paraId="2782071A" w14:textId="6864EBC3"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Báo cáo tài chính hằng năm được kiểm toán của 03 năm gần nhất tính đến thời điểm đề nghị thẩm định, báo cáo tình hình vay trả nợ, dư nợ của bên vay lại, trừ trường hợp doanh nghiệp thực hiện sáp nhập, hợp nhất, tái cơ cấu bộ máy, sắp xếp lại khác theo chỉ đạo của cấp có thẩm quyền. Trường hợp theo báo cáo kiểm toán có phát sinh lỗ đối với bất kỳ năm nào trong 03 năm liền kề gần nhất tính đến thời điểm đề nghị thẩm định, doanh nghiệp cung cấp kết quả xếp hạng tín nhiệm của năm liền kề trước năm thực hiện thẩm định đáp ứng quy định tại điểm đ khoản 3 Điều 36 Luật Quản lý nợ công.”.</w:t>
      </w:r>
    </w:p>
    <w:p w14:paraId="42572CB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14.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28 như sau:</w:t>
      </w:r>
    </w:p>
    <w:p w14:paraId="255A3747" w14:textId="09468A50"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Sau khi thỏa thuận vay nước ngoài được ký kết, trong vòng 30 ngày, Bộ Tài chính gửi:</w:t>
      </w:r>
    </w:p>
    <w:p w14:paraId="11076262" w14:textId="25CFE278"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theo m</w:t>
      </w:r>
      <w:r w:rsidRPr="00B555B0">
        <w:rPr>
          <w:rFonts w:ascii="Arial" w:hAnsi="Arial" w:cs="Arial"/>
          <w:color w:val="000000" w:themeColor="text1"/>
          <w:sz w:val="20"/>
          <w:szCs w:val="20"/>
        </w:rPr>
        <w:t>ẫ</w:t>
      </w:r>
      <w:r w:rsidRPr="00B555B0">
        <w:rPr>
          <w:rFonts w:ascii="Arial" w:hAnsi="Arial" w:cs="Arial"/>
          <w:color w:val="000000" w:themeColor="text1"/>
          <w:sz w:val="20"/>
          <w:szCs w:val="20"/>
        </w:rPr>
        <w:t>u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I ban hành kèm theo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nh này cho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hân dân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w:t>
      </w:r>
    </w:p>
    <w:p w14:paraId="6355F6EE"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ng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theo m</w:t>
      </w:r>
      <w:r w:rsidRPr="00B555B0">
        <w:rPr>
          <w:rFonts w:ascii="Arial" w:hAnsi="Arial" w:cs="Arial"/>
          <w:color w:val="000000" w:themeColor="text1"/>
          <w:sz w:val="20"/>
          <w:szCs w:val="20"/>
        </w:rPr>
        <w:t>ẫ</w:t>
      </w:r>
      <w:r w:rsidRPr="00B555B0">
        <w:rPr>
          <w:rFonts w:ascii="Arial" w:hAnsi="Arial" w:cs="Arial"/>
          <w:color w:val="000000" w:themeColor="text1"/>
          <w:sz w:val="20"/>
          <w:szCs w:val="20"/>
        </w:rPr>
        <w:t>u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II ban hành kèm theo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 cho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không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w:t>
      </w:r>
    </w:p>
    <w:p w14:paraId="73EF048A"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ng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theo m</w:t>
      </w:r>
      <w:r w:rsidRPr="00B555B0">
        <w:rPr>
          <w:rFonts w:ascii="Arial" w:hAnsi="Arial" w:cs="Arial"/>
          <w:color w:val="000000" w:themeColor="text1"/>
          <w:sz w:val="20"/>
          <w:szCs w:val="20"/>
        </w:rPr>
        <w:t>ẫ</w:t>
      </w:r>
      <w:r w:rsidRPr="00B555B0">
        <w:rPr>
          <w:rFonts w:ascii="Arial" w:hAnsi="Arial" w:cs="Arial"/>
          <w:color w:val="000000" w:themeColor="text1"/>
          <w:sz w:val="20"/>
          <w:szCs w:val="20"/>
        </w:rPr>
        <w:t>u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III ban hành kèm theo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 cho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toàn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w:t>
      </w:r>
    </w:p>
    <w:p w14:paraId="338E1A8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ng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theo m</w:t>
      </w:r>
      <w:r w:rsidRPr="00B555B0">
        <w:rPr>
          <w:rFonts w:ascii="Arial" w:hAnsi="Arial" w:cs="Arial"/>
          <w:color w:val="000000" w:themeColor="text1"/>
          <w:sz w:val="20"/>
          <w:szCs w:val="20"/>
        </w:rPr>
        <w:t>ẫ</w:t>
      </w:r>
      <w:r w:rsidRPr="00B555B0">
        <w:rPr>
          <w:rFonts w:ascii="Arial" w:hAnsi="Arial" w:cs="Arial"/>
          <w:color w:val="000000" w:themeColor="text1"/>
          <w:sz w:val="20"/>
          <w:szCs w:val="20"/>
        </w:rPr>
        <w:t>u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IV ban hành kèm theo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 cho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ph</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w:t>
      </w:r>
    </w:p>
    <w:p w14:paraId="6D9D1C70" w14:textId="50632E1C"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2.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rà soát, ký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i </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trong vòng 15 ngày làm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k</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khi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ng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w:t>
      </w:r>
    </w:p>
    <w:p w14:paraId="3F58DBA4" w14:textId="702A5909"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Trong vòng 30 ngà</w:t>
      </w:r>
      <w:r w:rsidRPr="00B555B0">
        <w:rPr>
          <w:rFonts w:ascii="Arial" w:hAnsi="Arial" w:cs="Arial"/>
          <w:color w:val="000000" w:themeColor="text1"/>
          <w:sz w:val="20"/>
          <w:szCs w:val="20"/>
        </w:rPr>
        <w:t>y k</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khi ký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ng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ký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thu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i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4EEEEC3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lastRenderedPageBreak/>
        <w:t>15.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29 như sau:</w:t>
      </w:r>
    </w:p>
    <w:p w14:paraId="3EE9827A" w14:textId="4BFBEFA7"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Bên vay lại chịu trách nhiệm sử dụng vốn vay lại đúng mục đích, có hiệu quả theo các quyết định phê duyệt chủ trương đầu tư hoặc quyết định chấp thuận chủ trương đầu tư, quyết định đầu tư của cấp có thẩm quyền, văn kiện dự án được phê duyệt, hợp đồng cho vay lại đã ký kết.</w:t>
      </w:r>
    </w:p>
    <w:p w14:paraId="1F3F638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 xml:space="preserve">i </w:t>
      </w:r>
      <w:r w:rsidRPr="00B555B0">
        <w:rPr>
          <w:rFonts w:ascii="Arial" w:hAnsi="Arial" w:cs="Arial"/>
          <w:color w:val="000000" w:themeColor="text1"/>
          <w:sz w:val="20"/>
          <w:szCs w:val="20"/>
        </w:rPr>
        <w:t>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ki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tra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thông qua ki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tra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sơ gi</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ngân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tr</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gi</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ngân đã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Kho b</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 Nhà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xác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thanh toán.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cung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các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sơ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w:t>
      </w:r>
      <w:r w:rsidRPr="00B555B0">
        <w:rPr>
          <w:rFonts w:ascii="Arial" w:hAnsi="Arial" w:cs="Arial"/>
          <w:color w:val="000000" w:themeColor="text1"/>
          <w:sz w:val="20"/>
          <w:szCs w:val="20"/>
        </w:rPr>
        <w:t>ác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cho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Trong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c</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thi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có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yêu c</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báo cáo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và ch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minh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đúng m</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đích vay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w:t>
      </w:r>
    </w:p>
    <w:p w14:paraId="5DD915E4"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Trên cơ s</w:t>
      </w:r>
      <w:r w:rsidRPr="00B555B0">
        <w:rPr>
          <w:rFonts w:ascii="Arial" w:hAnsi="Arial" w:cs="Arial"/>
          <w:color w:val="000000" w:themeColor="text1"/>
          <w:sz w:val="20"/>
          <w:szCs w:val="20"/>
        </w:rPr>
        <w:t>ở</w:t>
      </w:r>
      <w:r w:rsidRPr="00B555B0">
        <w:rPr>
          <w:rFonts w:ascii="Arial" w:hAnsi="Arial" w:cs="Arial"/>
          <w:color w:val="000000" w:themeColor="text1"/>
          <w:sz w:val="20"/>
          <w:szCs w:val="20"/>
        </w:rPr>
        <w:t xml:space="preserve"> thông báo rút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bên cho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và thông báo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làm 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ghi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và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hàng quý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chi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li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u rút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p>
    <w:p w14:paraId="6C29B75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4.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các bi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pháp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mu</w:t>
      </w:r>
      <w:r w:rsidRPr="00B555B0">
        <w:rPr>
          <w:rFonts w:ascii="Arial" w:hAnsi="Arial" w:cs="Arial"/>
          <w:color w:val="000000" w:themeColor="text1"/>
          <w:sz w:val="20"/>
          <w:szCs w:val="20"/>
        </w:rPr>
        <w:t>a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hi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giá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pháp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gi</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thi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u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giá.</w:t>
      </w:r>
    </w:p>
    <w:p w14:paraId="176BC446" w14:textId="2043659E"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5.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h</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năm,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chi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 tình hình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rút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 xml:space="preserve">i là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w:t>
      </w:r>
      <w:r w:rsidRPr="00B555B0">
        <w:rPr>
          <w:rFonts w:ascii="Arial" w:hAnsi="Arial" w:cs="Arial"/>
          <w:color w:val="000000" w:themeColor="text1"/>
          <w:sz w:val="20"/>
          <w:szCs w:val="20"/>
        </w:rPr>
        <w:t>h.</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1C557D7C"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16.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và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32 như sau:</w:t>
      </w:r>
    </w:p>
    <w:p w14:paraId="16BBBF89" w14:textId="530BC2E9"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“1. Bên vay lại là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cấp tỉnh báo cáo Bộ Tài chính một năm hai lần, lần 1 trước ngày 31 tháng 7 năm thực hiện cho kỳ báo cáo từ ngày 01 tháng 01 đến ngày 30 tháng 6 năm thực hiện và lần 2 trước ngày 15 tháng 02 năm sau cho kỳ báo cáo cả năm thực hiện về tình hình rút vốn, trả nợ, dư nợ và nợ quá hạn (nếu có) của từng dự án vay lại.</w:t>
      </w:r>
    </w:p>
    <w:p w14:paraId="3BAFBB2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báo cáo tình hình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cho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c</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ể</w:t>
      </w:r>
      <w:r w:rsidRPr="00B555B0">
        <w:rPr>
          <w:rFonts w:ascii="Arial" w:hAnsi="Arial" w:cs="Arial"/>
          <w:color w:val="000000" w:themeColor="text1"/>
          <w:sz w:val="20"/>
          <w:szCs w:val="20"/>
        </w:rPr>
        <w:t>:</w:t>
      </w:r>
    </w:p>
    <w:p w14:paraId="5FAC36A3"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Tr</w:t>
      </w:r>
      <w:r w:rsidRPr="00B555B0">
        <w:rPr>
          <w:rFonts w:ascii="Arial" w:hAnsi="Arial" w:cs="Arial"/>
          <w:color w:val="000000" w:themeColor="text1"/>
          <w:sz w:val="20"/>
          <w:szCs w:val="20"/>
        </w:rPr>
        <w:t>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ngày cu</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cùng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tháng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quý, trên cơ s</w:t>
      </w:r>
      <w:r w:rsidRPr="00B555B0">
        <w:rPr>
          <w:rFonts w:ascii="Arial" w:hAnsi="Arial" w:cs="Arial"/>
          <w:color w:val="000000" w:themeColor="text1"/>
          <w:sz w:val="20"/>
          <w:szCs w:val="20"/>
        </w:rPr>
        <w:t>ở</w:t>
      </w:r>
      <w:r w:rsidRPr="00B555B0">
        <w:rPr>
          <w:rFonts w:ascii="Arial" w:hAnsi="Arial" w:cs="Arial"/>
          <w:color w:val="000000" w:themeColor="text1"/>
          <w:sz w:val="20"/>
          <w:szCs w:val="20"/>
        </w:rPr>
        <w:t xml:space="preserve"> báo cáo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báo cáo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tình hình rút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quý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Riêng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quý II và quý IV,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n cho vay </w:t>
      </w:r>
      <w:r w:rsidRPr="00B555B0">
        <w:rPr>
          <w:rFonts w:ascii="Arial" w:hAnsi="Arial" w:cs="Arial"/>
          <w:color w:val="000000" w:themeColor="text1"/>
          <w:sz w:val="20"/>
          <w:szCs w:val="20"/>
        </w:rPr>
        <w:t>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w:t>
      </w:r>
      <w:r w:rsidRPr="00B555B0">
        <w:rPr>
          <w:rFonts w:ascii="Arial" w:hAnsi="Arial" w:cs="Arial"/>
          <w:color w:val="000000" w:themeColor="text1"/>
          <w:sz w:val="20"/>
          <w:szCs w:val="20"/>
        </w:rPr>
        <w:t>ậ</w:t>
      </w:r>
      <w:r w:rsidRPr="00B555B0">
        <w:rPr>
          <w:rFonts w:ascii="Arial" w:hAnsi="Arial" w:cs="Arial"/>
          <w:color w:val="000000" w:themeColor="text1"/>
          <w:sz w:val="20"/>
          <w:szCs w:val="20"/>
        </w:rPr>
        <w:t>p báo cáo lũy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6 tháng và lũy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năm g</w:t>
      </w:r>
      <w:r w:rsidRPr="00B555B0">
        <w:rPr>
          <w:rFonts w:ascii="Arial" w:hAnsi="Arial" w:cs="Arial"/>
          <w:color w:val="000000" w:themeColor="text1"/>
          <w:sz w:val="20"/>
          <w:szCs w:val="20"/>
        </w:rPr>
        <w:t>ử</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ngày 31 tháng 8 năm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(cho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báo cáo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ngày 01 tháng 01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ngày 30 tháng 6 năm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và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ngày 28 tháng 02 năm sau (cho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báo cáo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ngày 01 tháng 01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ngày 31 th</w:t>
      </w:r>
      <w:r w:rsidRPr="00B555B0">
        <w:rPr>
          <w:rFonts w:ascii="Arial" w:hAnsi="Arial" w:cs="Arial"/>
          <w:color w:val="000000" w:themeColor="text1"/>
          <w:sz w:val="20"/>
          <w:szCs w:val="20"/>
        </w:rPr>
        <w:t>áng 12 năm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các n</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 dung như sau:</w:t>
      </w:r>
    </w:p>
    <w:p w14:paraId="6CB8F92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a1) Tình hình rút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p>
    <w:p w14:paraId="0F3A791A"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a2) Tình hình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và bi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ng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tài s</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ti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vay;</w:t>
      </w:r>
    </w:p>
    <w:p w14:paraId="514495B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a3) Tình hình tài chính, tình tr</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ng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w:t>
      </w:r>
      <w:r w:rsidRPr="00B555B0">
        <w:rPr>
          <w:rFonts w:ascii="Arial" w:hAnsi="Arial" w:cs="Arial"/>
          <w:color w:val="000000" w:themeColor="text1"/>
          <w:sz w:val="20"/>
          <w:szCs w:val="20"/>
        </w:rPr>
        <w:t>quá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phát sinh (n</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 có)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nào;</w:t>
      </w:r>
    </w:p>
    <w:p w14:paraId="4F305AF5" w14:textId="52378D86"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báo cáo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xu</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khi phát sinh v</w:t>
      </w:r>
      <w:r w:rsidRPr="00B555B0">
        <w:rPr>
          <w:rFonts w:ascii="Arial" w:hAnsi="Arial" w:cs="Arial"/>
          <w:color w:val="000000" w:themeColor="text1"/>
          <w:sz w:val="20"/>
          <w:szCs w:val="20"/>
        </w:rPr>
        <w:t>ấ</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nh hư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kh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năng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ng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các n</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 dung nêu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a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này.</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0D1E3BCE"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17.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w:t>
      </w:r>
      <w:r w:rsidRPr="00B555B0">
        <w:rPr>
          <w:rFonts w:ascii="Arial" w:hAnsi="Arial" w:cs="Arial"/>
          <w:color w:val="000000" w:themeColor="text1"/>
          <w:sz w:val="20"/>
          <w:szCs w:val="20"/>
        </w:rPr>
        <w:t>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41 như sau:</w:t>
      </w:r>
    </w:p>
    <w:p w14:paraId="5BE8F64C"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41 như sau:</w:t>
      </w:r>
    </w:p>
    <w:p w14:paraId="133D9EC0" w14:textId="5339FD7E"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Cơ chế tài chính, điều kiện cho vay lại và phương thức cho vay lại đối với các chương trình, dự án đã được Chính phủ, Thủ tướng Chính phủ, cấp có thẩm quyền quyết định được tiếp tục thực hiện và không được thay đổi trong quá trình thực hiện.”;</w:t>
      </w:r>
    </w:p>
    <w:p w14:paraId="3DFFD6C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vào sau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41 như sau:</w:t>
      </w:r>
    </w:p>
    <w:p w14:paraId="1ADEB45C" w14:textId="027C37BB"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“3. Các văn bản về việc cho vay lại hoặc ủy quyền cho vay lại được ký kết giữa Bộ Tài chính và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cấp tỉnh và Cơ quan được ủy quyền cho vay lại (trong trường hợp Bộ Tài chính ủy quyền cho vay lại) trước thời điểm Nghị định số 97/2018/NĐ-CP có hiệu lực sẽ ràng buộc cả những tổ chức kế nhiệm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cấp tỉnh, Cơ quan được ủy quyền cho vay lại dưới bất kỳ hình thức nào theo sắp xếp đơn vị hành chính tại Nghị quyết số 202/2025/QH15 của Quốc hội.”.</w:t>
      </w:r>
    </w:p>
    <w:p w14:paraId="6CB9E5C4" w14:textId="5F0EE0C4"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18.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c</w:t>
      </w:r>
      <w:r w:rsidRPr="00B555B0">
        <w:rPr>
          <w:rFonts w:ascii="Arial" w:hAnsi="Arial" w:cs="Arial"/>
          <w:color w:val="000000" w:themeColor="text1"/>
          <w:sz w:val="20"/>
          <w:szCs w:val="20"/>
        </w:rPr>
        <w:t>ụ</w:t>
      </w:r>
      <w:r w:rsidRPr="00B555B0">
        <w:rPr>
          <w:rFonts w:ascii="Arial" w:hAnsi="Arial" w:cs="Arial"/>
          <w:color w:val="000000" w:themeColor="text1"/>
          <w:sz w:val="20"/>
          <w:szCs w:val="20"/>
        </w:rPr>
        <w:t>m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ho</w:t>
      </w:r>
      <w:r w:rsidRPr="00B555B0">
        <w:rPr>
          <w:rFonts w:ascii="Arial" w:hAnsi="Arial" w:cs="Arial"/>
          <w:color w:val="000000" w:themeColor="text1"/>
          <w:sz w:val="20"/>
          <w:szCs w:val="20"/>
        </w:rPr>
        <w:t>ặ</w:t>
      </w:r>
      <w:r w:rsidRPr="00B555B0">
        <w:rPr>
          <w:rFonts w:ascii="Arial" w:hAnsi="Arial" w:cs="Arial"/>
          <w:color w:val="000000" w:themeColor="text1"/>
          <w:sz w:val="20"/>
          <w:szCs w:val="20"/>
        </w:rPr>
        <w:t>c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ph</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 xml:space="preserve"> vào sau c</w:t>
      </w:r>
      <w:r w:rsidRPr="00B555B0">
        <w:rPr>
          <w:rFonts w:ascii="Arial" w:hAnsi="Arial" w:cs="Arial"/>
          <w:color w:val="000000" w:themeColor="text1"/>
          <w:sz w:val="20"/>
          <w:szCs w:val="20"/>
        </w:rPr>
        <w:t>ụ</w:t>
      </w:r>
      <w:r w:rsidRPr="00B555B0">
        <w:rPr>
          <w:rFonts w:ascii="Arial" w:hAnsi="Arial" w:cs="Arial"/>
          <w:color w:val="000000" w:themeColor="text1"/>
          <w:sz w:val="20"/>
          <w:szCs w:val="20"/>
        </w:rPr>
        <w:t>m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không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6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16,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a,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b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19,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31.</w:t>
      </w:r>
    </w:p>
    <w:p w14:paraId="32B080D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19.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I kèm theo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97/2018/NĐ-CP như sau:</w:t>
      </w:r>
    </w:p>
    <w:p w14:paraId="384AD26E"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lastRenderedPageBreak/>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 như sau:</w:t>
      </w:r>
    </w:p>
    <w:p w14:paraId="29778D25" w14:textId="50BC2D50"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“i) Bên vay lại có thể thực hiện trả nợ trước hạn khoản vay lại nếu đáp ứng các điều kiện về trả nợ trước hạn quy định tại Thỏa thuận vay nước ngoài, và việc trả nợ trước hạn phải được Bộ Tài chính chấp thuận, bên cho vay nước ngoài đồng ý. Bên vay lại chịu trách nhiệm trả mọi khoản phí, chi phí liên quan tới việc trả nợ trước hạn. Để xem xét việc trả nợ trước hạn, Bên vay lại gửi Cơ quan cho vay lại đề nghị trả nợ trước hạn chậm nhất 90 ngày trước ngày trả nợ dự kiến.”;</w:t>
      </w:r>
    </w:p>
    <w:p w14:paraId="6A6E8D5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3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 như sau:</w:t>
      </w:r>
    </w:p>
    <w:p w14:paraId="2E315F0F" w14:textId="09950434"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Trên cơ sở thông báo rút vốn của bên cho vay nước ngoài, cơ quan cho vay lại làm thủ tục ghi nợ đối với bên vay lại.</w:t>
      </w:r>
    </w:p>
    <w:p w14:paraId="3718801E" w14:textId="00BC42C4"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h</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năm, cơ quan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chi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 tình hình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rút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41F7C52E"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a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 như sau:</w:t>
      </w:r>
    </w:p>
    <w:p w14:paraId="59545E16" w14:textId="06FE5CE1"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Bên vay lại phối hợp chặt chẽ với Cơ quan cho vay lại để bảo đảm thực hiện đầy đủ những nghĩa vụ của mình theo Hợp đồng cho vay lại này và theo quy định về trách nhiệm của Bên vay lại tại Nghị định số 97/2018/NĐ-CP ngày 30 tháng 6 năm 2018 của Chính phủ về cho vay lại vốn vay ODA, vay ưu đãi nước ngoài của Chính phủ.</w:t>
      </w:r>
    </w:p>
    <w:p w14:paraId="14AA4CCF" w14:textId="4A36ED7F"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tri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n khai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theo đúng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và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y đ</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các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trong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64515A5E"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20.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m</w:t>
      </w:r>
      <w:r w:rsidRPr="00B555B0">
        <w:rPr>
          <w:rFonts w:ascii="Arial" w:hAnsi="Arial" w:cs="Arial"/>
          <w:color w:val="000000" w:themeColor="text1"/>
          <w:sz w:val="20"/>
          <w:szCs w:val="20"/>
        </w:rPr>
        <w:t>ẫ</w:t>
      </w:r>
      <w:r w:rsidRPr="00B555B0">
        <w:rPr>
          <w:rFonts w:ascii="Arial" w:hAnsi="Arial" w:cs="Arial"/>
          <w:color w:val="000000" w:themeColor="text1"/>
          <w:sz w:val="20"/>
          <w:szCs w:val="20"/>
        </w:rPr>
        <w:t>u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ng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w:t>
      </w:r>
      <w:r w:rsidRPr="00B555B0">
        <w:rPr>
          <w:rFonts w:ascii="Arial" w:hAnsi="Arial" w:cs="Arial"/>
          <w:color w:val="000000" w:themeColor="text1"/>
          <w:sz w:val="20"/>
          <w:szCs w:val="20"/>
        </w:rPr>
        <w:t>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theo phương th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Cơ quan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không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II kèm theo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97/2018/NĐ-CP như sau:</w:t>
      </w:r>
    </w:p>
    <w:p w14:paraId="2004B8B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10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như sau:</w:t>
      </w:r>
    </w:p>
    <w:p w14:paraId="702E3165" w14:textId="6140D6FB"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“Bên vay lại có thể thực hiện trả nợ trước hạn khoản vay lại nếu đáp ứng các điều kiện về trả nợ trước hạn tại Thỏa thuận vay nước ngoài và quy định tại Nghị định số 97/2018/NĐ-CP ngày 30 tháng 6 năm 2018 của Chính phủ về cho vay lại vốn vay ODA, vay ưu đãi nước ngoài của Chính phủ, được sửa đổi, bổ sung tại Nghị định số 79/2021/NĐ-CP và Nghị định này. Bên vay lại chịu trách nhiệm trả mọi khoản phí, chi phí liên quan tới việc trả nợ trước hạn. Để xem xét việc trả nợ trước hạn, Bên vay lại gửi Bộ Tài chính và cơ quan được ủy quyền cho vay lại đề nghị bằng văn bản chậm nhất 90 ngày trước ngày dự kiến trả nợ.”;</w:t>
      </w:r>
    </w:p>
    <w:p w14:paraId="3729DA64"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16 và 17 vào sau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15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như sau:</w:t>
      </w:r>
    </w:p>
    <w:p w14:paraId="5BABFAFA" w14:textId="5E93F19C"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“16. Bên vay lại chịu trách nhiệm triển khai Dự án theo đúng quyết định đầu tư được cấp có thẩm quyền phê duyệt và thực hiện đầy đủ trách nhiệm được quy định trong Thỏa thuận vay nước ngoài.</w:t>
      </w:r>
    </w:p>
    <w:p w14:paraId="6FC8420D" w14:textId="21D28013"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17. Ngoài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phí và chi phí liên quan ph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7,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10 và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này,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toàn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chi phí khác liên quan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và thu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i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(như chi phí chênh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ch phát sinh do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Qu</w:t>
      </w:r>
      <w:r w:rsidRPr="00B555B0">
        <w:rPr>
          <w:rFonts w:ascii="Arial" w:hAnsi="Arial" w:cs="Arial"/>
          <w:color w:val="000000" w:themeColor="text1"/>
          <w:sz w:val="20"/>
          <w:szCs w:val="20"/>
        </w:rPr>
        <w:t>ỹ</w:t>
      </w:r>
      <w:r w:rsidRPr="00B555B0">
        <w:rPr>
          <w:rFonts w:ascii="Arial" w:hAnsi="Arial" w:cs="Arial"/>
          <w:color w:val="000000" w:themeColor="text1"/>
          <w:sz w:val="20"/>
          <w:szCs w:val="20"/>
        </w:rPr>
        <w:t xml:space="preserve"> tích lũy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chi phí thuê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giá tài s</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chi phí pháp lý trong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ng t</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khi kh</w:t>
      </w:r>
      <w:r w:rsidRPr="00B555B0">
        <w:rPr>
          <w:rFonts w:ascii="Arial" w:hAnsi="Arial" w:cs="Arial"/>
          <w:color w:val="000000" w:themeColor="text1"/>
          <w:sz w:val="20"/>
          <w:szCs w:val="20"/>
        </w:rPr>
        <w:t>ở</w:t>
      </w:r>
      <w:r w:rsidRPr="00B555B0">
        <w:rPr>
          <w:rFonts w:ascii="Arial" w:hAnsi="Arial" w:cs="Arial"/>
          <w:color w:val="000000" w:themeColor="text1"/>
          <w:sz w:val="20"/>
          <w:szCs w:val="20"/>
        </w:rPr>
        <w:t>i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thu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i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chi án phí, ....).</w:t>
      </w:r>
      <w:r w:rsidR="00355427" w:rsidRPr="00B555B0">
        <w:rPr>
          <w:rFonts w:ascii="Arial" w:hAnsi="Arial" w:cs="Arial"/>
          <w:color w:val="000000" w:themeColor="text1"/>
          <w:sz w:val="20"/>
          <w:szCs w:val="20"/>
        </w:rPr>
        <w:t>”</w:t>
      </w:r>
      <w:r w:rsidRPr="00B555B0">
        <w:rPr>
          <w:rFonts w:ascii="Arial" w:hAnsi="Arial" w:cs="Arial"/>
          <w:color w:val="000000" w:themeColor="text1"/>
          <w:sz w:val="20"/>
          <w:szCs w:val="20"/>
        </w:rPr>
        <w:t>.</w:t>
      </w:r>
    </w:p>
    <w:p w14:paraId="709AE8E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21.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k</w:t>
      </w:r>
      <w:r w:rsidRPr="00B555B0">
        <w:rPr>
          <w:rFonts w:ascii="Arial" w:hAnsi="Arial" w:cs="Arial"/>
          <w:color w:val="000000" w:themeColor="text1"/>
          <w:sz w:val="20"/>
          <w:szCs w:val="20"/>
        </w:rPr>
        <w:t>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17 và 18 vào sau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16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m</w:t>
      </w:r>
      <w:r w:rsidRPr="00B555B0">
        <w:rPr>
          <w:rFonts w:ascii="Arial" w:hAnsi="Arial" w:cs="Arial"/>
          <w:color w:val="000000" w:themeColor="text1"/>
          <w:sz w:val="20"/>
          <w:szCs w:val="20"/>
        </w:rPr>
        <w:t>ẫ</w:t>
      </w:r>
      <w:r w:rsidRPr="00B555B0">
        <w:rPr>
          <w:rFonts w:ascii="Arial" w:hAnsi="Arial" w:cs="Arial"/>
          <w:color w:val="000000" w:themeColor="text1"/>
          <w:sz w:val="20"/>
          <w:szCs w:val="20"/>
        </w:rPr>
        <w:t>u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ng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theo phương th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Cơ quan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không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III kèm theo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97/2018/NĐ-CP như sau:</w:t>
      </w:r>
    </w:p>
    <w:p w14:paraId="01E4D8D5" w14:textId="38241652" w:rsidR="004257E9" w:rsidRPr="00B555B0" w:rsidRDefault="00355427"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“17. Bên vay lại chịu trách nhiệm triển khai Dự án theo đúng quyết định đầu tư được cấp có thẩm quyền phê duyệt và thực hiện đầy đủ trách nhiệm được quy định trong Thỏa thuận vay nước ngoài.</w:t>
      </w:r>
    </w:p>
    <w:p w14:paraId="435F15CE" w14:textId="3BB9F234" w:rsidR="004257E9" w:rsidRPr="009877EA"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18. Ngoài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phí và chi phí liên quan ph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7,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10 và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ng </w:t>
      </w:r>
      <w:r w:rsidRPr="00B555B0">
        <w:rPr>
          <w:rFonts w:ascii="Arial" w:hAnsi="Arial" w:cs="Arial"/>
          <w:color w:val="000000" w:themeColor="text1"/>
          <w:sz w:val="20"/>
          <w:szCs w:val="20"/>
        </w:rPr>
        <w:t>này,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toàn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chi phí khác liên quan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và thu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i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(như chi phí chênh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ch phát sinh do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Qu</w:t>
      </w:r>
      <w:r w:rsidRPr="00B555B0">
        <w:rPr>
          <w:rFonts w:ascii="Arial" w:hAnsi="Arial" w:cs="Arial"/>
          <w:color w:val="000000" w:themeColor="text1"/>
          <w:sz w:val="20"/>
          <w:szCs w:val="20"/>
        </w:rPr>
        <w:t>ỹ</w:t>
      </w:r>
      <w:r w:rsidRPr="00B555B0">
        <w:rPr>
          <w:rFonts w:ascii="Arial" w:hAnsi="Arial" w:cs="Arial"/>
          <w:color w:val="000000" w:themeColor="text1"/>
          <w:sz w:val="20"/>
          <w:szCs w:val="20"/>
        </w:rPr>
        <w:t xml:space="preserve"> tích lũy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chi phí thuê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giá tài s</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m, chi phí pháp </w:t>
      </w:r>
      <w:r w:rsidRPr="00B555B0">
        <w:rPr>
          <w:rFonts w:ascii="Arial" w:hAnsi="Arial" w:cs="Arial"/>
          <w:color w:val="000000" w:themeColor="text1"/>
          <w:sz w:val="20"/>
          <w:szCs w:val="20"/>
        </w:rPr>
        <w:t>lý trong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ng t</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khi kh</w:t>
      </w:r>
      <w:r w:rsidRPr="00B555B0">
        <w:rPr>
          <w:rFonts w:ascii="Arial" w:hAnsi="Arial" w:cs="Arial"/>
          <w:color w:val="000000" w:themeColor="text1"/>
          <w:sz w:val="20"/>
          <w:szCs w:val="20"/>
        </w:rPr>
        <w:t>ở</w:t>
      </w:r>
      <w:r w:rsidRPr="00B555B0">
        <w:rPr>
          <w:rFonts w:ascii="Arial" w:hAnsi="Arial" w:cs="Arial"/>
          <w:color w:val="000000" w:themeColor="text1"/>
          <w:sz w:val="20"/>
          <w:szCs w:val="20"/>
        </w:rPr>
        <w:t>i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thu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i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chi án phí,</w:t>
      </w:r>
      <w:r w:rsidR="009877EA" w:rsidRPr="009877EA">
        <w:rPr>
          <w:rFonts w:ascii="Arial" w:hAnsi="Arial" w:cs="Arial"/>
          <w:color w:val="000000" w:themeColor="text1"/>
          <w:sz w:val="20"/>
          <w:szCs w:val="20"/>
        </w:rPr>
        <w:t>...).”.</w:t>
      </w:r>
    </w:p>
    <w:p w14:paraId="31D4630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22.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IV vào sau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III ban hành kèm theo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97/2018/NĐ-CP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III ban hành kèm theo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w:t>
      </w:r>
    </w:p>
    <w:p w14:paraId="3BE87A5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lastRenderedPageBreak/>
        <w:t>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u 6. Hi</w:t>
      </w:r>
      <w:r w:rsidRPr="00B555B0">
        <w:rPr>
          <w:rFonts w:ascii="Arial" w:hAnsi="Arial" w:cs="Arial"/>
          <w:b/>
          <w:color w:val="000000" w:themeColor="text1"/>
          <w:sz w:val="20"/>
          <w:szCs w:val="20"/>
        </w:rPr>
        <w:t>ệ</w:t>
      </w:r>
      <w:r w:rsidRPr="00B555B0">
        <w:rPr>
          <w:rFonts w:ascii="Arial" w:hAnsi="Arial" w:cs="Arial"/>
          <w:b/>
          <w:color w:val="000000" w:themeColor="text1"/>
          <w:sz w:val="20"/>
          <w:szCs w:val="20"/>
        </w:rPr>
        <w:t>u l</w:t>
      </w:r>
      <w:r w:rsidRPr="00B555B0">
        <w:rPr>
          <w:rFonts w:ascii="Arial" w:hAnsi="Arial" w:cs="Arial"/>
          <w:b/>
          <w:color w:val="000000" w:themeColor="text1"/>
          <w:sz w:val="20"/>
          <w:szCs w:val="20"/>
        </w:rPr>
        <w:t>ự</w:t>
      </w:r>
      <w:r w:rsidRPr="00B555B0">
        <w:rPr>
          <w:rFonts w:ascii="Arial" w:hAnsi="Arial" w:cs="Arial"/>
          <w:b/>
          <w:color w:val="000000" w:themeColor="text1"/>
          <w:sz w:val="20"/>
          <w:szCs w:val="20"/>
        </w:rPr>
        <w:t>c thi hành</w:t>
      </w:r>
    </w:p>
    <w:p w14:paraId="60AADB5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1. </w:t>
      </w:r>
      <w:r w:rsidRPr="00B555B0">
        <w:rPr>
          <w:rFonts w:ascii="Arial" w:hAnsi="Arial" w:cs="Arial"/>
          <w:color w:val="000000" w:themeColor="text1"/>
          <w:sz w:val="20"/>
          <w:szCs w:val="20"/>
        </w:rPr>
        <w:t>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 có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u l</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thi hành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ngày 25 tháng 3 năm 2026.</w:t>
      </w:r>
    </w:p>
    <w:p w14:paraId="15AD49C3"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báo cáo, công b</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thông tin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b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8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a, b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3,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16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5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 áp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báo cáo quý I năm 2026.</w:t>
      </w:r>
    </w:p>
    <w:p w14:paraId="33F3775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317/2025/NĐ-CP ngày 10 tháng 12 năm 2025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h</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u l</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k</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ngày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 có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u l</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thi hành.</w:t>
      </w:r>
    </w:p>
    <w:p w14:paraId="1E34F7C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u 7. 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u kho</w:t>
      </w:r>
      <w:r w:rsidRPr="00B555B0">
        <w:rPr>
          <w:rFonts w:ascii="Arial" w:hAnsi="Arial" w:cs="Arial"/>
          <w:b/>
          <w:color w:val="000000" w:themeColor="text1"/>
          <w:sz w:val="20"/>
          <w:szCs w:val="20"/>
        </w:rPr>
        <w:t>ả</w:t>
      </w:r>
      <w:r w:rsidRPr="00B555B0">
        <w:rPr>
          <w:rFonts w:ascii="Arial" w:hAnsi="Arial" w:cs="Arial"/>
          <w:b/>
          <w:color w:val="000000" w:themeColor="text1"/>
          <w:sz w:val="20"/>
          <w:szCs w:val="20"/>
        </w:rPr>
        <w:t>n chuy</w:t>
      </w:r>
      <w:r w:rsidRPr="00B555B0">
        <w:rPr>
          <w:rFonts w:ascii="Arial" w:hAnsi="Arial" w:cs="Arial"/>
          <w:b/>
          <w:color w:val="000000" w:themeColor="text1"/>
          <w:sz w:val="20"/>
          <w:szCs w:val="20"/>
        </w:rPr>
        <w:t>ể</w:t>
      </w:r>
      <w:r w:rsidRPr="00B555B0">
        <w:rPr>
          <w:rFonts w:ascii="Arial" w:hAnsi="Arial" w:cs="Arial"/>
          <w:b/>
          <w:color w:val="000000" w:themeColor="text1"/>
          <w:sz w:val="20"/>
          <w:szCs w:val="20"/>
        </w:rPr>
        <w:t>n ti</w:t>
      </w:r>
      <w:r w:rsidRPr="00B555B0">
        <w:rPr>
          <w:rFonts w:ascii="Arial" w:hAnsi="Arial" w:cs="Arial"/>
          <w:b/>
          <w:color w:val="000000" w:themeColor="text1"/>
          <w:sz w:val="20"/>
          <w:szCs w:val="20"/>
        </w:rPr>
        <w:t>ế</w:t>
      </w:r>
      <w:r w:rsidRPr="00B555B0">
        <w:rPr>
          <w:rFonts w:ascii="Arial" w:hAnsi="Arial" w:cs="Arial"/>
          <w:b/>
          <w:color w:val="000000" w:themeColor="text1"/>
          <w:sz w:val="20"/>
          <w:szCs w:val="20"/>
        </w:rPr>
        <w:t>p</w:t>
      </w:r>
    </w:p>
    <w:p w14:paraId="711169B9" w14:textId="4CA24944"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các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sơ đánh giá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a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g</w:t>
      </w:r>
      <w:r w:rsidRPr="00B555B0">
        <w:rPr>
          <w:rFonts w:ascii="Arial" w:hAnsi="Arial" w:cs="Arial"/>
          <w:color w:val="000000" w:themeColor="text1"/>
          <w:sz w:val="20"/>
          <w:szCs w:val="20"/>
        </w:rPr>
        <w:t>ử</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ngà</w:t>
      </w:r>
      <w:r w:rsidRPr="00B555B0">
        <w:rPr>
          <w:rFonts w:ascii="Arial" w:hAnsi="Arial" w:cs="Arial"/>
          <w:color w:val="000000" w:themeColor="text1"/>
          <w:sz w:val="20"/>
          <w:szCs w:val="20"/>
        </w:rPr>
        <w:t>y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 có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u l</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trên cơ s</w:t>
      </w:r>
      <w:r w:rsidRPr="00B555B0">
        <w:rPr>
          <w:rFonts w:ascii="Arial" w:hAnsi="Arial" w:cs="Arial"/>
          <w:color w:val="000000" w:themeColor="text1"/>
          <w:sz w:val="20"/>
          <w:szCs w:val="20"/>
        </w:rPr>
        <w:t>ở</w:t>
      </w:r>
      <w:r w:rsidRPr="00B555B0">
        <w:rPr>
          <w:rFonts w:ascii="Arial" w:hAnsi="Arial" w:cs="Arial"/>
          <w:color w:val="000000" w:themeColor="text1"/>
          <w:sz w:val="20"/>
          <w:szCs w:val="20"/>
        </w:rPr>
        <w:t xml:space="preserve"> thành ph</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 sơ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27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97/2018/NĐ-CP,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đánh giá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c đáp </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các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a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 xml:space="preserve">nh. </w:t>
      </w:r>
    </w:p>
    <w:p w14:paraId="4411CA67" w14:textId="50DC52B3"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đánh giá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c đáp </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các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w:t>
      </w:r>
      <w:r w:rsidRPr="00B555B0">
        <w:rPr>
          <w:rFonts w:ascii="Arial" w:hAnsi="Arial" w:cs="Arial"/>
          <w:color w:val="000000" w:themeColor="text1"/>
          <w:sz w:val="20"/>
          <w:szCs w:val="20"/>
        </w:rPr>
        <w:t>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a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 là cơ s</w:t>
      </w:r>
      <w:r w:rsidRPr="00B555B0">
        <w:rPr>
          <w:rFonts w:ascii="Arial" w:hAnsi="Arial" w:cs="Arial"/>
          <w:color w:val="000000" w:themeColor="text1"/>
          <w:sz w:val="20"/>
          <w:szCs w:val="20"/>
        </w:rPr>
        <w:t>ở</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trình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xem xét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đàm phán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qu</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t</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và ký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w:t>
      </w:r>
    </w:p>
    <w:p w14:paraId="798EB65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u 8. T</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 xml:space="preserve"> ch</w:t>
      </w:r>
      <w:r w:rsidRPr="00B555B0">
        <w:rPr>
          <w:rFonts w:ascii="Arial" w:hAnsi="Arial" w:cs="Arial"/>
          <w:b/>
          <w:color w:val="000000" w:themeColor="text1"/>
          <w:sz w:val="20"/>
          <w:szCs w:val="20"/>
        </w:rPr>
        <w:t>ứ</w:t>
      </w:r>
      <w:r w:rsidRPr="00B555B0">
        <w:rPr>
          <w:rFonts w:ascii="Arial" w:hAnsi="Arial" w:cs="Arial"/>
          <w:b/>
          <w:color w:val="000000" w:themeColor="text1"/>
          <w:sz w:val="20"/>
          <w:szCs w:val="20"/>
        </w:rPr>
        <w:t>c th</w:t>
      </w:r>
      <w:r w:rsidRPr="00B555B0">
        <w:rPr>
          <w:rFonts w:ascii="Arial" w:hAnsi="Arial" w:cs="Arial"/>
          <w:b/>
          <w:color w:val="000000" w:themeColor="text1"/>
          <w:sz w:val="20"/>
          <w:szCs w:val="20"/>
        </w:rPr>
        <w:t>ự</w:t>
      </w:r>
      <w:r w:rsidRPr="00B555B0">
        <w:rPr>
          <w:rFonts w:ascii="Arial" w:hAnsi="Arial" w:cs="Arial"/>
          <w:b/>
          <w:color w:val="000000" w:themeColor="text1"/>
          <w:sz w:val="20"/>
          <w:szCs w:val="20"/>
        </w:rPr>
        <w:t>c hi</w:t>
      </w:r>
      <w:r w:rsidRPr="00B555B0">
        <w:rPr>
          <w:rFonts w:ascii="Arial" w:hAnsi="Arial" w:cs="Arial"/>
          <w:b/>
          <w:color w:val="000000" w:themeColor="text1"/>
          <w:sz w:val="20"/>
          <w:szCs w:val="20"/>
        </w:rPr>
        <w:t>ệ</w:t>
      </w:r>
      <w:r w:rsidRPr="00B555B0">
        <w:rPr>
          <w:rFonts w:ascii="Arial" w:hAnsi="Arial" w:cs="Arial"/>
          <w:b/>
          <w:color w:val="000000" w:themeColor="text1"/>
          <w:sz w:val="20"/>
          <w:szCs w:val="20"/>
        </w:rPr>
        <w:t>n</w:t>
      </w:r>
    </w:p>
    <w:p w14:paraId="72F64181" w14:textId="33324B74"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Các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cơ quan ngang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cơ quan thu</w:t>
      </w:r>
      <w:r w:rsidRPr="00B555B0">
        <w:rPr>
          <w:rFonts w:ascii="Arial" w:hAnsi="Arial" w:cs="Arial"/>
          <w:color w:val="000000" w:themeColor="text1"/>
          <w:sz w:val="20"/>
          <w:szCs w:val="20"/>
        </w:rPr>
        <w:t>ộ</w:t>
      </w:r>
      <w:r w:rsidRPr="00B555B0">
        <w:rPr>
          <w:rFonts w:ascii="Arial" w:hAnsi="Arial" w:cs="Arial"/>
          <w:color w:val="000000" w:themeColor="text1"/>
          <w:sz w:val="20"/>
          <w:szCs w:val="20"/>
        </w:rPr>
        <w:t>c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C</w:t>
      </w:r>
      <w:r w:rsidRPr="00B555B0">
        <w:rPr>
          <w:rFonts w:ascii="Arial" w:hAnsi="Arial" w:cs="Arial"/>
          <w:color w:val="000000" w:themeColor="text1"/>
          <w:sz w:val="20"/>
          <w:szCs w:val="20"/>
        </w:rPr>
        <w: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ch </w:t>
      </w:r>
      <w:r w:rsidR="00B555B0" w:rsidRPr="00B555B0">
        <w:rPr>
          <w:rFonts w:ascii="Arial" w:hAnsi="Arial" w:cs="Arial"/>
          <w:color w:val="000000" w:themeColor="text1"/>
          <w:sz w:val="20"/>
          <w:szCs w:val="20"/>
        </w:rPr>
        <w:t>Ủy ban</w:t>
      </w:r>
      <w:r w:rsidRPr="00B555B0">
        <w:rPr>
          <w:rFonts w:ascii="Arial" w:hAnsi="Arial" w:cs="Arial"/>
          <w:color w:val="000000" w:themeColor="text1"/>
          <w:sz w:val="20"/>
          <w:szCs w:val="20"/>
        </w:rPr>
        <w:t xml:space="preserve"> nhân dân các t</w:t>
      </w:r>
      <w:r w:rsidRPr="00B555B0">
        <w:rPr>
          <w:rFonts w:ascii="Arial" w:hAnsi="Arial" w:cs="Arial"/>
          <w:color w:val="000000" w:themeColor="text1"/>
          <w:sz w:val="20"/>
          <w:szCs w:val="20"/>
        </w:rPr>
        <w:t>ỉ</w:t>
      </w:r>
      <w:r w:rsidRPr="00B555B0">
        <w:rPr>
          <w:rFonts w:ascii="Arial" w:hAnsi="Arial" w:cs="Arial"/>
          <w:color w:val="000000" w:themeColor="text1"/>
          <w:sz w:val="20"/>
          <w:szCs w:val="20"/>
        </w:rPr>
        <w:t>nh, thành ph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tr</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thu</w:t>
      </w:r>
      <w:r w:rsidRPr="00B555B0">
        <w:rPr>
          <w:rFonts w:ascii="Arial" w:hAnsi="Arial" w:cs="Arial"/>
          <w:color w:val="000000" w:themeColor="text1"/>
          <w:sz w:val="20"/>
          <w:szCs w:val="20"/>
        </w:rPr>
        <w:t>ộ</w:t>
      </w:r>
      <w:r w:rsidRPr="00B555B0">
        <w:rPr>
          <w:rFonts w:ascii="Arial" w:hAnsi="Arial" w:cs="Arial"/>
          <w:color w:val="000000" w:themeColor="text1"/>
          <w:sz w:val="20"/>
          <w:szCs w:val="20"/>
        </w:rPr>
        <w:t>c trung ương,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ch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cá nhân có liên quan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thi hành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w:t>
      </w:r>
    </w:p>
    <w:p w14:paraId="6C3BF5A9" w14:textId="77777777" w:rsidR="004257E9" w:rsidRPr="00595D32" w:rsidRDefault="00915248" w:rsidP="00355427">
      <w:pPr>
        <w:adjustRightInd w:val="0"/>
        <w:snapToGrid w:val="0"/>
        <w:spacing w:after="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ch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trì, ph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các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các cơ quan liên quan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chi ti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và hư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ng d</w:t>
      </w:r>
      <w:r w:rsidRPr="00B555B0">
        <w:rPr>
          <w:rFonts w:ascii="Arial" w:hAnsi="Arial" w:cs="Arial"/>
          <w:color w:val="000000" w:themeColor="text1"/>
          <w:sz w:val="20"/>
          <w:szCs w:val="20"/>
        </w:rPr>
        <w:t>ẫ</w:t>
      </w:r>
      <w:r w:rsidRPr="00B555B0">
        <w:rPr>
          <w:rFonts w:ascii="Arial" w:hAnsi="Arial" w:cs="Arial"/>
          <w:color w:val="000000" w:themeColor="text1"/>
          <w:sz w:val="20"/>
          <w:szCs w:val="20"/>
        </w:rPr>
        <w:t>n th</w:t>
      </w:r>
      <w:r w:rsidRPr="00B555B0">
        <w:rPr>
          <w:rFonts w:ascii="Arial" w:hAnsi="Arial" w:cs="Arial"/>
          <w:color w:val="000000" w:themeColor="text1"/>
          <w:sz w:val="20"/>
          <w:szCs w:val="20"/>
        </w:rPr>
        <w:t>i hành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này.</w:t>
      </w:r>
    </w:p>
    <w:p w14:paraId="4F7D42E7" w14:textId="77777777" w:rsidR="00355427" w:rsidRPr="00595D32" w:rsidRDefault="00355427" w:rsidP="00355427">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809"/>
        <w:gridCol w:w="4217"/>
      </w:tblGrid>
      <w:tr w:rsidR="00B555B0" w:rsidRPr="00B555B0" w14:paraId="241B9D99" w14:textId="77777777" w:rsidTr="00B555B0">
        <w:tc>
          <w:tcPr>
            <w:tcW w:w="2664" w:type="pct"/>
          </w:tcPr>
          <w:p w14:paraId="2F81E3EC" w14:textId="614C9EF6" w:rsidR="004257E9" w:rsidRPr="00B555B0" w:rsidRDefault="00915248" w:rsidP="00355427">
            <w:pPr>
              <w:adjustRightInd w:val="0"/>
              <w:snapToGrid w:val="0"/>
              <w:spacing w:after="0" w:line="240" w:lineRule="auto"/>
              <w:rPr>
                <w:rFonts w:ascii="Arial" w:hAnsi="Arial" w:cs="Arial"/>
                <w:color w:val="000000" w:themeColor="text1"/>
                <w:sz w:val="20"/>
                <w:szCs w:val="20"/>
              </w:rPr>
            </w:pPr>
            <w:r w:rsidRPr="00B555B0">
              <w:rPr>
                <w:rFonts w:ascii="Arial" w:hAnsi="Arial" w:cs="Arial"/>
                <w:b/>
                <w:i/>
                <w:color w:val="000000" w:themeColor="text1"/>
                <w:sz w:val="20"/>
                <w:szCs w:val="20"/>
              </w:rPr>
              <w:t>Nơi</w:t>
            </w:r>
            <w:r w:rsidR="00355427" w:rsidRPr="00B555B0">
              <w:rPr>
                <w:rFonts w:ascii="Arial" w:hAnsi="Arial" w:cs="Arial"/>
                <w:b/>
                <w:i/>
                <w:color w:val="000000" w:themeColor="text1"/>
                <w:sz w:val="20"/>
                <w:szCs w:val="20"/>
              </w:rPr>
              <w:t xml:space="preserve"> </w:t>
            </w:r>
            <w:r w:rsidRPr="00B555B0">
              <w:rPr>
                <w:rFonts w:ascii="Arial" w:hAnsi="Arial" w:cs="Arial"/>
                <w:b/>
                <w:i/>
                <w:color w:val="000000" w:themeColor="text1"/>
                <w:sz w:val="20"/>
                <w:szCs w:val="20"/>
              </w:rPr>
              <w:t>nh</w:t>
            </w:r>
            <w:r w:rsidRPr="00B555B0">
              <w:rPr>
                <w:rFonts w:ascii="Arial" w:hAnsi="Arial" w:cs="Arial"/>
                <w:b/>
                <w:i/>
                <w:color w:val="000000" w:themeColor="text1"/>
                <w:sz w:val="20"/>
                <w:szCs w:val="20"/>
              </w:rPr>
              <w:t>ậ</w:t>
            </w:r>
            <w:r w:rsidRPr="00B555B0">
              <w:rPr>
                <w:rFonts w:ascii="Arial" w:hAnsi="Arial" w:cs="Arial"/>
                <w:b/>
                <w:i/>
                <w:color w:val="000000" w:themeColor="text1"/>
                <w:sz w:val="20"/>
                <w:szCs w:val="20"/>
              </w:rPr>
              <w:t>n:</w:t>
            </w:r>
            <w:r w:rsidR="00355427" w:rsidRPr="00595D32">
              <w:rPr>
                <w:rFonts w:ascii="Arial" w:hAnsi="Arial" w:cs="Arial"/>
                <w:b/>
                <w:i/>
                <w:color w:val="000000" w:themeColor="text1"/>
                <w:sz w:val="20"/>
                <w:szCs w:val="20"/>
              </w:rPr>
              <w:br/>
            </w:r>
            <w:r w:rsidR="00355427" w:rsidRPr="00B555B0">
              <w:rPr>
                <w:rFonts w:ascii="Arial" w:hAnsi="Arial" w:cs="Arial"/>
                <w:color w:val="000000" w:themeColor="text1"/>
                <w:sz w:val="20"/>
                <w:szCs w:val="20"/>
              </w:rPr>
              <w:t>- Ban Bí thư Trung ương Đảng;</w:t>
            </w:r>
            <w:r w:rsidR="00355427" w:rsidRPr="00B555B0">
              <w:rPr>
                <w:rFonts w:ascii="Arial" w:hAnsi="Arial" w:cs="Arial"/>
                <w:color w:val="000000" w:themeColor="text1"/>
                <w:sz w:val="20"/>
                <w:szCs w:val="20"/>
              </w:rPr>
              <w:br/>
              <w:t>- Thủ tướng, các Phó Thủ tướng Chính phủ;</w:t>
            </w:r>
            <w:r w:rsidR="00355427" w:rsidRPr="00B555B0">
              <w:rPr>
                <w:rFonts w:ascii="Arial" w:hAnsi="Arial" w:cs="Arial"/>
                <w:color w:val="000000" w:themeColor="text1"/>
                <w:sz w:val="20"/>
                <w:szCs w:val="20"/>
              </w:rPr>
              <w:br/>
              <w:t>- Các bộ, cơ quan ngang bộ, cơ quan thuộc Chính phủ;</w:t>
            </w:r>
            <w:r w:rsidR="00355427" w:rsidRPr="00B555B0">
              <w:rPr>
                <w:rFonts w:ascii="Arial" w:hAnsi="Arial" w:cs="Arial"/>
                <w:color w:val="000000" w:themeColor="text1"/>
                <w:sz w:val="20"/>
                <w:szCs w:val="20"/>
              </w:rPr>
              <w:br/>
              <w:t>- HĐND, UBND các tỉnh, thành phố trực thuộc trung ương;</w:t>
            </w:r>
            <w:r w:rsidR="00355427" w:rsidRPr="00B555B0">
              <w:rPr>
                <w:rFonts w:ascii="Arial" w:hAnsi="Arial" w:cs="Arial"/>
                <w:color w:val="000000" w:themeColor="text1"/>
                <w:sz w:val="20"/>
                <w:szCs w:val="20"/>
              </w:rPr>
              <w:br/>
              <w:t>- Văn phòng Trung ương và các Ban của Đảng;</w:t>
            </w:r>
            <w:r w:rsidR="00355427" w:rsidRPr="00B555B0">
              <w:rPr>
                <w:rFonts w:ascii="Arial" w:hAnsi="Arial" w:cs="Arial"/>
                <w:color w:val="000000" w:themeColor="text1"/>
                <w:sz w:val="20"/>
                <w:szCs w:val="20"/>
              </w:rPr>
              <w:br/>
              <w:t>- Văn phòng Tổng Bí thư;</w:t>
            </w:r>
            <w:r w:rsidR="00355427" w:rsidRPr="00B555B0">
              <w:rPr>
                <w:rFonts w:ascii="Arial" w:hAnsi="Arial" w:cs="Arial"/>
                <w:color w:val="000000" w:themeColor="text1"/>
                <w:sz w:val="20"/>
                <w:szCs w:val="20"/>
              </w:rPr>
              <w:br/>
              <w:t>- Văn phòng Chủ tịch nước;</w:t>
            </w:r>
            <w:r w:rsidR="00355427" w:rsidRPr="00B555B0">
              <w:rPr>
                <w:rFonts w:ascii="Arial" w:hAnsi="Arial" w:cs="Arial"/>
                <w:color w:val="000000" w:themeColor="text1"/>
                <w:sz w:val="20"/>
                <w:szCs w:val="20"/>
              </w:rPr>
              <w:br/>
              <w:t xml:space="preserve">- Hội đồng Dân tộc và các </w:t>
            </w:r>
            <w:r w:rsidR="00B555B0" w:rsidRPr="00B555B0">
              <w:rPr>
                <w:rFonts w:ascii="Arial" w:hAnsi="Arial" w:cs="Arial"/>
                <w:color w:val="000000" w:themeColor="text1"/>
                <w:sz w:val="20"/>
                <w:szCs w:val="20"/>
              </w:rPr>
              <w:t>Ủy ban</w:t>
            </w:r>
            <w:r w:rsidR="00355427" w:rsidRPr="00B555B0">
              <w:rPr>
                <w:rFonts w:ascii="Arial" w:hAnsi="Arial" w:cs="Arial"/>
                <w:color w:val="000000" w:themeColor="text1"/>
                <w:sz w:val="20"/>
                <w:szCs w:val="20"/>
              </w:rPr>
              <w:t xml:space="preserve"> của Quốc hội;</w:t>
            </w:r>
            <w:r w:rsidR="00355427" w:rsidRPr="00B555B0">
              <w:rPr>
                <w:rFonts w:ascii="Arial" w:hAnsi="Arial" w:cs="Arial"/>
                <w:color w:val="000000" w:themeColor="text1"/>
                <w:sz w:val="20"/>
                <w:szCs w:val="20"/>
              </w:rPr>
              <w:br/>
              <w:t>- Văn phòng Quốc hội;</w:t>
            </w:r>
            <w:r w:rsidR="00355427" w:rsidRPr="00B555B0">
              <w:rPr>
                <w:rFonts w:ascii="Arial" w:hAnsi="Arial" w:cs="Arial"/>
                <w:color w:val="000000" w:themeColor="text1"/>
                <w:sz w:val="20"/>
                <w:szCs w:val="20"/>
              </w:rPr>
              <w:br/>
              <w:t>- Tòa án nhân dân tối cao;</w:t>
            </w:r>
            <w:r w:rsidR="00355427" w:rsidRPr="00B555B0">
              <w:rPr>
                <w:rFonts w:ascii="Arial" w:hAnsi="Arial" w:cs="Arial"/>
                <w:color w:val="000000" w:themeColor="text1"/>
                <w:sz w:val="20"/>
                <w:szCs w:val="20"/>
              </w:rPr>
              <w:br/>
              <w:t>- Viện kiểm sát nhân dân tối cao;</w:t>
            </w:r>
            <w:r w:rsidR="00355427" w:rsidRPr="00B555B0">
              <w:rPr>
                <w:rFonts w:ascii="Arial" w:hAnsi="Arial" w:cs="Arial"/>
                <w:color w:val="000000" w:themeColor="text1"/>
                <w:sz w:val="20"/>
                <w:szCs w:val="20"/>
              </w:rPr>
              <w:br/>
              <w:t>- Kiểm toán nhà nước;</w:t>
            </w:r>
            <w:r w:rsidR="00355427" w:rsidRPr="00B555B0">
              <w:rPr>
                <w:rFonts w:ascii="Arial" w:hAnsi="Arial" w:cs="Arial"/>
                <w:color w:val="000000" w:themeColor="text1"/>
                <w:sz w:val="20"/>
                <w:szCs w:val="20"/>
              </w:rPr>
              <w:br/>
              <w:t>- Ngân hàng Chính sách xã hội;</w:t>
            </w:r>
            <w:r w:rsidR="00355427" w:rsidRPr="00B555B0">
              <w:rPr>
                <w:rFonts w:ascii="Arial" w:hAnsi="Arial" w:cs="Arial"/>
                <w:color w:val="000000" w:themeColor="text1"/>
                <w:sz w:val="20"/>
                <w:szCs w:val="20"/>
              </w:rPr>
              <w:br/>
              <w:t>- Ngân hàng Phát triển Việt Nam;</w:t>
            </w:r>
            <w:r w:rsidR="00355427" w:rsidRPr="00B555B0">
              <w:rPr>
                <w:rFonts w:ascii="Arial" w:hAnsi="Arial" w:cs="Arial"/>
                <w:color w:val="000000" w:themeColor="text1"/>
                <w:sz w:val="20"/>
                <w:szCs w:val="20"/>
              </w:rPr>
              <w:br/>
              <w:t xml:space="preserve">- </w:t>
            </w:r>
            <w:r w:rsidR="00B555B0" w:rsidRPr="00B555B0">
              <w:rPr>
                <w:rFonts w:ascii="Arial" w:hAnsi="Arial" w:cs="Arial"/>
                <w:color w:val="000000" w:themeColor="text1"/>
                <w:sz w:val="20"/>
                <w:szCs w:val="20"/>
              </w:rPr>
              <w:t>Ủy ban</w:t>
            </w:r>
            <w:r w:rsidR="00355427" w:rsidRPr="00B555B0">
              <w:rPr>
                <w:rFonts w:ascii="Arial" w:hAnsi="Arial" w:cs="Arial"/>
                <w:color w:val="000000" w:themeColor="text1"/>
                <w:sz w:val="20"/>
                <w:szCs w:val="20"/>
              </w:rPr>
              <w:t xml:space="preserve"> Trung ương Mặt trận Tổ quốc Việt Nam;</w:t>
            </w:r>
            <w:r w:rsidR="00355427" w:rsidRPr="00B555B0">
              <w:rPr>
                <w:rFonts w:ascii="Arial" w:hAnsi="Arial" w:cs="Arial"/>
                <w:color w:val="000000" w:themeColor="text1"/>
                <w:sz w:val="20"/>
                <w:szCs w:val="20"/>
              </w:rPr>
              <w:br/>
              <w:t>- Cơ quan trung ương của các tổ chức chính trị - xã hội;</w:t>
            </w:r>
            <w:r w:rsidR="00355427" w:rsidRPr="00B555B0">
              <w:rPr>
                <w:rFonts w:ascii="Arial" w:hAnsi="Arial" w:cs="Arial"/>
                <w:color w:val="000000" w:themeColor="text1"/>
                <w:sz w:val="20"/>
                <w:szCs w:val="20"/>
              </w:rPr>
              <w:br/>
              <w:t>- VPCP: BTCN, các PCN, Trợ lý TTg, TGĐ cổng TTĐT, các Vụ, Cục, các đơn vị trực thuộc, Công báo;</w:t>
            </w:r>
            <w:r w:rsidR="00355427" w:rsidRPr="00B555B0">
              <w:rPr>
                <w:rFonts w:ascii="Arial" w:hAnsi="Arial" w:cs="Arial"/>
                <w:color w:val="000000" w:themeColor="text1"/>
                <w:sz w:val="20"/>
                <w:szCs w:val="20"/>
              </w:rPr>
              <w:br/>
              <w:t>- Lưu: VT, KTTH (2).</w:t>
            </w:r>
          </w:p>
        </w:tc>
        <w:tc>
          <w:tcPr>
            <w:tcW w:w="2336" w:type="pct"/>
          </w:tcPr>
          <w:p w14:paraId="0C473DD4" w14:textId="77F9B14D" w:rsidR="004257E9" w:rsidRPr="00B555B0" w:rsidRDefault="00915248" w:rsidP="00355427">
            <w:pPr>
              <w:adjustRightInd w:val="0"/>
              <w:snapToGrid w:val="0"/>
              <w:spacing w:after="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TM.</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CHÍNH</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PH</w:t>
            </w:r>
            <w:r w:rsidRPr="00B555B0">
              <w:rPr>
                <w:rFonts w:ascii="Arial" w:hAnsi="Arial" w:cs="Arial"/>
                <w:b/>
                <w:color w:val="000000" w:themeColor="text1"/>
                <w:sz w:val="20"/>
                <w:szCs w:val="20"/>
              </w:rPr>
              <w:t>Ủ</w:t>
            </w:r>
            <w:r w:rsidR="00355427" w:rsidRPr="00B555B0">
              <w:rPr>
                <w:rFonts w:ascii="Arial" w:hAnsi="Arial" w:cs="Arial"/>
                <w:color w:val="000000" w:themeColor="text1"/>
                <w:sz w:val="20"/>
                <w:szCs w:val="20"/>
              </w:rPr>
              <w:br/>
            </w:r>
            <w:r w:rsidRPr="00B555B0">
              <w:rPr>
                <w:rFonts w:ascii="Arial" w:hAnsi="Arial" w:cs="Arial"/>
                <w:b/>
                <w:color w:val="000000" w:themeColor="text1"/>
                <w:sz w:val="20"/>
                <w:szCs w:val="20"/>
              </w:rPr>
              <w:t>KT.</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TH</w:t>
            </w:r>
            <w:r w:rsidRPr="00B555B0">
              <w:rPr>
                <w:rFonts w:ascii="Arial" w:hAnsi="Arial" w:cs="Arial"/>
                <w:b/>
                <w:color w:val="000000" w:themeColor="text1"/>
                <w:sz w:val="20"/>
                <w:szCs w:val="20"/>
              </w:rPr>
              <w:t>Ủ</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TƯ</w:t>
            </w:r>
            <w:r w:rsidRPr="00B555B0">
              <w:rPr>
                <w:rFonts w:ascii="Arial" w:hAnsi="Arial" w:cs="Arial"/>
                <w:b/>
                <w:color w:val="000000" w:themeColor="text1"/>
                <w:sz w:val="20"/>
                <w:szCs w:val="20"/>
              </w:rPr>
              <w:t>Ớ</w:t>
            </w:r>
            <w:r w:rsidRPr="00B555B0">
              <w:rPr>
                <w:rFonts w:ascii="Arial" w:hAnsi="Arial" w:cs="Arial"/>
                <w:b/>
                <w:color w:val="000000" w:themeColor="text1"/>
                <w:sz w:val="20"/>
                <w:szCs w:val="20"/>
              </w:rPr>
              <w:t>NG</w:t>
            </w:r>
            <w:r w:rsidR="00355427" w:rsidRPr="00B555B0">
              <w:rPr>
                <w:rFonts w:ascii="Arial" w:hAnsi="Arial" w:cs="Arial"/>
                <w:color w:val="000000" w:themeColor="text1"/>
                <w:sz w:val="20"/>
                <w:szCs w:val="20"/>
              </w:rPr>
              <w:br/>
            </w:r>
            <w:r w:rsidRPr="00B555B0">
              <w:rPr>
                <w:rFonts w:ascii="Arial" w:hAnsi="Arial" w:cs="Arial"/>
                <w:b/>
                <w:color w:val="000000" w:themeColor="text1"/>
                <w:sz w:val="20"/>
                <w:szCs w:val="20"/>
              </w:rPr>
              <w:t>PHÓ</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TH</w:t>
            </w:r>
            <w:r w:rsidRPr="00B555B0">
              <w:rPr>
                <w:rFonts w:ascii="Arial" w:hAnsi="Arial" w:cs="Arial"/>
                <w:b/>
                <w:color w:val="000000" w:themeColor="text1"/>
                <w:sz w:val="20"/>
                <w:szCs w:val="20"/>
              </w:rPr>
              <w:t>Ủ</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TƯ</w:t>
            </w:r>
            <w:r w:rsidRPr="00B555B0">
              <w:rPr>
                <w:rFonts w:ascii="Arial" w:hAnsi="Arial" w:cs="Arial"/>
                <w:b/>
                <w:color w:val="000000" w:themeColor="text1"/>
                <w:sz w:val="20"/>
                <w:szCs w:val="20"/>
              </w:rPr>
              <w:t>Ớ</w:t>
            </w:r>
            <w:r w:rsidRPr="00B555B0">
              <w:rPr>
                <w:rFonts w:ascii="Arial" w:hAnsi="Arial" w:cs="Arial"/>
                <w:b/>
                <w:color w:val="000000" w:themeColor="text1"/>
                <w:sz w:val="20"/>
                <w:szCs w:val="20"/>
              </w:rPr>
              <w:t>NG</w:t>
            </w:r>
            <w:r w:rsidRPr="00B555B0">
              <w:rPr>
                <w:rFonts w:ascii="Arial" w:hAnsi="Arial" w:cs="Arial"/>
                <w:color w:val="000000" w:themeColor="text1"/>
                <w:sz w:val="20"/>
                <w:szCs w:val="20"/>
              </w:rPr>
              <w:br/>
            </w:r>
            <w:r w:rsidRPr="00B555B0">
              <w:rPr>
                <w:rFonts w:ascii="Arial" w:hAnsi="Arial" w:cs="Arial"/>
                <w:color w:val="000000" w:themeColor="text1"/>
                <w:sz w:val="20"/>
                <w:szCs w:val="20"/>
              </w:rPr>
              <w:br/>
            </w:r>
            <w:r w:rsidRPr="00B555B0">
              <w:rPr>
                <w:rFonts w:ascii="Arial" w:hAnsi="Arial" w:cs="Arial"/>
                <w:color w:val="000000" w:themeColor="text1"/>
                <w:sz w:val="20"/>
                <w:szCs w:val="20"/>
              </w:rPr>
              <w:br/>
            </w:r>
            <w:r w:rsidRPr="00B555B0">
              <w:rPr>
                <w:rFonts w:ascii="Arial" w:hAnsi="Arial" w:cs="Arial"/>
                <w:color w:val="000000" w:themeColor="text1"/>
                <w:sz w:val="20"/>
                <w:szCs w:val="20"/>
              </w:rPr>
              <w:br/>
            </w:r>
            <w:r w:rsidRPr="00B555B0">
              <w:rPr>
                <w:rFonts w:ascii="Arial" w:hAnsi="Arial" w:cs="Arial"/>
                <w:color w:val="000000" w:themeColor="text1"/>
                <w:sz w:val="20"/>
                <w:szCs w:val="20"/>
              </w:rPr>
              <w:br/>
            </w:r>
            <w:r w:rsidRPr="00B555B0">
              <w:rPr>
                <w:rFonts w:ascii="Arial" w:hAnsi="Arial" w:cs="Arial"/>
                <w:color w:val="000000" w:themeColor="text1"/>
                <w:sz w:val="20"/>
                <w:szCs w:val="20"/>
              </w:rPr>
              <w:br/>
            </w:r>
            <w:r w:rsidRPr="00B555B0">
              <w:rPr>
                <w:rFonts w:ascii="Arial" w:hAnsi="Arial" w:cs="Arial"/>
                <w:color w:val="000000" w:themeColor="text1"/>
                <w:sz w:val="20"/>
                <w:szCs w:val="20"/>
              </w:rPr>
              <w:br/>
            </w:r>
            <w:r w:rsidRPr="00B555B0">
              <w:rPr>
                <w:rFonts w:ascii="Arial" w:hAnsi="Arial" w:cs="Arial"/>
                <w:b/>
                <w:color w:val="000000" w:themeColor="text1"/>
                <w:sz w:val="20"/>
                <w:szCs w:val="20"/>
              </w:rPr>
              <w:t>H</w:t>
            </w:r>
            <w:r w:rsidRPr="00B555B0">
              <w:rPr>
                <w:rFonts w:ascii="Arial" w:hAnsi="Arial" w:cs="Arial"/>
                <w:b/>
                <w:color w:val="000000" w:themeColor="text1"/>
                <w:sz w:val="20"/>
                <w:szCs w:val="20"/>
              </w:rPr>
              <w:t>ồ</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Đ</w:t>
            </w:r>
            <w:r w:rsidRPr="00B555B0">
              <w:rPr>
                <w:rFonts w:ascii="Arial" w:hAnsi="Arial" w:cs="Arial"/>
                <w:b/>
                <w:color w:val="000000" w:themeColor="text1"/>
                <w:sz w:val="20"/>
                <w:szCs w:val="20"/>
              </w:rPr>
              <w:t>ứ</w:t>
            </w:r>
            <w:r w:rsidRPr="00B555B0">
              <w:rPr>
                <w:rFonts w:ascii="Arial" w:hAnsi="Arial" w:cs="Arial"/>
                <w:b/>
                <w:color w:val="000000" w:themeColor="text1"/>
                <w:sz w:val="20"/>
                <w:szCs w:val="20"/>
              </w:rPr>
              <w:t>c</w:t>
            </w:r>
            <w:r w:rsidR="00355427" w:rsidRPr="00B555B0">
              <w:rPr>
                <w:rFonts w:ascii="Arial" w:hAnsi="Arial" w:cs="Arial"/>
                <w:b/>
                <w:color w:val="000000" w:themeColor="text1"/>
                <w:sz w:val="20"/>
                <w:szCs w:val="20"/>
              </w:rPr>
              <w:t xml:space="preserve"> </w:t>
            </w:r>
            <w:r w:rsidRPr="00B555B0">
              <w:rPr>
                <w:rFonts w:ascii="Arial" w:hAnsi="Arial" w:cs="Arial"/>
                <w:b/>
                <w:color w:val="000000" w:themeColor="text1"/>
                <w:sz w:val="20"/>
                <w:szCs w:val="20"/>
              </w:rPr>
              <w:t>Ph</w:t>
            </w:r>
            <w:r w:rsidRPr="00B555B0">
              <w:rPr>
                <w:rFonts w:ascii="Arial" w:hAnsi="Arial" w:cs="Arial"/>
                <w:b/>
                <w:color w:val="000000" w:themeColor="text1"/>
                <w:sz w:val="20"/>
                <w:szCs w:val="20"/>
              </w:rPr>
              <w:t>ớ</w:t>
            </w:r>
            <w:r w:rsidRPr="00B555B0">
              <w:rPr>
                <w:rFonts w:ascii="Arial" w:hAnsi="Arial" w:cs="Arial"/>
                <w:b/>
                <w:color w:val="000000" w:themeColor="text1"/>
                <w:sz w:val="20"/>
                <w:szCs w:val="20"/>
              </w:rPr>
              <w:t>c</w:t>
            </w:r>
          </w:p>
        </w:tc>
      </w:tr>
    </w:tbl>
    <w:p w14:paraId="6D03B97F" w14:textId="25470637" w:rsidR="004257E9" w:rsidRPr="00B555B0" w:rsidRDefault="004257E9" w:rsidP="00355427">
      <w:pPr>
        <w:adjustRightInd w:val="0"/>
        <w:snapToGrid w:val="0"/>
        <w:spacing w:after="0" w:line="240" w:lineRule="auto"/>
        <w:rPr>
          <w:rFonts w:ascii="Arial" w:hAnsi="Arial" w:cs="Arial"/>
          <w:color w:val="000000" w:themeColor="text1"/>
          <w:sz w:val="20"/>
          <w:szCs w:val="20"/>
        </w:rPr>
      </w:pPr>
    </w:p>
    <w:p w14:paraId="39A342AA" w14:textId="77777777" w:rsidR="00355427" w:rsidRPr="00B555B0" w:rsidRDefault="00355427" w:rsidP="00355427">
      <w:pPr>
        <w:adjustRightInd w:val="0"/>
        <w:snapToGrid w:val="0"/>
        <w:spacing w:after="120" w:line="240" w:lineRule="auto"/>
        <w:ind w:firstLine="720"/>
        <w:jc w:val="both"/>
        <w:rPr>
          <w:rFonts w:ascii="Arial" w:hAnsi="Arial" w:cs="Arial"/>
          <w:b/>
          <w:color w:val="000000" w:themeColor="text1"/>
          <w:sz w:val="20"/>
          <w:szCs w:val="20"/>
        </w:rPr>
        <w:sectPr w:rsidR="00355427" w:rsidRPr="00B555B0" w:rsidSect="00B555B0">
          <w:type w:val="continuous"/>
          <w:pgSz w:w="11906" w:h="16838" w:code="9"/>
          <w:pgMar w:top="1440" w:right="1440" w:bottom="1440" w:left="1440" w:header="0" w:footer="0" w:gutter="0"/>
          <w:cols w:space="720"/>
          <w:docGrid w:linePitch="326"/>
        </w:sectPr>
      </w:pPr>
    </w:p>
    <w:p w14:paraId="42F025D0" w14:textId="77777777" w:rsidR="004257E9" w:rsidRPr="00B555B0" w:rsidRDefault="00915248" w:rsidP="00355427">
      <w:pPr>
        <w:adjustRightInd w:val="0"/>
        <w:snapToGrid w:val="0"/>
        <w:spacing w:after="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lastRenderedPageBreak/>
        <w:t>Ph</w:t>
      </w:r>
      <w:r w:rsidRPr="00B555B0">
        <w:rPr>
          <w:rFonts w:ascii="Arial" w:hAnsi="Arial" w:cs="Arial"/>
          <w:b/>
          <w:color w:val="000000" w:themeColor="text1"/>
          <w:sz w:val="20"/>
          <w:szCs w:val="20"/>
        </w:rPr>
        <w:t>ụ</w:t>
      </w:r>
      <w:r w:rsidRPr="00B555B0">
        <w:rPr>
          <w:rFonts w:ascii="Arial" w:hAnsi="Arial" w:cs="Arial"/>
          <w:b/>
          <w:color w:val="000000" w:themeColor="text1"/>
          <w:sz w:val="20"/>
          <w:szCs w:val="20"/>
        </w:rPr>
        <w:t xml:space="preserve"> l</w:t>
      </w:r>
      <w:r w:rsidRPr="00B555B0">
        <w:rPr>
          <w:rFonts w:ascii="Arial" w:hAnsi="Arial" w:cs="Arial"/>
          <w:b/>
          <w:color w:val="000000" w:themeColor="text1"/>
          <w:sz w:val="20"/>
          <w:szCs w:val="20"/>
        </w:rPr>
        <w:t>ụ</w:t>
      </w:r>
      <w:r w:rsidRPr="00B555B0">
        <w:rPr>
          <w:rFonts w:ascii="Arial" w:hAnsi="Arial" w:cs="Arial"/>
          <w:b/>
          <w:color w:val="000000" w:themeColor="text1"/>
          <w:sz w:val="20"/>
          <w:szCs w:val="20"/>
        </w:rPr>
        <w:t>c I</w:t>
      </w:r>
    </w:p>
    <w:p w14:paraId="11E76CF7" w14:textId="77777777" w:rsidR="004257E9" w:rsidRPr="00595D32" w:rsidRDefault="00915248" w:rsidP="00355427">
      <w:pPr>
        <w:adjustRightInd w:val="0"/>
        <w:snapToGrid w:val="0"/>
        <w:spacing w:after="0" w:line="240" w:lineRule="auto"/>
        <w:jc w:val="center"/>
        <w:rPr>
          <w:rFonts w:ascii="Arial" w:hAnsi="Arial" w:cs="Arial"/>
          <w:i/>
          <w:color w:val="000000" w:themeColor="text1"/>
          <w:sz w:val="20"/>
          <w:szCs w:val="20"/>
        </w:rPr>
      </w:pPr>
      <w:r w:rsidRPr="00B555B0">
        <w:rPr>
          <w:rFonts w:ascii="Arial" w:hAnsi="Arial" w:cs="Arial"/>
          <w:i/>
          <w:color w:val="000000" w:themeColor="text1"/>
          <w:sz w:val="20"/>
          <w:szCs w:val="20"/>
        </w:rPr>
        <w:t>(Kèm theo Ngh</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 xml:space="preserve"> đ</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nh s</w:t>
      </w:r>
      <w:r w:rsidRPr="00B555B0">
        <w:rPr>
          <w:rFonts w:ascii="Arial" w:hAnsi="Arial" w:cs="Arial"/>
          <w:i/>
          <w:color w:val="000000" w:themeColor="text1"/>
          <w:sz w:val="20"/>
          <w:szCs w:val="20"/>
        </w:rPr>
        <w:t>ố</w:t>
      </w:r>
      <w:r w:rsidRPr="00B555B0">
        <w:rPr>
          <w:rFonts w:ascii="Arial" w:hAnsi="Arial" w:cs="Arial"/>
          <w:i/>
          <w:color w:val="000000" w:themeColor="text1"/>
          <w:sz w:val="20"/>
          <w:szCs w:val="20"/>
        </w:rPr>
        <w:t xml:space="preserve"> 84/2026/NĐ-CP ngày 25 tháng 3 năm 2026 c</w:t>
      </w:r>
      <w:r w:rsidRPr="00B555B0">
        <w:rPr>
          <w:rFonts w:ascii="Arial" w:hAnsi="Arial" w:cs="Arial"/>
          <w:i/>
          <w:color w:val="000000" w:themeColor="text1"/>
          <w:sz w:val="20"/>
          <w:szCs w:val="20"/>
        </w:rPr>
        <w:t>ủ</w:t>
      </w:r>
      <w:r w:rsidRPr="00B555B0">
        <w:rPr>
          <w:rFonts w:ascii="Arial" w:hAnsi="Arial" w:cs="Arial"/>
          <w:i/>
          <w:color w:val="000000" w:themeColor="text1"/>
          <w:sz w:val="20"/>
          <w:szCs w:val="20"/>
        </w:rPr>
        <w:t>a Chính ph</w:t>
      </w:r>
      <w:r w:rsidRPr="00B555B0">
        <w:rPr>
          <w:rFonts w:ascii="Arial" w:hAnsi="Arial" w:cs="Arial"/>
          <w:i/>
          <w:color w:val="000000" w:themeColor="text1"/>
          <w:sz w:val="20"/>
          <w:szCs w:val="20"/>
        </w:rPr>
        <w:t>ủ</w:t>
      </w:r>
      <w:r w:rsidRPr="00B555B0">
        <w:rPr>
          <w:rFonts w:ascii="Arial" w:hAnsi="Arial" w:cs="Arial"/>
          <w:i/>
          <w:color w:val="000000" w:themeColor="text1"/>
          <w:sz w:val="20"/>
          <w:szCs w:val="20"/>
        </w:rPr>
        <w:t>)</w:t>
      </w:r>
    </w:p>
    <w:p w14:paraId="307E4A6B" w14:textId="77777777" w:rsidR="00355427" w:rsidRPr="00595D32" w:rsidRDefault="00355427" w:rsidP="0035542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9246"/>
      </w:tblGrid>
      <w:tr w:rsidR="00B555B0" w:rsidRPr="00B555B0" w14:paraId="2B6366B0" w14:textId="77777777" w:rsidTr="00B555B0">
        <w:tc>
          <w:tcPr>
            <w:tcW w:w="1688" w:type="pct"/>
          </w:tcPr>
          <w:p w14:paraId="731CDF21" w14:textId="38A2E351" w:rsidR="00355427" w:rsidRPr="00595D32" w:rsidRDefault="00B555B0" w:rsidP="00355427">
            <w:pPr>
              <w:adjustRightInd w:val="0"/>
              <w:snapToGrid w:val="0"/>
              <w:jc w:val="center"/>
              <w:rPr>
                <w:rFonts w:ascii="Arial" w:hAnsi="Arial" w:cs="Arial"/>
                <w:b/>
                <w:bCs/>
                <w:color w:val="000000" w:themeColor="text1"/>
                <w:sz w:val="20"/>
                <w:szCs w:val="20"/>
              </w:rPr>
            </w:pPr>
            <w:r w:rsidRPr="00B555B0">
              <w:rPr>
                <w:rFonts w:ascii="Arial" w:hAnsi="Arial" w:cs="Arial"/>
                <w:b/>
                <w:color w:val="000000" w:themeColor="text1"/>
                <w:sz w:val="20"/>
                <w:szCs w:val="20"/>
              </w:rPr>
              <w:t>ỦY BAN</w:t>
            </w:r>
            <w:r w:rsidR="00355427" w:rsidRPr="00B555B0">
              <w:rPr>
                <w:rFonts w:ascii="Arial" w:hAnsi="Arial" w:cs="Arial"/>
                <w:b/>
                <w:color w:val="000000" w:themeColor="text1"/>
                <w:sz w:val="20"/>
                <w:szCs w:val="20"/>
              </w:rPr>
              <w:t xml:space="preserve"> NHÂN DÂN TỈNH, THÀNH PHỐ ...</w:t>
            </w:r>
          </w:p>
        </w:tc>
        <w:tc>
          <w:tcPr>
            <w:tcW w:w="3312" w:type="pct"/>
          </w:tcPr>
          <w:p w14:paraId="35A8E4EF" w14:textId="77777777" w:rsidR="00355427" w:rsidRPr="00595D32" w:rsidRDefault="00355427" w:rsidP="00355427">
            <w:pPr>
              <w:adjustRightInd w:val="0"/>
              <w:snapToGrid w:val="0"/>
              <w:jc w:val="center"/>
              <w:rPr>
                <w:rFonts w:ascii="Arial" w:hAnsi="Arial" w:cs="Arial"/>
                <w:color w:val="000000" w:themeColor="text1"/>
                <w:sz w:val="20"/>
                <w:szCs w:val="20"/>
              </w:rPr>
            </w:pPr>
          </w:p>
        </w:tc>
      </w:tr>
    </w:tbl>
    <w:p w14:paraId="2FB73C2B" w14:textId="77777777" w:rsidR="00355427" w:rsidRPr="00595D32" w:rsidRDefault="00355427" w:rsidP="00355427">
      <w:pPr>
        <w:adjustRightInd w:val="0"/>
        <w:snapToGrid w:val="0"/>
        <w:spacing w:after="0" w:line="240" w:lineRule="auto"/>
        <w:jc w:val="center"/>
        <w:rPr>
          <w:rFonts w:ascii="Arial" w:hAnsi="Arial" w:cs="Arial"/>
          <w:color w:val="000000" w:themeColor="text1"/>
          <w:sz w:val="20"/>
          <w:szCs w:val="20"/>
        </w:rPr>
      </w:pPr>
    </w:p>
    <w:p w14:paraId="764BEF62" w14:textId="51209434" w:rsidR="004257E9" w:rsidRPr="00B555B0" w:rsidRDefault="004257E9" w:rsidP="00355427">
      <w:pPr>
        <w:adjustRightInd w:val="0"/>
        <w:snapToGrid w:val="0"/>
        <w:spacing w:after="0" w:line="240" w:lineRule="auto"/>
        <w:jc w:val="center"/>
        <w:rPr>
          <w:rFonts w:ascii="Arial" w:hAnsi="Arial" w:cs="Arial"/>
          <w:color w:val="000000" w:themeColor="text1"/>
          <w:sz w:val="20"/>
          <w:szCs w:val="20"/>
        </w:rPr>
      </w:pPr>
    </w:p>
    <w:p w14:paraId="02225414" w14:textId="636A7767" w:rsidR="00355427" w:rsidRPr="00B555B0" w:rsidRDefault="00915248" w:rsidP="00355427">
      <w:pPr>
        <w:adjustRightInd w:val="0"/>
        <w:snapToGrid w:val="0"/>
        <w:spacing w:after="0" w:line="240" w:lineRule="auto"/>
        <w:jc w:val="center"/>
        <w:rPr>
          <w:rFonts w:ascii="Arial" w:hAnsi="Arial" w:cs="Arial"/>
          <w:b/>
          <w:color w:val="000000" w:themeColor="text1"/>
          <w:sz w:val="20"/>
          <w:szCs w:val="20"/>
        </w:rPr>
      </w:pPr>
      <w:r w:rsidRPr="00B555B0">
        <w:rPr>
          <w:rFonts w:ascii="Arial" w:hAnsi="Arial" w:cs="Arial"/>
          <w:b/>
          <w:color w:val="000000" w:themeColor="text1"/>
          <w:sz w:val="20"/>
          <w:szCs w:val="20"/>
        </w:rPr>
        <w:t>BÁO CÁO TÌNH HÌNH VAY VÀ TR</w:t>
      </w:r>
      <w:r w:rsidRPr="00B555B0">
        <w:rPr>
          <w:rFonts w:ascii="Arial" w:hAnsi="Arial" w:cs="Arial"/>
          <w:b/>
          <w:color w:val="000000" w:themeColor="text1"/>
          <w:sz w:val="20"/>
          <w:szCs w:val="20"/>
        </w:rPr>
        <w:t>Ả</w:t>
      </w:r>
      <w:r w:rsidRPr="00B555B0">
        <w:rPr>
          <w:rFonts w:ascii="Arial" w:hAnsi="Arial" w:cs="Arial"/>
          <w:b/>
          <w:color w:val="000000" w:themeColor="text1"/>
          <w:sz w:val="20"/>
          <w:szCs w:val="20"/>
        </w:rPr>
        <w:t xml:space="preserve"> N</w:t>
      </w:r>
      <w:r w:rsidRPr="00B555B0">
        <w:rPr>
          <w:rFonts w:ascii="Arial" w:hAnsi="Arial" w:cs="Arial"/>
          <w:b/>
          <w:color w:val="000000" w:themeColor="text1"/>
          <w:sz w:val="20"/>
          <w:szCs w:val="20"/>
        </w:rPr>
        <w:t>Ợ</w:t>
      </w:r>
      <w:r w:rsidRPr="00B555B0">
        <w:rPr>
          <w:rFonts w:ascii="Arial" w:hAnsi="Arial" w:cs="Arial"/>
          <w:b/>
          <w:color w:val="000000" w:themeColor="text1"/>
          <w:sz w:val="20"/>
          <w:szCs w:val="20"/>
        </w:rPr>
        <w:t xml:space="preserve">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CHÍNH QUY</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N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A PHƯƠNG 06 THÁNG Đ</w:t>
      </w:r>
      <w:r w:rsidRPr="00B555B0">
        <w:rPr>
          <w:rFonts w:ascii="Arial" w:hAnsi="Arial" w:cs="Arial"/>
          <w:b/>
          <w:color w:val="000000" w:themeColor="text1"/>
          <w:sz w:val="20"/>
          <w:szCs w:val="20"/>
        </w:rPr>
        <w:t>Ầ</w:t>
      </w:r>
      <w:r w:rsidRPr="00B555B0">
        <w:rPr>
          <w:rFonts w:ascii="Arial" w:hAnsi="Arial" w:cs="Arial"/>
          <w:b/>
          <w:color w:val="000000" w:themeColor="text1"/>
          <w:sz w:val="20"/>
          <w:szCs w:val="20"/>
        </w:rPr>
        <w:t xml:space="preserve">U NĂM </w:t>
      </w:r>
      <w:r w:rsidR="00355427" w:rsidRPr="00B555B0">
        <w:rPr>
          <w:rFonts w:ascii="Arial" w:hAnsi="Arial" w:cs="Arial"/>
          <w:b/>
          <w:color w:val="000000" w:themeColor="text1"/>
          <w:sz w:val="20"/>
          <w:szCs w:val="20"/>
        </w:rPr>
        <w:t>.....</w:t>
      </w:r>
    </w:p>
    <w:p w14:paraId="5A2B7085" w14:textId="7A00243B" w:rsidR="004257E9" w:rsidRPr="00B555B0" w:rsidRDefault="00915248" w:rsidP="00355427">
      <w:pPr>
        <w:adjustRightInd w:val="0"/>
        <w:snapToGrid w:val="0"/>
        <w:spacing w:after="0" w:line="240" w:lineRule="auto"/>
        <w:jc w:val="center"/>
        <w:rPr>
          <w:rFonts w:ascii="Arial" w:hAnsi="Arial" w:cs="Arial"/>
          <w:color w:val="000000" w:themeColor="text1"/>
          <w:sz w:val="20"/>
          <w:szCs w:val="20"/>
        </w:rPr>
      </w:pPr>
      <w:r w:rsidRPr="00B555B0">
        <w:rPr>
          <w:rFonts w:ascii="Arial" w:hAnsi="Arial" w:cs="Arial"/>
          <w:i/>
          <w:color w:val="000000" w:themeColor="text1"/>
          <w:sz w:val="20"/>
          <w:szCs w:val="20"/>
        </w:rPr>
        <w:t>(M</w:t>
      </w:r>
      <w:r w:rsidRPr="00B555B0">
        <w:rPr>
          <w:rFonts w:ascii="Arial" w:hAnsi="Arial" w:cs="Arial"/>
          <w:i/>
          <w:color w:val="000000" w:themeColor="text1"/>
          <w:sz w:val="20"/>
          <w:szCs w:val="20"/>
        </w:rPr>
        <w:t>ẫ</w:t>
      </w:r>
      <w:r w:rsidRPr="00B555B0">
        <w:rPr>
          <w:rFonts w:ascii="Arial" w:hAnsi="Arial" w:cs="Arial"/>
          <w:i/>
          <w:color w:val="000000" w:themeColor="text1"/>
          <w:sz w:val="20"/>
          <w:szCs w:val="20"/>
        </w:rPr>
        <w:t>u bi</w:t>
      </w:r>
      <w:r w:rsidRPr="00B555B0">
        <w:rPr>
          <w:rFonts w:ascii="Arial" w:hAnsi="Arial" w:cs="Arial"/>
          <w:i/>
          <w:color w:val="000000" w:themeColor="text1"/>
          <w:sz w:val="20"/>
          <w:szCs w:val="20"/>
        </w:rPr>
        <w:t>ể</w:t>
      </w:r>
      <w:r w:rsidRPr="00B555B0">
        <w:rPr>
          <w:rFonts w:ascii="Arial" w:hAnsi="Arial" w:cs="Arial"/>
          <w:i/>
          <w:color w:val="000000" w:themeColor="text1"/>
          <w:sz w:val="20"/>
          <w:szCs w:val="20"/>
        </w:rPr>
        <w:t>u dành cho UBND c</w:t>
      </w:r>
      <w:r w:rsidRPr="00B555B0">
        <w:rPr>
          <w:rFonts w:ascii="Arial" w:hAnsi="Arial" w:cs="Arial"/>
          <w:i/>
          <w:color w:val="000000" w:themeColor="text1"/>
          <w:sz w:val="20"/>
          <w:szCs w:val="20"/>
        </w:rPr>
        <w:t>ấ</w:t>
      </w:r>
      <w:r w:rsidRPr="00B555B0">
        <w:rPr>
          <w:rFonts w:ascii="Arial" w:hAnsi="Arial" w:cs="Arial"/>
          <w:i/>
          <w:color w:val="000000" w:themeColor="text1"/>
          <w:sz w:val="20"/>
          <w:szCs w:val="20"/>
        </w:rPr>
        <w:t>p t</w:t>
      </w:r>
      <w:r w:rsidRPr="00B555B0">
        <w:rPr>
          <w:rFonts w:ascii="Arial" w:hAnsi="Arial" w:cs="Arial"/>
          <w:i/>
          <w:color w:val="000000" w:themeColor="text1"/>
          <w:sz w:val="20"/>
          <w:szCs w:val="20"/>
        </w:rPr>
        <w:t>ỉ</w:t>
      </w:r>
      <w:r w:rsidRPr="00B555B0">
        <w:rPr>
          <w:rFonts w:ascii="Arial" w:hAnsi="Arial" w:cs="Arial"/>
          <w:i/>
          <w:color w:val="000000" w:themeColor="text1"/>
          <w:sz w:val="20"/>
          <w:szCs w:val="20"/>
        </w:rPr>
        <w:t>nh báo cáo B</w:t>
      </w:r>
      <w:r w:rsidRPr="00B555B0">
        <w:rPr>
          <w:rFonts w:ascii="Arial" w:hAnsi="Arial" w:cs="Arial"/>
          <w:i/>
          <w:color w:val="000000" w:themeColor="text1"/>
          <w:sz w:val="20"/>
          <w:szCs w:val="20"/>
        </w:rPr>
        <w:t>ộ</w:t>
      </w:r>
      <w:r w:rsidRPr="00B555B0">
        <w:rPr>
          <w:rFonts w:ascii="Arial" w:hAnsi="Arial" w:cs="Arial"/>
          <w:i/>
          <w:color w:val="000000" w:themeColor="text1"/>
          <w:sz w:val="20"/>
          <w:szCs w:val="20"/>
        </w:rPr>
        <w:t xml:space="preserve"> Tài chính trư</w:t>
      </w:r>
      <w:r w:rsidRPr="00B555B0">
        <w:rPr>
          <w:rFonts w:ascii="Arial" w:hAnsi="Arial" w:cs="Arial"/>
          <w:i/>
          <w:color w:val="000000" w:themeColor="text1"/>
          <w:sz w:val="20"/>
          <w:szCs w:val="20"/>
        </w:rPr>
        <w:t>ớ</w:t>
      </w:r>
      <w:r w:rsidRPr="00B555B0">
        <w:rPr>
          <w:rFonts w:ascii="Arial" w:hAnsi="Arial" w:cs="Arial"/>
          <w:i/>
          <w:color w:val="000000" w:themeColor="text1"/>
          <w:sz w:val="20"/>
          <w:szCs w:val="20"/>
        </w:rPr>
        <w:t>c ngày 31 tháng 7 h</w:t>
      </w:r>
      <w:r w:rsidRPr="00B555B0">
        <w:rPr>
          <w:rFonts w:ascii="Arial" w:hAnsi="Arial" w:cs="Arial"/>
          <w:i/>
          <w:color w:val="000000" w:themeColor="text1"/>
          <w:sz w:val="20"/>
          <w:szCs w:val="20"/>
        </w:rPr>
        <w:t>ằ</w:t>
      </w:r>
      <w:r w:rsidRPr="00B555B0">
        <w:rPr>
          <w:rFonts w:ascii="Arial" w:hAnsi="Arial" w:cs="Arial"/>
          <w:i/>
          <w:color w:val="000000" w:themeColor="text1"/>
          <w:sz w:val="20"/>
          <w:szCs w:val="20"/>
        </w:rPr>
        <w:t>ng năm)</w:t>
      </w:r>
    </w:p>
    <w:p w14:paraId="06D8A8B8" w14:textId="77777777" w:rsidR="00355427" w:rsidRPr="00595D32" w:rsidRDefault="00355427" w:rsidP="00355427">
      <w:pPr>
        <w:adjustRightInd w:val="0"/>
        <w:snapToGrid w:val="0"/>
        <w:spacing w:after="0" w:line="240" w:lineRule="auto"/>
        <w:jc w:val="center"/>
        <w:rPr>
          <w:rFonts w:ascii="Arial" w:hAnsi="Arial" w:cs="Arial"/>
          <w:i/>
          <w:color w:val="000000" w:themeColor="text1"/>
          <w:sz w:val="20"/>
          <w:szCs w:val="20"/>
        </w:rPr>
      </w:pPr>
    </w:p>
    <w:p w14:paraId="4428492A" w14:textId="40CD549D" w:rsidR="004257E9" w:rsidRPr="00B555B0" w:rsidRDefault="00915248" w:rsidP="00355427">
      <w:pPr>
        <w:adjustRightInd w:val="0"/>
        <w:snapToGrid w:val="0"/>
        <w:spacing w:after="0" w:line="240" w:lineRule="auto"/>
        <w:jc w:val="right"/>
        <w:rPr>
          <w:rFonts w:ascii="Arial" w:hAnsi="Arial" w:cs="Arial"/>
          <w:color w:val="000000" w:themeColor="text1"/>
          <w:sz w:val="20"/>
          <w:szCs w:val="20"/>
        </w:rPr>
      </w:pPr>
      <w:r w:rsidRPr="00B555B0">
        <w:rPr>
          <w:rFonts w:ascii="Arial" w:hAnsi="Arial" w:cs="Arial"/>
          <w:i/>
          <w:color w:val="000000" w:themeColor="text1"/>
          <w:sz w:val="20"/>
          <w:szCs w:val="20"/>
        </w:rPr>
        <w:t>Đơn v</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 Nguyên t</w:t>
      </w:r>
      <w:r w:rsidRPr="00B555B0">
        <w:rPr>
          <w:rFonts w:ascii="Arial" w:hAnsi="Arial" w:cs="Arial"/>
          <w:i/>
          <w:color w:val="000000" w:themeColor="text1"/>
          <w:sz w:val="20"/>
          <w:szCs w:val="20"/>
        </w:rPr>
        <w:t>ệ</w:t>
      </w:r>
      <w:r w:rsidRPr="00B555B0">
        <w:rPr>
          <w:rFonts w:ascii="Arial" w:hAnsi="Arial" w:cs="Arial"/>
          <w:i/>
          <w:color w:val="000000" w:themeColor="text1"/>
          <w:sz w:val="20"/>
          <w:szCs w:val="20"/>
        </w:rPr>
        <w:t>, VND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50"/>
        <w:gridCol w:w="1045"/>
        <w:gridCol w:w="569"/>
        <w:gridCol w:w="988"/>
        <w:gridCol w:w="583"/>
        <w:gridCol w:w="988"/>
        <w:gridCol w:w="583"/>
        <w:gridCol w:w="988"/>
        <w:gridCol w:w="583"/>
        <w:gridCol w:w="988"/>
        <w:gridCol w:w="583"/>
        <w:gridCol w:w="988"/>
        <w:gridCol w:w="583"/>
        <w:gridCol w:w="1194"/>
        <w:gridCol w:w="1364"/>
        <w:gridCol w:w="988"/>
        <w:gridCol w:w="583"/>
      </w:tblGrid>
      <w:tr w:rsidR="00B555B0" w:rsidRPr="00B555B0" w14:paraId="53A0C5D3" w14:textId="77777777" w:rsidTr="00B555B0">
        <w:trPr>
          <w:trHeight w:val="20"/>
        </w:trPr>
        <w:tc>
          <w:tcPr>
            <w:tcW w:w="126" w:type="pct"/>
            <w:vMerge w:val="restart"/>
            <w:vAlign w:val="center"/>
          </w:tcPr>
          <w:p w14:paraId="588BB20A"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TT</w:t>
            </w:r>
          </w:p>
        </w:tc>
        <w:tc>
          <w:tcPr>
            <w:tcW w:w="375" w:type="pct"/>
            <w:vMerge w:val="restart"/>
            <w:vAlign w:val="center"/>
          </w:tcPr>
          <w:p w14:paraId="023A050D"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Nội dung</w:t>
            </w:r>
          </w:p>
        </w:tc>
        <w:tc>
          <w:tcPr>
            <w:tcW w:w="204" w:type="pct"/>
            <w:vMerge w:val="restart"/>
            <w:tcBorders>
              <w:right w:val="single" w:sz="4" w:space="0" w:color="auto"/>
            </w:tcBorders>
            <w:vAlign w:val="center"/>
          </w:tcPr>
          <w:p w14:paraId="06E067EB"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Loại tiền vay</w:t>
            </w:r>
          </w:p>
        </w:tc>
        <w:tc>
          <w:tcPr>
            <w:tcW w:w="563" w:type="pct"/>
            <w:gridSpan w:val="2"/>
            <w:vMerge w:val="restart"/>
            <w:tcBorders>
              <w:top w:val="single" w:sz="4" w:space="0" w:color="auto"/>
              <w:left w:val="single" w:sz="4" w:space="0" w:color="auto"/>
              <w:right w:val="single" w:sz="4" w:space="0" w:color="auto"/>
            </w:tcBorders>
            <w:vAlign w:val="center"/>
          </w:tcPr>
          <w:p w14:paraId="69FF4B95"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Dư nợ đầu kỳ (ngày 01 tháng 01)</w:t>
            </w:r>
          </w:p>
        </w:tc>
        <w:tc>
          <w:tcPr>
            <w:tcW w:w="563" w:type="pct"/>
            <w:gridSpan w:val="2"/>
            <w:vMerge w:val="restart"/>
            <w:tcBorders>
              <w:top w:val="single" w:sz="4" w:space="0" w:color="auto"/>
              <w:left w:val="single" w:sz="4" w:space="0" w:color="auto"/>
              <w:right w:val="single" w:sz="4" w:space="0" w:color="auto"/>
            </w:tcBorders>
            <w:vAlign w:val="center"/>
          </w:tcPr>
          <w:p w14:paraId="02038038"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Rút vốn trong kỳ</w:t>
            </w:r>
          </w:p>
        </w:tc>
        <w:tc>
          <w:tcPr>
            <w:tcW w:w="2606" w:type="pct"/>
            <w:gridSpan w:val="8"/>
            <w:tcBorders>
              <w:left w:val="single" w:sz="4" w:space="0" w:color="auto"/>
            </w:tcBorders>
            <w:vAlign w:val="center"/>
          </w:tcPr>
          <w:p w14:paraId="5B5A9A84"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Trả nợ trong kỳ</w:t>
            </w:r>
          </w:p>
        </w:tc>
        <w:tc>
          <w:tcPr>
            <w:tcW w:w="563" w:type="pct"/>
            <w:gridSpan w:val="2"/>
            <w:vMerge w:val="restart"/>
            <w:vAlign w:val="center"/>
          </w:tcPr>
          <w:p w14:paraId="3DE6A04F"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Dư nợ cuối kỳ (ngày 30 tháng 6)</w:t>
            </w:r>
          </w:p>
        </w:tc>
      </w:tr>
      <w:tr w:rsidR="00B555B0" w:rsidRPr="00B555B0" w14:paraId="5D379C78" w14:textId="77777777" w:rsidTr="00B555B0">
        <w:trPr>
          <w:trHeight w:val="20"/>
        </w:trPr>
        <w:tc>
          <w:tcPr>
            <w:tcW w:w="126" w:type="pct"/>
            <w:vMerge/>
            <w:vAlign w:val="center"/>
          </w:tcPr>
          <w:p w14:paraId="59D2024C"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p>
        </w:tc>
        <w:tc>
          <w:tcPr>
            <w:tcW w:w="375" w:type="pct"/>
            <w:vMerge/>
            <w:vAlign w:val="center"/>
          </w:tcPr>
          <w:p w14:paraId="68AF04DC" w14:textId="77777777" w:rsidR="00355427" w:rsidRPr="00B555B0" w:rsidRDefault="00355427" w:rsidP="007B3C42">
            <w:pPr>
              <w:adjustRightInd w:val="0"/>
              <w:snapToGrid w:val="0"/>
              <w:spacing w:before="40" w:after="40" w:line="240" w:lineRule="auto"/>
              <w:rPr>
                <w:rFonts w:ascii="Arial" w:hAnsi="Arial" w:cs="Arial"/>
                <w:color w:val="000000" w:themeColor="text1"/>
                <w:sz w:val="20"/>
                <w:szCs w:val="20"/>
              </w:rPr>
            </w:pPr>
          </w:p>
        </w:tc>
        <w:tc>
          <w:tcPr>
            <w:tcW w:w="204" w:type="pct"/>
            <w:vMerge/>
            <w:tcBorders>
              <w:right w:val="single" w:sz="4" w:space="0" w:color="auto"/>
            </w:tcBorders>
            <w:vAlign w:val="center"/>
          </w:tcPr>
          <w:p w14:paraId="1D5A514D"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p>
        </w:tc>
        <w:tc>
          <w:tcPr>
            <w:tcW w:w="563" w:type="pct"/>
            <w:gridSpan w:val="2"/>
            <w:vMerge/>
            <w:tcBorders>
              <w:left w:val="single" w:sz="4" w:space="0" w:color="auto"/>
              <w:right w:val="single" w:sz="4" w:space="0" w:color="auto"/>
            </w:tcBorders>
            <w:vAlign w:val="center"/>
          </w:tcPr>
          <w:p w14:paraId="390EFD24"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p>
        </w:tc>
        <w:tc>
          <w:tcPr>
            <w:tcW w:w="563" w:type="pct"/>
            <w:gridSpan w:val="2"/>
            <w:vMerge/>
            <w:tcBorders>
              <w:left w:val="single" w:sz="4" w:space="0" w:color="auto"/>
              <w:bottom w:val="single" w:sz="4" w:space="0" w:color="auto"/>
              <w:right w:val="single" w:sz="4" w:space="0" w:color="auto"/>
            </w:tcBorders>
            <w:vAlign w:val="center"/>
          </w:tcPr>
          <w:p w14:paraId="47BA46B9"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p>
        </w:tc>
        <w:tc>
          <w:tcPr>
            <w:tcW w:w="563" w:type="pct"/>
            <w:gridSpan w:val="2"/>
            <w:tcBorders>
              <w:left w:val="single" w:sz="4" w:space="0" w:color="auto"/>
            </w:tcBorders>
            <w:vAlign w:val="center"/>
          </w:tcPr>
          <w:p w14:paraId="5037FE20"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Trả gốc</w:t>
            </w:r>
          </w:p>
        </w:tc>
        <w:tc>
          <w:tcPr>
            <w:tcW w:w="563" w:type="pct"/>
            <w:gridSpan w:val="2"/>
            <w:vAlign w:val="center"/>
          </w:tcPr>
          <w:p w14:paraId="0F1CE014"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Trả lãi</w:t>
            </w:r>
          </w:p>
        </w:tc>
        <w:tc>
          <w:tcPr>
            <w:tcW w:w="563" w:type="pct"/>
            <w:gridSpan w:val="2"/>
            <w:vAlign w:val="center"/>
          </w:tcPr>
          <w:p w14:paraId="61CD198F"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Trả phí</w:t>
            </w:r>
          </w:p>
        </w:tc>
        <w:tc>
          <w:tcPr>
            <w:tcW w:w="916" w:type="pct"/>
            <w:gridSpan w:val="2"/>
            <w:vAlign w:val="center"/>
          </w:tcPr>
          <w:p w14:paraId="145A68EE"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Tổng số</w:t>
            </w:r>
          </w:p>
        </w:tc>
        <w:tc>
          <w:tcPr>
            <w:tcW w:w="563" w:type="pct"/>
            <w:gridSpan w:val="2"/>
            <w:vMerge/>
            <w:vAlign w:val="center"/>
          </w:tcPr>
          <w:p w14:paraId="7C8D8BC2" w14:textId="77777777" w:rsidR="00355427" w:rsidRPr="00B555B0" w:rsidRDefault="00355427"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3AC7D7F6" w14:textId="77777777" w:rsidTr="00B555B0">
        <w:trPr>
          <w:trHeight w:val="20"/>
        </w:trPr>
        <w:tc>
          <w:tcPr>
            <w:tcW w:w="126" w:type="pct"/>
            <w:vMerge/>
            <w:vAlign w:val="center"/>
          </w:tcPr>
          <w:p w14:paraId="397A7F56"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75" w:type="pct"/>
            <w:vMerge/>
            <w:vAlign w:val="center"/>
          </w:tcPr>
          <w:p w14:paraId="2B73D49E" w14:textId="77777777" w:rsidR="004257E9" w:rsidRPr="00B555B0" w:rsidRDefault="004257E9" w:rsidP="007B3C42">
            <w:pPr>
              <w:adjustRightInd w:val="0"/>
              <w:snapToGrid w:val="0"/>
              <w:spacing w:before="40" w:after="40" w:line="240" w:lineRule="auto"/>
              <w:rPr>
                <w:rFonts w:ascii="Arial" w:hAnsi="Arial" w:cs="Arial"/>
                <w:color w:val="000000" w:themeColor="text1"/>
                <w:sz w:val="20"/>
                <w:szCs w:val="20"/>
              </w:rPr>
            </w:pPr>
          </w:p>
        </w:tc>
        <w:tc>
          <w:tcPr>
            <w:tcW w:w="204" w:type="pct"/>
            <w:vMerge/>
            <w:vAlign w:val="center"/>
          </w:tcPr>
          <w:p w14:paraId="15B08B17"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0D4B518"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Nguyên t</w:t>
            </w:r>
            <w:r w:rsidRPr="00B555B0">
              <w:rPr>
                <w:rFonts w:ascii="Arial" w:hAnsi="Arial" w:cs="Arial"/>
                <w:b/>
                <w:color w:val="000000" w:themeColor="text1"/>
                <w:sz w:val="20"/>
                <w:szCs w:val="20"/>
              </w:rPr>
              <w:t>ệ</w:t>
            </w:r>
          </w:p>
        </w:tc>
        <w:tc>
          <w:tcPr>
            <w:tcW w:w="209" w:type="pct"/>
            <w:tcBorders>
              <w:top w:val="single" w:sz="4" w:space="0" w:color="auto"/>
            </w:tcBorders>
            <w:vAlign w:val="center"/>
          </w:tcPr>
          <w:p w14:paraId="6B3414FC"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VND</w:t>
            </w:r>
          </w:p>
        </w:tc>
        <w:tc>
          <w:tcPr>
            <w:tcW w:w="354" w:type="pct"/>
            <w:tcBorders>
              <w:top w:val="single" w:sz="4" w:space="0" w:color="auto"/>
            </w:tcBorders>
            <w:vAlign w:val="center"/>
          </w:tcPr>
          <w:p w14:paraId="4815FB63"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Nguyên t</w:t>
            </w:r>
            <w:r w:rsidRPr="00B555B0">
              <w:rPr>
                <w:rFonts w:ascii="Arial" w:hAnsi="Arial" w:cs="Arial"/>
                <w:b/>
                <w:color w:val="000000" w:themeColor="text1"/>
                <w:sz w:val="20"/>
                <w:szCs w:val="20"/>
              </w:rPr>
              <w:t>ệ</w:t>
            </w:r>
          </w:p>
        </w:tc>
        <w:tc>
          <w:tcPr>
            <w:tcW w:w="209" w:type="pct"/>
            <w:tcBorders>
              <w:top w:val="single" w:sz="4" w:space="0" w:color="auto"/>
            </w:tcBorders>
            <w:vAlign w:val="center"/>
          </w:tcPr>
          <w:p w14:paraId="0E59D7EA"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VND</w:t>
            </w:r>
          </w:p>
        </w:tc>
        <w:tc>
          <w:tcPr>
            <w:tcW w:w="354" w:type="pct"/>
            <w:vAlign w:val="center"/>
          </w:tcPr>
          <w:p w14:paraId="27BCE268"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Nguyên t</w:t>
            </w:r>
            <w:r w:rsidRPr="00B555B0">
              <w:rPr>
                <w:rFonts w:ascii="Arial" w:hAnsi="Arial" w:cs="Arial"/>
                <w:b/>
                <w:color w:val="000000" w:themeColor="text1"/>
                <w:sz w:val="20"/>
                <w:szCs w:val="20"/>
              </w:rPr>
              <w:t>ệ</w:t>
            </w:r>
          </w:p>
        </w:tc>
        <w:tc>
          <w:tcPr>
            <w:tcW w:w="209" w:type="pct"/>
            <w:vAlign w:val="center"/>
          </w:tcPr>
          <w:p w14:paraId="144684AE"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VND</w:t>
            </w:r>
          </w:p>
        </w:tc>
        <w:tc>
          <w:tcPr>
            <w:tcW w:w="354" w:type="pct"/>
            <w:vAlign w:val="center"/>
          </w:tcPr>
          <w:p w14:paraId="705CB2F7"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Nguyên t</w:t>
            </w:r>
            <w:r w:rsidRPr="00B555B0">
              <w:rPr>
                <w:rFonts w:ascii="Arial" w:hAnsi="Arial" w:cs="Arial"/>
                <w:b/>
                <w:color w:val="000000" w:themeColor="text1"/>
                <w:sz w:val="20"/>
                <w:szCs w:val="20"/>
              </w:rPr>
              <w:t>ệ</w:t>
            </w:r>
          </w:p>
        </w:tc>
        <w:tc>
          <w:tcPr>
            <w:tcW w:w="209" w:type="pct"/>
            <w:vAlign w:val="center"/>
          </w:tcPr>
          <w:p w14:paraId="2F4AB0EE"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VND</w:t>
            </w:r>
          </w:p>
        </w:tc>
        <w:tc>
          <w:tcPr>
            <w:tcW w:w="354" w:type="pct"/>
            <w:vAlign w:val="center"/>
          </w:tcPr>
          <w:p w14:paraId="5F727665"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Nguyên t</w:t>
            </w:r>
            <w:r w:rsidRPr="00B555B0">
              <w:rPr>
                <w:rFonts w:ascii="Arial" w:hAnsi="Arial" w:cs="Arial"/>
                <w:b/>
                <w:color w:val="000000" w:themeColor="text1"/>
                <w:sz w:val="20"/>
                <w:szCs w:val="20"/>
              </w:rPr>
              <w:t>ệ</w:t>
            </w:r>
          </w:p>
        </w:tc>
        <w:tc>
          <w:tcPr>
            <w:tcW w:w="209" w:type="pct"/>
            <w:vAlign w:val="center"/>
          </w:tcPr>
          <w:p w14:paraId="4534FC06"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VND</w:t>
            </w:r>
          </w:p>
        </w:tc>
        <w:tc>
          <w:tcPr>
            <w:tcW w:w="428" w:type="pct"/>
            <w:vAlign w:val="center"/>
          </w:tcPr>
          <w:p w14:paraId="1CB54B46"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Nguyên t</w:t>
            </w:r>
            <w:r w:rsidRPr="00B555B0">
              <w:rPr>
                <w:rFonts w:ascii="Arial" w:hAnsi="Arial" w:cs="Arial"/>
                <w:b/>
                <w:color w:val="000000" w:themeColor="text1"/>
                <w:sz w:val="20"/>
                <w:szCs w:val="20"/>
              </w:rPr>
              <w:t>ệ</w:t>
            </w:r>
          </w:p>
        </w:tc>
        <w:tc>
          <w:tcPr>
            <w:tcW w:w="488" w:type="pct"/>
            <w:vAlign w:val="center"/>
          </w:tcPr>
          <w:p w14:paraId="72156EC7"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VND</w:t>
            </w:r>
          </w:p>
        </w:tc>
        <w:tc>
          <w:tcPr>
            <w:tcW w:w="354" w:type="pct"/>
            <w:vAlign w:val="center"/>
          </w:tcPr>
          <w:p w14:paraId="3B47CAE5"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Nguyên t</w:t>
            </w:r>
            <w:r w:rsidRPr="00B555B0">
              <w:rPr>
                <w:rFonts w:ascii="Arial" w:hAnsi="Arial" w:cs="Arial"/>
                <w:b/>
                <w:color w:val="000000" w:themeColor="text1"/>
                <w:sz w:val="20"/>
                <w:szCs w:val="20"/>
              </w:rPr>
              <w:t>ệ</w:t>
            </w:r>
          </w:p>
        </w:tc>
        <w:tc>
          <w:tcPr>
            <w:tcW w:w="209" w:type="pct"/>
            <w:vAlign w:val="center"/>
          </w:tcPr>
          <w:p w14:paraId="4C3F7DBF"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VND</w:t>
            </w:r>
          </w:p>
        </w:tc>
      </w:tr>
      <w:tr w:rsidR="00147775" w:rsidRPr="00B555B0" w14:paraId="4E3C34EC" w14:textId="77777777" w:rsidTr="00B555B0">
        <w:trPr>
          <w:trHeight w:val="20"/>
        </w:trPr>
        <w:tc>
          <w:tcPr>
            <w:tcW w:w="126" w:type="pct"/>
            <w:vAlign w:val="center"/>
          </w:tcPr>
          <w:p w14:paraId="1FB4CE76"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a</w:t>
            </w:r>
          </w:p>
        </w:tc>
        <w:tc>
          <w:tcPr>
            <w:tcW w:w="375" w:type="pct"/>
            <w:vAlign w:val="center"/>
          </w:tcPr>
          <w:p w14:paraId="76615364"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b</w:t>
            </w:r>
          </w:p>
        </w:tc>
        <w:tc>
          <w:tcPr>
            <w:tcW w:w="204" w:type="pct"/>
            <w:vAlign w:val="center"/>
          </w:tcPr>
          <w:p w14:paraId="0EC90AF5"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c</w:t>
            </w:r>
          </w:p>
        </w:tc>
        <w:tc>
          <w:tcPr>
            <w:tcW w:w="354" w:type="pct"/>
            <w:vAlign w:val="center"/>
          </w:tcPr>
          <w:p w14:paraId="51B61492"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1</w:t>
            </w:r>
          </w:p>
        </w:tc>
        <w:tc>
          <w:tcPr>
            <w:tcW w:w="209" w:type="pct"/>
            <w:vAlign w:val="center"/>
          </w:tcPr>
          <w:p w14:paraId="51400E63"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2</w:t>
            </w:r>
          </w:p>
        </w:tc>
        <w:tc>
          <w:tcPr>
            <w:tcW w:w="354" w:type="pct"/>
            <w:vAlign w:val="center"/>
          </w:tcPr>
          <w:p w14:paraId="2174D4A4"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3</w:t>
            </w:r>
          </w:p>
        </w:tc>
        <w:tc>
          <w:tcPr>
            <w:tcW w:w="209" w:type="pct"/>
            <w:vAlign w:val="center"/>
          </w:tcPr>
          <w:p w14:paraId="1A0E67E7" w14:textId="77777777" w:rsidR="004257E9" w:rsidRPr="00B555B0" w:rsidRDefault="00915248" w:rsidP="007B3C42">
            <w:pPr>
              <w:adjustRightInd w:val="0"/>
              <w:snapToGrid w:val="0"/>
              <w:spacing w:before="40" w:after="40" w:line="240" w:lineRule="auto"/>
              <w:jc w:val="center"/>
              <w:rPr>
                <w:rFonts w:ascii="Arial" w:hAnsi="Arial" w:cs="Arial"/>
                <w:bCs/>
                <w:color w:val="000000" w:themeColor="text1"/>
                <w:sz w:val="20"/>
                <w:szCs w:val="20"/>
              </w:rPr>
            </w:pPr>
            <w:r w:rsidRPr="00B555B0">
              <w:rPr>
                <w:rFonts w:ascii="Arial" w:hAnsi="Arial" w:cs="Arial"/>
                <w:bCs/>
                <w:color w:val="000000" w:themeColor="text1"/>
                <w:sz w:val="20"/>
                <w:szCs w:val="20"/>
              </w:rPr>
              <w:t>4</w:t>
            </w:r>
          </w:p>
        </w:tc>
        <w:tc>
          <w:tcPr>
            <w:tcW w:w="354" w:type="pct"/>
            <w:vAlign w:val="center"/>
          </w:tcPr>
          <w:p w14:paraId="35B4D7F8"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5</w:t>
            </w:r>
          </w:p>
        </w:tc>
        <w:tc>
          <w:tcPr>
            <w:tcW w:w="209" w:type="pct"/>
            <w:vAlign w:val="center"/>
          </w:tcPr>
          <w:p w14:paraId="75CE10C5"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6</w:t>
            </w:r>
          </w:p>
        </w:tc>
        <w:tc>
          <w:tcPr>
            <w:tcW w:w="354" w:type="pct"/>
            <w:vAlign w:val="center"/>
          </w:tcPr>
          <w:p w14:paraId="7D6640EF"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7</w:t>
            </w:r>
          </w:p>
        </w:tc>
        <w:tc>
          <w:tcPr>
            <w:tcW w:w="209" w:type="pct"/>
            <w:vAlign w:val="center"/>
          </w:tcPr>
          <w:p w14:paraId="56D61C44"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8</w:t>
            </w:r>
          </w:p>
        </w:tc>
        <w:tc>
          <w:tcPr>
            <w:tcW w:w="354" w:type="pct"/>
            <w:vAlign w:val="center"/>
          </w:tcPr>
          <w:p w14:paraId="6F0737E3"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9</w:t>
            </w:r>
          </w:p>
        </w:tc>
        <w:tc>
          <w:tcPr>
            <w:tcW w:w="209" w:type="pct"/>
            <w:vAlign w:val="center"/>
          </w:tcPr>
          <w:p w14:paraId="02F801D8"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10</w:t>
            </w:r>
          </w:p>
        </w:tc>
        <w:tc>
          <w:tcPr>
            <w:tcW w:w="428" w:type="pct"/>
            <w:vAlign w:val="center"/>
          </w:tcPr>
          <w:p w14:paraId="7F6B710A"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11=5+7+9</w:t>
            </w:r>
          </w:p>
        </w:tc>
        <w:tc>
          <w:tcPr>
            <w:tcW w:w="488" w:type="pct"/>
            <w:vAlign w:val="center"/>
          </w:tcPr>
          <w:p w14:paraId="57DC87F7"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12=6+8+10</w:t>
            </w:r>
          </w:p>
        </w:tc>
        <w:tc>
          <w:tcPr>
            <w:tcW w:w="354" w:type="pct"/>
            <w:vAlign w:val="center"/>
          </w:tcPr>
          <w:p w14:paraId="4258FEE6"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13 = 1+3-5</w:t>
            </w:r>
          </w:p>
        </w:tc>
        <w:tc>
          <w:tcPr>
            <w:tcW w:w="209" w:type="pct"/>
            <w:vAlign w:val="center"/>
          </w:tcPr>
          <w:p w14:paraId="6B37942B"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14</w:t>
            </w:r>
          </w:p>
        </w:tc>
      </w:tr>
      <w:tr w:rsidR="00147775" w:rsidRPr="00B555B0" w14:paraId="61C7150A" w14:textId="77777777" w:rsidTr="00B555B0">
        <w:trPr>
          <w:trHeight w:val="20"/>
        </w:trPr>
        <w:tc>
          <w:tcPr>
            <w:tcW w:w="126" w:type="pct"/>
            <w:vAlign w:val="center"/>
          </w:tcPr>
          <w:p w14:paraId="76C732F3"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75" w:type="pct"/>
            <w:vAlign w:val="center"/>
          </w:tcPr>
          <w:p w14:paraId="52FA7FB9"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T</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ng s</w:t>
            </w:r>
            <w:r w:rsidRPr="00B555B0">
              <w:rPr>
                <w:rFonts w:ascii="Arial" w:hAnsi="Arial" w:cs="Arial"/>
                <w:b/>
                <w:color w:val="000000" w:themeColor="text1"/>
                <w:sz w:val="20"/>
                <w:szCs w:val="20"/>
              </w:rPr>
              <w:t>ố</w:t>
            </w:r>
          </w:p>
        </w:tc>
        <w:tc>
          <w:tcPr>
            <w:tcW w:w="204" w:type="pct"/>
            <w:vAlign w:val="center"/>
          </w:tcPr>
          <w:p w14:paraId="6F02C853"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8CC1C79"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X</w:t>
            </w:r>
          </w:p>
        </w:tc>
        <w:tc>
          <w:tcPr>
            <w:tcW w:w="209" w:type="pct"/>
            <w:vAlign w:val="center"/>
          </w:tcPr>
          <w:p w14:paraId="296D45C5"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01A5B0D"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X</w:t>
            </w:r>
          </w:p>
        </w:tc>
        <w:tc>
          <w:tcPr>
            <w:tcW w:w="209" w:type="pct"/>
            <w:vAlign w:val="center"/>
          </w:tcPr>
          <w:p w14:paraId="6E23DC4F"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0C7B3B0"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X</w:t>
            </w:r>
          </w:p>
        </w:tc>
        <w:tc>
          <w:tcPr>
            <w:tcW w:w="209" w:type="pct"/>
            <w:vAlign w:val="center"/>
          </w:tcPr>
          <w:p w14:paraId="384563D8"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9142784"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X</w:t>
            </w:r>
          </w:p>
        </w:tc>
        <w:tc>
          <w:tcPr>
            <w:tcW w:w="209" w:type="pct"/>
            <w:vAlign w:val="center"/>
          </w:tcPr>
          <w:p w14:paraId="753CC8D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7F10046"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X</w:t>
            </w:r>
          </w:p>
        </w:tc>
        <w:tc>
          <w:tcPr>
            <w:tcW w:w="209" w:type="pct"/>
            <w:vAlign w:val="center"/>
          </w:tcPr>
          <w:p w14:paraId="33A44B22"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40E318B0"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X</w:t>
            </w:r>
          </w:p>
        </w:tc>
        <w:tc>
          <w:tcPr>
            <w:tcW w:w="488" w:type="pct"/>
            <w:vAlign w:val="center"/>
          </w:tcPr>
          <w:p w14:paraId="633700C3"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0251719"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X</w:t>
            </w:r>
          </w:p>
        </w:tc>
        <w:tc>
          <w:tcPr>
            <w:tcW w:w="209" w:type="pct"/>
            <w:vAlign w:val="center"/>
          </w:tcPr>
          <w:p w14:paraId="39F4074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1EE3BCA8" w14:textId="77777777" w:rsidTr="00B555B0">
        <w:trPr>
          <w:trHeight w:val="20"/>
        </w:trPr>
        <w:tc>
          <w:tcPr>
            <w:tcW w:w="126" w:type="pct"/>
            <w:vAlign w:val="center"/>
          </w:tcPr>
          <w:p w14:paraId="2D7F04F7"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I</w:t>
            </w:r>
          </w:p>
        </w:tc>
        <w:tc>
          <w:tcPr>
            <w:tcW w:w="375" w:type="pct"/>
            <w:vAlign w:val="center"/>
          </w:tcPr>
          <w:p w14:paraId="7CEE3385" w14:textId="77777777" w:rsidR="004257E9" w:rsidRPr="00B555B0" w:rsidRDefault="00915248"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b/>
                <w:color w:val="000000" w:themeColor="text1"/>
                <w:sz w:val="20"/>
                <w:szCs w:val="20"/>
              </w:rPr>
              <w:t>Vay phát hành trái phi</w:t>
            </w:r>
            <w:r w:rsidRPr="00B555B0">
              <w:rPr>
                <w:rFonts w:ascii="Arial" w:hAnsi="Arial" w:cs="Arial"/>
                <w:b/>
                <w:color w:val="000000" w:themeColor="text1"/>
                <w:sz w:val="20"/>
                <w:szCs w:val="20"/>
              </w:rPr>
              <w:t>ế</w:t>
            </w:r>
            <w:r w:rsidRPr="00B555B0">
              <w:rPr>
                <w:rFonts w:ascii="Arial" w:hAnsi="Arial" w:cs="Arial"/>
                <w:b/>
                <w:color w:val="000000" w:themeColor="text1"/>
                <w:sz w:val="20"/>
                <w:szCs w:val="20"/>
              </w:rPr>
              <w:t>u chính quy</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n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a phương</w:t>
            </w:r>
          </w:p>
        </w:tc>
        <w:tc>
          <w:tcPr>
            <w:tcW w:w="204" w:type="pct"/>
            <w:vAlign w:val="center"/>
          </w:tcPr>
          <w:p w14:paraId="593B7392"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8CD846D"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F5E2203"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94BB3D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83E33E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55978EF"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481512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0120C78"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F753B3F"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4F6ED03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9363F8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612FA8FB"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88" w:type="pct"/>
            <w:vAlign w:val="center"/>
          </w:tcPr>
          <w:p w14:paraId="7C7292F3"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27C7873"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C25BD8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72CC3487" w14:textId="77777777" w:rsidTr="00B555B0">
        <w:trPr>
          <w:trHeight w:val="20"/>
        </w:trPr>
        <w:tc>
          <w:tcPr>
            <w:tcW w:w="126" w:type="pct"/>
            <w:vAlign w:val="center"/>
          </w:tcPr>
          <w:p w14:paraId="21C934C0"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II</w:t>
            </w:r>
          </w:p>
        </w:tc>
        <w:tc>
          <w:tcPr>
            <w:tcW w:w="375" w:type="pct"/>
            <w:vAlign w:val="center"/>
          </w:tcPr>
          <w:p w14:paraId="3EF97AAC" w14:textId="77777777" w:rsidR="004257E9" w:rsidRPr="00B555B0" w:rsidRDefault="00915248"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b/>
                <w:color w:val="000000" w:themeColor="text1"/>
                <w:sz w:val="20"/>
                <w:szCs w:val="20"/>
              </w:rPr>
              <w:t>Vay t</w:t>
            </w:r>
            <w:r w:rsidRPr="00B555B0">
              <w:rPr>
                <w:rFonts w:ascii="Arial" w:hAnsi="Arial" w:cs="Arial"/>
                <w:b/>
                <w:color w:val="000000" w:themeColor="text1"/>
                <w:sz w:val="20"/>
                <w:szCs w:val="20"/>
              </w:rPr>
              <w:t>ừ</w:t>
            </w:r>
            <w:r w:rsidRPr="00B555B0">
              <w:rPr>
                <w:rFonts w:ascii="Arial" w:hAnsi="Arial" w:cs="Arial"/>
                <w:b/>
                <w:color w:val="000000" w:themeColor="text1"/>
                <w:sz w:val="20"/>
                <w:szCs w:val="20"/>
              </w:rPr>
              <w:t xml:space="preserve"> ngân qu</w:t>
            </w:r>
            <w:r w:rsidRPr="00B555B0">
              <w:rPr>
                <w:rFonts w:ascii="Arial" w:hAnsi="Arial" w:cs="Arial"/>
                <w:b/>
                <w:color w:val="000000" w:themeColor="text1"/>
                <w:sz w:val="20"/>
                <w:szCs w:val="20"/>
              </w:rPr>
              <w:t>ỹ</w:t>
            </w:r>
            <w:r w:rsidRPr="00B555B0">
              <w:rPr>
                <w:rFonts w:ascii="Arial" w:hAnsi="Arial" w:cs="Arial"/>
                <w:b/>
                <w:color w:val="000000" w:themeColor="text1"/>
                <w:sz w:val="20"/>
                <w:szCs w:val="20"/>
              </w:rPr>
              <w:t xml:space="preserve"> nhà nư</w:t>
            </w:r>
            <w:r w:rsidRPr="00B555B0">
              <w:rPr>
                <w:rFonts w:ascii="Arial" w:hAnsi="Arial" w:cs="Arial"/>
                <w:b/>
                <w:color w:val="000000" w:themeColor="text1"/>
                <w:sz w:val="20"/>
                <w:szCs w:val="20"/>
              </w:rPr>
              <w:t>ớ</w:t>
            </w:r>
            <w:r w:rsidRPr="00B555B0">
              <w:rPr>
                <w:rFonts w:ascii="Arial" w:hAnsi="Arial" w:cs="Arial"/>
                <w:b/>
                <w:color w:val="000000" w:themeColor="text1"/>
                <w:sz w:val="20"/>
                <w:szCs w:val="20"/>
              </w:rPr>
              <w:t>c</w:t>
            </w:r>
          </w:p>
        </w:tc>
        <w:tc>
          <w:tcPr>
            <w:tcW w:w="204" w:type="pct"/>
            <w:vAlign w:val="center"/>
          </w:tcPr>
          <w:p w14:paraId="03E3F8EC"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BD1207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0D67D6D"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F96611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71691F0"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7E94B1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BF1FC29"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D6365B8"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9421FDB"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8CCF07F"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9330D1B"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468A9DE6"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88" w:type="pct"/>
            <w:vAlign w:val="center"/>
          </w:tcPr>
          <w:p w14:paraId="4ED85945"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CE5884D"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CAAE2D0"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2D89589B" w14:textId="77777777" w:rsidTr="00B555B0">
        <w:trPr>
          <w:trHeight w:val="20"/>
        </w:trPr>
        <w:tc>
          <w:tcPr>
            <w:tcW w:w="126" w:type="pct"/>
            <w:vAlign w:val="center"/>
          </w:tcPr>
          <w:p w14:paraId="1F081FB2"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III</w:t>
            </w:r>
          </w:p>
        </w:tc>
        <w:tc>
          <w:tcPr>
            <w:tcW w:w="375" w:type="pct"/>
            <w:vAlign w:val="center"/>
          </w:tcPr>
          <w:p w14:paraId="15B4C4DC" w14:textId="77777777" w:rsidR="004257E9" w:rsidRPr="00B555B0" w:rsidRDefault="00915248"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b/>
                <w:color w:val="000000" w:themeColor="text1"/>
                <w:sz w:val="20"/>
                <w:szCs w:val="20"/>
              </w:rPr>
              <w:t>Vay các t</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 xml:space="preserve"> ch</w:t>
            </w:r>
            <w:r w:rsidRPr="00B555B0">
              <w:rPr>
                <w:rFonts w:ascii="Arial" w:hAnsi="Arial" w:cs="Arial"/>
                <w:b/>
                <w:color w:val="000000" w:themeColor="text1"/>
                <w:sz w:val="20"/>
                <w:szCs w:val="20"/>
              </w:rPr>
              <w:t>ứ</w:t>
            </w:r>
            <w:r w:rsidRPr="00B555B0">
              <w:rPr>
                <w:rFonts w:ascii="Arial" w:hAnsi="Arial" w:cs="Arial"/>
                <w:b/>
                <w:color w:val="000000" w:themeColor="text1"/>
                <w:sz w:val="20"/>
                <w:szCs w:val="20"/>
              </w:rPr>
              <w:t>c tài chính, tín d</w:t>
            </w:r>
            <w:r w:rsidRPr="00B555B0">
              <w:rPr>
                <w:rFonts w:ascii="Arial" w:hAnsi="Arial" w:cs="Arial"/>
                <w:b/>
                <w:color w:val="000000" w:themeColor="text1"/>
                <w:sz w:val="20"/>
                <w:szCs w:val="20"/>
              </w:rPr>
              <w:t>ụ</w:t>
            </w:r>
            <w:r w:rsidRPr="00B555B0">
              <w:rPr>
                <w:rFonts w:ascii="Arial" w:hAnsi="Arial" w:cs="Arial"/>
                <w:b/>
                <w:color w:val="000000" w:themeColor="text1"/>
                <w:sz w:val="20"/>
                <w:szCs w:val="20"/>
              </w:rPr>
              <w:t>ng</w:t>
            </w:r>
          </w:p>
        </w:tc>
        <w:tc>
          <w:tcPr>
            <w:tcW w:w="204" w:type="pct"/>
            <w:vAlign w:val="center"/>
          </w:tcPr>
          <w:p w14:paraId="52F0F38D"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0BC5AF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4F9868C"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3AB8F2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79F14B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CE9C87B"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FBCEC08"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DB79E1C"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83982A5"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155D20E"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4681BF5"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39055AAD"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88" w:type="pct"/>
            <w:vAlign w:val="center"/>
          </w:tcPr>
          <w:p w14:paraId="1D746788"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5B4873A"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9B48619"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606F18E9" w14:textId="77777777" w:rsidTr="00B555B0">
        <w:trPr>
          <w:trHeight w:val="20"/>
        </w:trPr>
        <w:tc>
          <w:tcPr>
            <w:tcW w:w="126" w:type="pct"/>
            <w:vAlign w:val="center"/>
          </w:tcPr>
          <w:p w14:paraId="0918FEE4"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1</w:t>
            </w:r>
          </w:p>
        </w:tc>
        <w:tc>
          <w:tcPr>
            <w:tcW w:w="375" w:type="pct"/>
            <w:vAlign w:val="center"/>
          </w:tcPr>
          <w:p w14:paraId="1EF7165F" w14:textId="77777777" w:rsidR="004257E9" w:rsidRPr="00B555B0" w:rsidRDefault="00915248"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color w:val="000000" w:themeColor="text1"/>
                <w:sz w:val="20"/>
                <w:szCs w:val="20"/>
              </w:rPr>
              <w:t xml:space="preserve">Vay Ngân hàng </w:t>
            </w:r>
            <w:r w:rsidRPr="00B555B0">
              <w:rPr>
                <w:rFonts w:ascii="Arial" w:hAnsi="Arial" w:cs="Arial"/>
                <w:color w:val="000000" w:themeColor="text1"/>
                <w:sz w:val="20"/>
                <w:szCs w:val="20"/>
              </w:rPr>
              <w:t>Phát tri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n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Nam (1)</w:t>
            </w:r>
          </w:p>
        </w:tc>
        <w:tc>
          <w:tcPr>
            <w:tcW w:w="204" w:type="pct"/>
            <w:vAlign w:val="center"/>
          </w:tcPr>
          <w:p w14:paraId="0821EE1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8B6B475"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4359B69"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797D9C0"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7893C9E"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6E75723"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406961B"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4BB97315"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480CE56"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C788DAF"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7E0679D"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36F3C163"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88" w:type="pct"/>
            <w:vAlign w:val="center"/>
          </w:tcPr>
          <w:p w14:paraId="404EB427"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662170F"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C1B5A97"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63290552" w14:textId="77777777" w:rsidTr="00B555B0">
        <w:trPr>
          <w:trHeight w:val="20"/>
        </w:trPr>
        <w:tc>
          <w:tcPr>
            <w:tcW w:w="126" w:type="pct"/>
            <w:vAlign w:val="center"/>
          </w:tcPr>
          <w:p w14:paraId="211B9C7B"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2</w:t>
            </w:r>
          </w:p>
        </w:tc>
        <w:tc>
          <w:tcPr>
            <w:tcW w:w="375" w:type="pct"/>
            <w:vAlign w:val="center"/>
          </w:tcPr>
          <w:p w14:paraId="3B4EDB7F" w14:textId="77777777" w:rsidR="004257E9" w:rsidRPr="00B555B0" w:rsidRDefault="00915248"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color w:val="000000" w:themeColor="text1"/>
                <w:sz w:val="20"/>
                <w:szCs w:val="20"/>
              </w:rPr>
              <w:t>Vay các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ch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c tài </w:t>
            </w:r>
            <w:r w:rsidRPr="00B555B0">
              <w:rPr>
                <w:rFonts w:ascii="Arial" w:hAnsi="Arial" w:cs="Arial"/>
                <w:color w:val="000000" w:themeColor="text1"/>
                <w:sz w:val="20"/>
                <w:szCs w:val="20"/>
              </w:rPr>
              <w:lastRenderedPageBreak/>
              <w:t>chính,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(2)</w:t>
            </w:r>
          </w:p>
        </w:tc>
        <w:tc>
          <w:tcPr>
            <w:tcW w:w="204" w:type="pct"/>
            <w:vAlign w:val="center"/>
          </w:tcPr>
          <w:p w14:paraId="5B47758C"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F75509A"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2A20E7F"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E12DCDB"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4AF7250"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9C115BE"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F6BFA1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4C65CC39"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858835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6B2A7BE"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EDA24D3"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51C395C8"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88" w:type="pct"/>
            <w:vAlign w:val="center"/>
          </w:tcPr>
          <w:p w14:paraId="5755FF68"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9342C40"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1924335"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1445D497" w14:textId="77777777" w:rsidTr="00B555B0">
        <w:trPr>
          <w:trHeight w:val="20"/>
        </w:trPr>
        <w:tc>
          <w:tcPr>
            <w:tcW w:w="126" w:type="pct"/>
            <w:vAlign w:val="center"/>
          </w:tcPr>
          <w:p w14:paraId="37BDF60E"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lastRenderedPageBreak/>
              <w:t>IV</w:t>
            </w:r>
          </w:p>
        </w:tc>
        <w:tc>
          <w:tcPr>
            <w:tcW w:w="375" w:type="pct"/>
            <w:vAlign w:val="center"/>
          </w:tcPr>
          <w:p w14:paraId="0D953F2C" w14:textId="7CE4B9A2" w:rsidR="004257E9" w:rsidRPr="00B555B0" w:rsidRDefault="00915248"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b/>
                <w:color w:val="000000" w:themeColor="text1"/>
                <w:sz w:val="20"/>
                <w:szCs w:val="20"/>
              </w:rPr>
              <w:t>Vay l</w:t>
            </w:r>
            <w:r w:rsidRPr="00B555B0">
              <w:rPr>
                <w:rFonts w:ascii="Arial" w:hAnsi="Arial" w:cs="Arial"/>
                <w:b/>
                <w:color w:val="000000" w:themeColor="text1"/>
                <w:sz w:val="20"/>
                <w:szCs w:val="20"/>
              </w:rPr>
              <w:t>ạ</w:t>
            </w:r>
            <w:r w:rsidRPr="00B555B0">
              <w:rPr>
                <w:rFonts w:ascii="Arial" w:hAnsi="Arial" w:cs="Arial"/>
                <w:b/>
                <w:color w:val="000000" w:themeColor="text1"/>
                <w:sz w:val="20"/>
                <w:szCs w:val="20"/>
              </w:rPr>
              <w:t>i tr</w:t>
            </w:r>
            <w:r w:rsidRPr="00B555B0">
              <w:rPr>
                <w:rFonts w:ascii="Arial" w:hAnsi="Arial" w:cs="Arial"/>
                <w:b/>
                <w:color w:val="000000" w:themeColor="text1"/>
                <w:sz w:val="20"/>
                <w:szCs w:val="20"/>
              </w:rPr>
              <w:t>ự</w:t>
            </w:r>
            <w:r w:rsidRPr="00B555B0">
              <w:rPr>
                <w:rFonts w:ascii="Arial" w:hAnsi="Arial" w:cs="Arial"/>
                <w:b/>
                <w:color w:val="000000" w:themeColor="text1"/>
                <w:sz w:val="20"/>
                <w:szCs w:val="20"/>
              </w:rPr>
              <w:t>c ti</w:t>
            </w:r>
            <w:r w:rsidRPr="00B555B0">
              <w:rPr>
                <w:rFonts w:ascii="Arial" w:hAnsi="Arial" w:cs="Arial"/>
                <w:b/>
                <w:color w:val="000000" w:themeColor="text1"/>
                <w:sz w:val="20"/>
                <w:szCs w:val="20"/>
              </w:rPr>
              <w:t>ế</w:t>
            </w:r>
            <w:r w:rsidRPr="00B555B0">
              <w:rPr>
                <w:rFonts w:ascii="Arial" w:hAnsi="Arial" w:cs="Arial"/>
                <w:b/>
                <w:color w:val="000000" w:themeColor="text1"/>
                <w:sz w:val="20"/>
                <w:szCs w:val="20"/>
              </w:rPr>
              <w:t>p v</w:t>
            </w:r>
            <w:r w:rsidRPr="00B555B0">
              <w:rPr>
                <w:rFonts w:ascii="Arial" w:hAnsi="Arial" w:cs="Arial"/>
                <w:b/>
                <w:color w:val="000000" w:themeColor="text1"/>
                <w:sz w:val="20"/>
                <w:szCs w:val="20"/>
              </w:rPr>
              <w:t>ố</w:t>
            </w:r>
            <w:r w:rsidRPr="00B555B0">
              <w:rPr>
                <w:rFonts w:ascii="Arial" w:hAnsi="Arial" w:cs="Arial"/>
                <w:b/>
                <w:color w:val="000000" w:themeColor="text1"/>
                <w:sz w:val="20"/>
                <w:szCs w:val="20"/>
              </w:rPr>
              <w:t>n vay</w:t>
            </w:r>
            <w:r w:rsidR="007B3C42" w:rsidRPr="00B555B0">
              <w:rPr>
                <w:rFonts w:ascii="Arial" w:hAnsi="Arial" w:cs="Arial"/>
                <w:b/>
                <w:color w:val="000000" w:themeColor="text1"/>
                <w:sz w:val="20"/>
                <w:szCs w:val="20"/>
              </w:rPr>
              <w:t xml:space="preserve"> </w:t>
            </w:r>
            <w:r w:rsidR="007B3C42" w:rsidRPr="00B555B0">
              <w:rPr>
                <w:rFonts w:ascii="Arial" w:hAnsi="Arial" w:cs="Arial"/>
                <w:b/>
                <w:bCs/>
                <w:color w:val="000000" w:themeColor="text1"/>
                <w:sz w:val="20"/>
                <w:szCs w:val="20"/>
              </w:rPr>
              <w:t>nước ngoài của Chính phủ</w:t>
            </w:r>
          </w:p>
        </w:tc>
        <w:tc>
          <w:tcPr>
            <w:tcW w:w="204" w:type="pct"/>
            <w:vAlign w:val="center"/>
          </w:tcPr>
          <w:p w14:paraId="31A5246C"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77307DF"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301B82D"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40358BB"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F6FFB97"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4613B1C9"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C98555E"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B0FDFD2"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B0A720D"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4AC632D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0984A7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5D6D0567"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88" w:type="pct"/>
            <w:vAlign w:val="center"/>
          </w:tcPr>
          <w:p w14:paraId="3A752246"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AB0B9D0"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8D526FF"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140907D4" w14:textId="77777777" w:rsidTr="00B555B0">
        <w:trPr>
          <w:trHeight w:val="20"/>
        </w:trPr>
        <w:tc>
          <w:tcPr>
            <w:tcW w:w="126" w:type="pct"/>
          </w:tcPr>
          <w:p w14:paraId="3614C629" w14:textId="461EA1F8" w:rsidR="007B3C42" w:rsidRPr="00B555B0" w:rsidRDefault="007B3C42" w:rsidP="007B3C42">
            <w:pPr>
              <w:adjustRightInd w:val="0"/>
              <w:snapToGrid w:val="0"/>
              <w:spacing w:before="40" w:after="40" w:line="240" w:lineRule="auto"/>
              <w:jc w:val="center"/>
              <w:rPr>
                <w:rFonts w:ascii="Arial" w:hAnsi="Arial" w:cs="Arial"/>
                <w:b/>
                <w:color w:val="000000" w:themeColor="text1"/>
                <w:sz w:val="20"/>
                <w:szCs w:val="20"/>
              </w:rPr>
            </w:pPr>
            <w:r w:rsidRPr="00B555B0">
              <w:rPr>
                <w:rFonts w:ascii="Arial" w:hAnsi="Arial" w:cs="Arial"/>
                <w:color w:val="000000" w:themeColor="text1"/>
                <w:sz w:val="20"/>
                <w:szCs w:val="20"/>
              </w:rPr>
              <w:t>1</w:t>
            </w:r>
          </w:p>
        </w:tc>
        <w:tc>
          <w:tcPr>
            <w:tcW w:w="375" w:type="pct"/>
          </w:tcPr>
          <w:p w14:paraId="5602E3BE" w14:textId="2038814F" w:rsidR="007B3C42" w:rsidRPr="00B555B0" w:rsidRDefault="007B3C42" w:rsidP="007B3C42">
            <w:pPr>
              <w:adjustRightInd w:val="0"/>
              <w:snapToGrid w:val="0"/>
              <w:spacing w:before="40" w:after="40" w:line="240" w:lineRule="auto"/>
              <w:rPr>
                <w:rFonts w:ascii="Arial" w:hAnsi="Arial" w:cs="Arial"/>
                <w:b/>
                <w:color w:val="000000" w:themeColor="text1"/>
                <w:sz w:val="20"/>
                <w:szCs w:val="20"/>
              </w:rPr>
            </w:pPr>
            <w:r w:rsidRPr="00B555B0">
              <w:rPr>
                <w:rFonts w:ascii="Arial" w:hAnsi="Arial" w:cs="Arial"/>
                <w:color w:val="000000" w:themeColor="text1"/>
                <w:sz w:val="20"/>
                <w:szCs w:val="20"/>
              </w:rPr>
              <w:t>Dự án A</w:t>
            </w:r>
          </w:p>
        </w:tc>
        <w:tc>
          <w:tcPr>
            <w:tcW w:w="204" w:type="pct"/>
            <w:vAlign w:val="center"/>
          </w:tcPr>
          <w:p w14:paraId="47E7C97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229959B"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05D22F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01243E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7C3D24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E66D41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9E29BB2"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57BB762"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636FB8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65C241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7E23D9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2D6251A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8" w:type="pct"/>
            <w:vAlign w:val="center"/>
          </w:tcPr>
          <w:p w14:paraId="2FE4490B"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3D2F3C0"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EDDF4E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3187C47B" w14:textId="77777777" w:rsidTr="00B555B0">
        <w:trPr>
          <w:trHeight w:val="20"/>
        </w:trPr>
        <w:tc>
          <w:tcPr>
            <w:tcW w:w="126" w:type="pct"/>
          </w:tcPr>
          <w:p w14:paraId="30FD4D21" w14:textId="4089685E"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2</w:t>
            </w:r>
          </w:p>
        </w:tc>
        <w:tc>
          <w:tcPr>
            <w:tcW w:w="375" w:type="pct"/>
          </w:tcPr>
          <w:p w14:paraId="0084A73C" w14:textId="7275B523" w:rsidR="007B3C42" w:rsidRPr="00B555B0" w:rsidRDefault="007B3C42"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color w:val="000000" w:themeColor="text1"/>
                <w:sz w:val="20"/>
                <w:szCs w:val="20"/>
              </w:rPr>
              <w:t>Dự án B</w:t>
            </w:r>
          </w:p>
        </w:tc>
        <w:tc>
          <w:tcPr>
            <w:tcW w:w="204" w:type="pct"/>
            <w:vAlign w:val="center"/>
          </w:tcPr>
          <w:p w14:paraId="7C105DC5"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AEA3885"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686FF30"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3F8A91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57C5464"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DBE432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7237CF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77F1B3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243683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F00F28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264C68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7F21570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8" w:type="pct"/>
            <w:vAlign w:val="center"/>
          </w:tcPr>
          <w:p w14:paraId="3D14788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5612D9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C1F8D9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2936EA46" w14:textId="77777777" w:rsidTr="00B555B0">
        <w:trPr>
          <w:trHeight w:val="20"/>
        </w:trPr>
        <w:tc>
          <w:tcPr>
            <w:tcW w:w="126" w:type="pct"/>
          </w:tcPr>
          <w:p w14:paraId="41856CA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75" w:type="pct"/>
          </w:tcPr>
          <w:p w14:paraId="36A5E3DD" w14:textId="0BBBFC8B" w:rsidR="007B3C42" w:rsidRPr="00B555B0" w:rsidRDefault="007B3C42" w:rsidP="007B3C42">
            <w:pPr>
              <w:adjustRightInd w:val="0"/>
              <w:snapToGrid w:val="0"/>
              <w:spacing w:before="40" w:after="40" w:line="240" w:lineRule="auto"/>
              <w:rPr>
                <w:rFonts w:ascii="Arial" w:hAnsi="Arial" w:cs="Arial"/>
                <w:color w:val="000000" w:themeColor="text1"/>
                <w:sz w:val="20"/>
                <w:szCs w:val="20"/>
                <w:lang w:val="en-US"/>
              </w:rPr>
            </w:pPr>
            <w:r w:rsidRPr="00B555B0">
              <w:rPr>
                <w:rFonts w:ascii="Arial" w:hAnsi="Arial" w:cs="Arial"/>
                <w:color w:val="000000" w:themeColor="text1"/>
                <w:sz w:val="20"/>
                <w:szCs w:val="20"/>
                <w:lang w:val="en-US"/>
              </w:rPr>
              <w:t>.......</w:t>
            </w:r>
          </w:p>
        </w:tc>
        <w:tc>
          <w:tcPr>
            <w:tcW w:w="204" w:type="pct"/>
            <w:vAlign w:val="center"/>
          </w:tcPr>
          <w:p w14:paraId="152371A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BCCABE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5EB7D4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6320E1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954825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A1A388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AF74792"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B816C2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F1FE6C5"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5E4E70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9802B7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150F92D4"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8" w:type="pct"/>
            <w:vAlign w:val="center"/>
          </w:tcPr>
          <w:p w14:paraId="11807D6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957763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B5FE73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5B381466" w14:textId="77777777" w:rsidTr="00B555B0">
        <w:trPr>
          <w:trHeight w:val="20"/>
        </w:trPr>
        <w:tc>
          <w:tcPr>
            <w:tcW w:w="126" w:type="pct"/>
          </w:tcPr>
          <w:p w14:paraId="0B34640E" w14:textId="11736F70" w:rsidR="007B3C42" w:rsidRPr="00B555B0" w:rsidRDefault="007B3C42" w:rsidP="007B3C42">
            <w:pPr>
              <w:adjustRightInd w:val="0"/>
              <w:snapToGrid w:val="0"/>
              <w:spacing w:before="40" w:after="40" w:line="240" w:lineRule="auto"/>
              <w:jc w:val="center"/>
              <w:rPr>
                <w:rFonts w:ascii="Arial" w:hAnsi="Arial" w:cs="Arial"/>
                <w:b/>
                <w:bCs/>
                <w:color w:val="000000" w:themeColor="text1"/>
                <w:sz w:val="20"/>
                <w:szCs w:val="20"/>
              </w:rPr>
            </w:pPr>
            <w:r w:rsidRPr="00B555B0">
              <w:rPr>
                <w:rFonts w:ascii="Arial" w:hAnsi="Arial" w:cs="Arial"/>
                <w:b/>
                <w:bCs/>
                <w:color w:val="000000" w:themeColor="text1"/>
                <w:sz w:val="20"/>
                <w:szCs w:val="20"/>
              </w:rPr>
              <w:t>V</w:t>
            </w:r>
          </w:p>
        </w:tc>
        <w:tc>
          <w:tcPr>
            <w:tcW w:w="375" w:type="pct"/>
          </w:tcPr>
          <w:p w14:paraId="73EF1E3C" w14:textId="1486E220" w:rsidR="007B3C42" w:rsidRPr="00B555B0" w:rsidRDefault="007B3C42" w:rsidP="007B3C42">
            <w:pPr>
              <w:adjustRightInd w:val="0"/>
              <w:snapToGrid w:val="0"/>
              <w:spacing w:before="40" w:after="40" w:line="240" w:lineRule="auto"/>
              <w:rPr>
                <w:rFonts w:ascii="Arial" w:hAnsi="Arial" w:cs="Arial"/>
                <w:b/>
                <w:bCs/>
                <w:color w:val="000000" w:themeColor="text1"/>
                <w:sz w:val="20"/>
                <w:szCs w:val="20"/>
              </w:rPr>
            </w:pPr>
            <w:r w:rsidRPr="00B555B0">
              <w:rPr>
                <w:rFonts w:ascii="Arial" w:hAnsi="Arial" w:cs="Arial"/>
                <w:b/>
                <w:bCs/>
                <w:color w:val="000000" w:themeColor="text1"/>
                <w:sz w:val="20"/>
                <w:szCs w:val="20"/>
              </w:rPr>
              <w:t>Vay lại nguồn vốn vay nước ngoài qua cơ quan ủy quyền cho vay lại</w:t>
            </w:r>
          </w:p>
        </w:tc>
        <w:tc>
          <w:tcPr>
            <w:tcW w:w="204" w:type="pct"/>
            <w:vAlign w:val="center"/>
          </w:tcPr>
          <w:p w14:paraId="3767E9FF"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8889B6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BBE8800"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77429B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E71106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28FC8E4"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11A9B8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4CCAB6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AD8A52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445748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7936BC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6D9B89B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8" w:type="pct"/>
            <w:vAlign w:val="center"/>
          </w:tcPr>
          <w:p w14:paraId="02FFF1A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FE64CF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1245E0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1EAC8147" w14:textId="77777777" w:rsidTr="00B555B0">
        <w:trPr>
          <w:trHeight w:val="20"/>
        </w:trPr>
        <w:tc>
          <w:tcPr>
            <w:tcW w:w="126" w:type="pct"/>
          </w:tcPr>
          <w:p w14:paraId="41F97048" w14:textId="5AE8335E"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1</w:t>
            </w:r>
          </w:p>
        </w:tc>
        <w:tc>
          <w:tcPr>
            <w:tcW w:w="375" w:type="pct"/>
          </w:tcPr>
          <w:p w14:paraId="19554802" w14:textId="19078E4B" w:rsidR="007B3C42" w:rsidRPr="00B555B0" w:rsidRDefault="007B3C42"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color w:val="000000" w:themeColor="text1"/>
                <w:sz w:val="20"/>
                <w:szCs w:val="20"/>
              </w:rPr>
              <w:t>Dự án C</w:t>
            </w:r>
          </w:p>
        </w:tc>
        <w:tc>
          <w:tcPr>
            <w:tcW w:w="204" w:type="pct"/>
            <w:vAlign w:val="center"/>
          </w:tcPr>
          <w:p w14:paraId="77B843FF"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3159494"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DF1F73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6A5BFC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FBB74C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57D0D8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97CD64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5351A4B"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13E6112"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11EE7B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9AC8B8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3B71CCC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8" w:type="pct"/>
            <w:vAlign w:val="center"/>
          </w:tcPr>
          <w:p w14:paraId="17C8D49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E91765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D7578E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6905006D" w14:textId="77777777" w:rsidTr="00B555B0">
        <w:trPr>
          <w:trHeight w:val="20"/>
        </w:trPr>
        <w:tc>
          <w:tcPr>
            <w:tcW w:w="126" w:type="pct"/>
          </w:tcPr>
          <w:p w14:paraId="37D18A82" w14:textId="7FEE3EF1"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2</w:t>
            </w:r>
          </w:p>
        </w:tc>
        <w:tc>
          <w:tcPr>
            <w:tcW w:w="375" w:type="pct"/>
          </w:tcPr>
          <w:p w14:paraId="7CBB630E" w14:textId="71F1B296" w:rsidR="007B3C42" w:rsidRPr="00B555B0" w:rsidRDefault="007B3C42"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color w:val="000000" w:themeColor="text1"/>
                <w:sz w:val="20"/>
                <w:szCs w:val="20"/>
              </w:rPr>
              <w:t>Dự án D</w:t>
            </w:r>
          </w:p>
        </w:tc>
        <w:tc>
          <w:tcPr>
            <w:tcW w:w="204" w:type="pct"/>
            <w:vAlign w:val="center"/>
          </w:tcPr>
          <w:p w14:paraId="3BD41B6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32B257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94A10A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96E24F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18C33E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AB0E70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F9C193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281124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CA5F9F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67354F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18F78A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481447E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8" w:type="pct"/>
            <w:vAlign w:val="center"/>
          </w:tcPr>
          <w:p w14:paraId="4D1658D5"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D5AB1E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B67D28B"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0BEA9A55" w14:textId="77777777" w:rsidTr="00B555B0">
        <w:trPr>
          <w:trHeight w:val="20"/>
        </w:trPr>
        <w:tc>
          <w:tcPr>
            <w:tcW w:w="126" w:type="pct"/>
          </w:tcPr>
          <w:p w14:paraId="5E3F769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75" w:type="pct"/>
          </w:tcPr>
          <w:p w14:paraId="43B61F54" w14:textId="3021E3C6" w:rsidR="007B3C42" w:rsidRPr="00B555B0" w:rsidRDefault="007B3C42" w:rsidP="007B3C42">
            <w:pPr>
              <w:adjustRightInd w:val="0"/>
              <w:snapToGrid w:val="0"/>
              <w:spacing w:before="40" w:after="40" w:line="240" w:lineRule="auto"/>
              <w:rPr>
                <w:rFonts w:ascii="Arial" w:hAnsi="Arial" w:cs="Arial"/>
                <w:color w:val="000000" w:themeColor="text1"/>
                <w:sz w:val="20"/>
                <w:szCs w:val="20"/>
                <w:lang w:val="en-US"/>
              </w:rPr>
            </w:pPr>
            <w:r w:rsidRPr="00B555B0">
              <w:rPr>
                <w:rFonts w:ascii="Arial" w:hAnsi="Arial" w:cs="Arial"/>
                <w:color w:val="000000" w:themeColor="text1"/>
                <w:sz w:val="20"/>
                <w:szCs w:val="20"/>
                <w:lang w:val="en-US"/>
              </w:rPr>
              <w:t>..........</w:t>
            </w:r>
          </w:p>
        </w:tc>
        <w:tc>
          <w:tcPr>
            <w:tcW w:w="204" w:type="pct"/>
            <w:vAlign w:val="center"/>
          </w:tcPr>
          <w:p w14:paraId="3CDCBF7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BAB26C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FFB909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0E7954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F5782B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B3E74D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615CF65"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DC24DB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22CB21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7B9B855"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AE17EC0"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17C87ED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8" w:type="pct"/>
            <w:vAlign w:val="center"/>
          </w:tcPr>
          <w:p w14:paraId="01B6D7F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E87309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35FC3E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01742E15" w14:textId="77777777" w:rsidTr="00B555B0">
        <w:trPr>
          <w:trHeight w:val="20"/>
        </w:trPr>
        <w:tc>
          <w:tcPr>
            <w:tcW w:w="126" w:type="pct"/>
          </w:tcPr>
          <w:p w14:paraId="25DFF04F" w14:textId="61188596" w:rsidR="007B3C42" w:rsidRPr="00B555B0" w:rsidRDefault="007B3C42" w:rsidP="007B3C42">
            <w:pPr>
              <w:adjustRightInd w:val="0"/>
              <w:snapToGrid w:val="0"/>
              <w:spacing w:before="40" w:after="40" w:line="240" w:lineRule="auto"/>
              <w:jc w:val="center"/>
              <w:rPr>
                <w:rFonts w:ascii="Arial" w:hAnsi="Arial" w:cs="Arial"/>
                <w:b/>
                <w:bCs/>
                <w:color w:val="000000" w:themeColor="text1"/>
                <w:sz w:val="20"/>
                <w:szCs w:val="20"/>
              </w:rPr>
            </w:pPr>
            <w:r w:rsidRPr="00B555B0">
              <w:rPr>
                <w:rFonts w:ascii="Arial" w:hAnsi="Arial" w:cs="Arial"/>
                <w:b/>
                <w:bCs/>
                <w:color w:val="000000" w:themeColor="text1"/>
                <w:sz w:val="20"/>
                <w:szCs w:val="20"/>
              </w:rPr>
              <w:t>VI</w:t>
            </w:r>
          </w:p>
        </w:tc>
        <w:tc>
          <w:tcPr>
            <w:tcW w:w="375" w:type="pct"/>
          </w:tcPr>
          <w:p w14:paraId="1B12D946" w14:textId="04C9C0E9" w:rsidR="007B3C42" w:rsidRPr="00B555B0" w:rsidRDefault="007B3C42" w:rsidP="007B3C42">
            <w:pPr>
              <w:adjustRightInd w:val="0"/>
              <w:snapToGrid w:val="0"/>
              <w:spacing w:before="40" w:after="40" w:line="240" w:lineRule="auto"/>
              <w:rPr>
                <w:rFonts w:ascii="Arial" w:hAnsi="Arial" w:cs="Arial"/>
                <w:b/>
                <w:bCs/>
                <w:color w:val="000000" w:themeColor="text1"/>
                <w:sz w:val="20"/>
                <w:szCs w:val="20"/>
              </w:rPr>
            </w:pPr>
            <w:r w:rsidRPr="00B555B0">
              <w:rPr>
                <w:rFonts w:ascii="Arial" w:hAnsi="Arial" w:cs="Arial"/>
                <w:b/>
                <w:bCs/>
                <w:color w:val="000000" w:themeColor="text1"/>
                <w:sz w:val="20"/>
                <w:szCs w:val="20"/>
              </w:rPr>
              <w:t>Vay các tổ chức khác (2)</w:t>
            </w:r>
          </w:p>
        </w:tc>
        <w:tc>
          <w:tcPr>
            <w:tcW w:w="204" w:type="pct"/>
            <w:vAlign w:val="center"/>
          </w:tcPr>
          <w:p w14:paraId="3D260C5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7B49BD4"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6CB0AA0"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6638AA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3CAB2B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236B0A2"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722F96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3C6303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533B0D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B146825"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8EC422F"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7AB3F0E5"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8" w:type="pct"/>
            <w:vAlign w:val="center"/>
          </w:tcPr>
          <w:p w14:paraId="642D69A4"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D3A9A8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C465694"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bl>
    <w:p w14:paraId="55F95110" w14:textId="77777777" w:rsidR="004257E9" w:rsidRPr="00B555B0" w:rsidRDefault="004257E9" w:rsidP="00355427">
      <w:pPr>
        <w:adjustRightInd w:val="0"/>
        <w:snapToGrid w:val="0"/>
        <w:spacing w:after="120" w:line="240" w:lineRule="auto"/>
        <w:ind w:firstLine="720"/>
        <w:jc w:val="both"/>
        <w:rPr>
          <w:rFonts w:ascii="Arial" w:hAnsi="Arial" w:cs="Arial"/>
          <w:color w:val="000000" w:themeColor="text1"/>
          <w:sz w:val="20"/>
          <w:szCs w:val="20"/>
        </w:rPr>
      </w:pPr>
    </w:p>
    <w:p w14:paraId="01BF447A"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i/>
          <w:color w:val="000000" w:themeColor="text1"/>
          <w:sz w:val="20"/>
          <w:szCs w:val="20"/>
        </w:rPr>
        <w:t>Ghi chú:</w:t>
      </w:r>
    </w:p>
    <w:p w14:paraId="21B2BDCF"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Không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w:t>
      </w:r>
      <w:r w:rsidRPr="00B555B0">
        <w:rPr>
          <w:rFonts w:ascii="Arial" w:hAnsi="Arial" w:cs="Arial"/>
          <w:color w:val="000000" w:themeColor="text1"/>
          <w:sz w:val="20"/>
          <w:szCs w:val="20"/>
        </w:rPr>
        <w:t xml:space="preserve"> ngoài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thác qua Ngân hàng Phát tri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n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Nam.</w:t>
      </w:r>
    </w:p>
    <w:p w14:paraId="61287E9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Chi ti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theo các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ch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cho vay.</w:t>
      </w:r>
    </w:p>
    <w:p w14:paraId="74F48A17" w14:textId="77777777" w:rsidR="007B3C42" w:rsidRPr="00595D32"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2 và c</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14: Áp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giá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toán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toán và báo cáo thu chi ngo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do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công b</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w:t>
      </w:r>
      <w:r w:rsidRPr="00B555B0">
        <w:rPr>
          <w:rFonts w:ascii="Arial" w:hAnsi="Arial" w:cs="Arial"/>
          <w:color w:val="000000" w:themeColor="text1"/>
          <w:sz w:val="20"/>
          <w:szCs w:val="20"/>
        </w:rPr>
        <w:t>ờ</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m báo cáo. </w:t>
      </w:r>
    </w:p>
    <w:p w14:paraId="698DA09A" w14:textId="1F2BF8CD" w:rsidR="004257E9" w:rsidRPr="00595D32"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cu</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năm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 xml:space="preserve">c. </w:t>
      </w:r>
    </w:p>
    <w:p w14:paraId="331578B4" w14:textId="77777777" w:rsidR="007B3C42" w:rsidRPr="00595D32" w:rsidRDefault="007B3C42" w:rsidP="00355427">
      <w:pPr>
        <w:adjustRightInd w:val="0"/>
        <w:snapToGrid w:val="0"/>
        <w:spacing w:after="120" w:line="240" w:lineRule="auto"/>
        <w:ind w:firstLine="720"/>
        <w:jc w:val="both"/>
        <w:rPr>
          <w:rFonts w:ascii="Arial" w:hAnsi="Arial" w:cs="Arial"/>
          <w:color w:val="000000" w:themeColor="text1"/>
          <w:sz w:val="20"/>
          <w:szCs w:val="20"/>
        </w:rPr>
      </w:pPr>
    </w:p>
    <w:p w14:paraId="59C457F9" w14:textId="77777777" w:rsidR="007B3C42" w:rsidRPr="00B555B0" w:rsidRDefault="007B3C42" w:rsidP="00355427">
      <w:pPr>
        <w:adjustRightInd w:val="0"/>
        <w:snapToGrid w:val="0"/>
        <w:spacing w:after="120" w:line="240" w:lineRule="auto"/>
        <w:ind w:firstLine="720"/>
        <w:jc w:val="both"/>
        <w:rPr>
          <w:rFonts w:ascii="Arial" w:hAnsi="Arial" w:cs="Arial"/>
          <w:b/>
          <w:color w:val="000000" w:themeColor="text1"/>
          <w:sz w:val="20"/>
          <w:szCs w:val="20"/>
        </w:rPr>
        <w:sectPr w:rsidR="007B3C42" w:rsidRPr="00B555B0" w:rsidSect="00B555B0">
          <w:pgSz w:w="16838" w:h="11906" w:orient="landscape" w:code="9"/>
          <w:pgMar w:top="1440" w:right="1440" w:bottom="1440" w:left="1440" w:header="0" w:footer="0" w:gutter="0"/>
          <w:cols w:space="720"/>
          <w:docGrid w:linePitch="326"/>
        </w:sectPr>
      </w:pPr>
    </w:p>
    <w:p w14:paraId="795718CC" w14:textId="77777777" w:rsidR="004257E9" w:rsidRPr="00B555B0" w:rsidRDefault="00915248" w:rsidP="007B3C42">
      <w:pPr>
        <w:adjustRightInd w:val="0"/>
        <w:snapToGrid w:val="0"/>
        <w:spacing w:after="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lastRenderedPageBreak/>
        <w:t>Ph</w:t>
      </w:r>
      <w:r w:rsidRPr="00B555B0">
        <w:rPr>
          <w:rFonts w:ascii="Arial" w:hAnsi="Arial" w:cs="Arial"/>
          <w:b/>
          <w:color w:val="000000" w:themeColor="text1"/>
          <w:sz w:val="20"/>
          <w:szCs w:val="20"/>
        </w:rPr>
        <w:t>ụ</w:t>
      </w:r>
      <w:r w:rsidRPr="00B555B0">
        <w:rPr>
          <w:rFonts w:ascii="Arial" w:hAnsi="Arial" w:cs="Arial"/>
          <w:b/>
          <w:color w:val="000000" w:themeColor="text1"/>
          <w:sz w:val="20"/>
          <w:szCs w:val="20"/>
        </w:rPr>
        <w:t xml:space="preserve"> l</w:t>
      </w:r>
      <w:r w:rsidRPr="00B555B0">
        <w:rPr>
          <w:rFonts w:ascii="Arial" w:hAnsi="Arial" w:cs="Arial"/>
          <w:b/>
          <w:color w:val="000000" w:themeColor="text1"/>
          <w:sz w:val="20"/>
          <w:szCs w:val="20"/>
        </w:rPr>
        <w:t>ụ</w:t>
      </w:r>
      <w:r w:rsidRPr="00B555B0">
        <w:rPr>
          <w:rFonts w:ascii="Arial" w:hAnsi="Arial" w:cs="Arial"/>
          <w:b/>
          <w:color w:val="000000" w:themeColor="text1"/>
          <w:sz w:val="20"/>
          <w:szCs w:val="20"/>
        </w:rPr>
        <w:t>c II</w:t>
      </w:r>
    </w:p>
    <w:p w14:paraId="1D5F36AF" w14:textId="77777777" w:rsidR="004257E9" w:rsidRPr="00B555B0" w:rsidRDefault="00915248" w:rsidP="007B3C42">
      <w:pPr>
        <w:adjustRightInd w:val="0"/>
        <w:snapToGrid w:val="0"/>
        <w:spacing w:after="0" w:line="240" w:lineRule="auto"/>
        <w:jc w:val="center"/>
        <w:rPr>
          <w:rFonts w:ascii="Arial" w:hAnsi="Arial" w:cs="Arial"/>
          <w:color w:val="000000" w:themeColor="text1"/>
          <w:sz w:val="20"/>
          <w:szCs w:val="20"/>
        </w:rPr>
      </w:pPr>
      <w:r w:rsidRPr="00B555B0">
        <w:rPr>
          <w:rFonts w:ascii="Arial" w:hAnsi="Arial" w:cs="Arial"/>
          <w:i/>
          <w:color w:val="000000" w:themeColor="text1"/>
          <w:sz w:val="20"/>
          <w:szCs w:val="20"/>
        </w:rPr>
        <w:t>(Kèm theo Ngh</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 xml:space="preserve"> đ</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nh s</w:t>
      </w:r>
      <w:r w:rsidRPr="00B555B0">
        <w:rPr>
          <w:rFonts w:ascii="Arial" w:hAnsi="Arial" w:cs="Arial"/>
          <w:i/>
          <w:color w:val="000000" w:themeColor="text1"/>
          <w:sz w:val="20"/>
          <w:szCs w:val="20"/>
        </w:rPr>
        <w:t>ố</w:t>
      </w:r>
      <w:r w:rsidRPr="00B555B0">
        <w:rPr>
          <w:rFonts w:ascii="Arial" w:hAnsi="Arial" w:cs="Arial"/>
          <w:i/>
          <w:color w:val="000000" w:themeColor="text1"/>
          <w:sz w:val="20"/>
          <w:szCs w:val="20"/>
        </w:rPr>
        <w:t xml:space="preserve"> 84/2026/NĐ-CP ngày 25 tháng 3 năm 2026 c</w:t>
      </w:r>
      <w:r w:rsidRPr="00B555B0">
        <w:rPr>
          <w:rFonts w:ascii="Arial" w:hAnsi="Arial" w:cs="Arial"/>
          <w:i/>
          <w:color w:val="000000" w:themeColor="text1"/>
          <w:sz w:val="20"/>
          <w:szCs w:val="20"/>
        </w:rPr>
        <w:t>ủ</w:t>
      </w:r>
      <w:r w:rsidRPr="00B555B0">
        <w:rPr>
          <w:rFonts w:ascii="Arial" w:hAnsi="Arial" w:cs="Arial"/>
          <w:i/>
          <w:color w:val="000000" w:themeColor="text1"/>
          <w:sz w:val="20"/>
          <w:szCs w:val="20"/>
        </w:rPr>
        <w:t>a Chính ph</w:t>
      </w:r>
      <w:r w:rsidRPr="00B555B0">
        <w:rPr>
          <w:rFonts w:ascii="Arial" w:hAnsi="Arial" w:cs="Arial"/>
          <w:i/>
          <w:color w:val="000000" w:themeColor="text1"/>
          <w:sz w:val="20"/>
          <w:szCs w:val="20"/>
        </w:rPr>
        <w:t>ủ</w:t>
      </w:r>
      <w:r w:rsidRPr="00B555B0">
        <w:rPr>
          <w:rFonts w:ascii="Arial" w:hAnsi="Arial" w:cs="Arial"/>
          <w:i/>
          <w:color w:val="000000" w:themeColor="text1"/>
          <w:sz w:val="20"/>
          <w:szCs w:val="20"/>
        </w:rPr>
        <w:t>)</w:t>
      </w:r>
    </w:p>
    <w:p w14:paraId="478BFF4C" w14:textId="77777777" w:rsidR="007B3C42" w:rsidRPr="00595D32" w:rsidRDefault="007B3C42" w:rsidP="007B3C42">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9073"/>
      </w:tblGrid>
      <w:tr w:rsidR="00B555B0" w:rsidRPr="00B555B0" w14:paraId="6152852A" w14:textId="77777777" w:rsidTr="00B555B0">
        <w:tc>
          <w:tcPr>
            <w:tcW w:w="1750" w:type="pct"/>
          </w:tcPr>
          <w:p w14:paraId="7F2B234C" w14:textId="40AF954E" w:rsidR="007B3C42" w:rsidRPr="00595D32" w:rsidRDefault="00B555B0" w:rsidP="007B3C42">
            <w:pPr>
              <w:adjustRightInd w:val="0"/>
              <w:snapToGrid w:val="0"/>
              <w:jc w:val="center"/>
              <w:rPr>
                <w:rFonts w:ascii="Arial" w:hAnsi="Arial" w:cs="Arial"/>
                <w:bCs/>
                <w:color w:val="000000" w:themeColor="text1"/>
                <w:sz w:val="20"/>
                <w:szCs w:val="20"/>
              </w:rPr>
            </w:pPr>
            <w:r w:rsidRPr="00B555B0">
              <w:rPr>
                <w:rFonts w:ascii="Arial" w:hAnsi="Arial" w:cs="Arial"/>
                <w:b/>
                <w:color w:val="000000" w:themeColor="text1"/>
                <w:sz w:val="20"/>
                <w:szCs w:val="20"/>
              </w:rPr>
              <w:t>ỦY BAN</w:t>
            </w:r>
            <w:r w:rsidR="007B3C42" w:rsidRPr="00B555B0">
              <w:rPr>
                <w:rFonts w:ascii="Arial" w:hAnsi="Arial" w:cs="Arial"/>
                <w:b/>
                <w:color w:val="000000" w:themeColor="text1"/>
                <w:sz w:val="20"/>
                <w:szCs w:val="20"/>
              </w:rPr>
              <w:t xml:space="preserve"> NHÂN DÂN TỈNH, THÀNH PHỐ ...</w:t>
            </w:r>
          </w:p>
        </w:tc>
        <w:tc>
          <w:tcPr>
            <w:tcW w:w="3250" w:type="pct"/>
          </w:tcPr>
          <w:p w14:paraId="34F620BB" w14:textId="77777777" w:rsidR="007B3C42" w:rsidRPr="00595D32" w:rsidRDefault="007B3C42" w:rsidP="007B3C42">
            <w:pPr>
              <w:adjustRightInd w:val="0"/>
              <w:snapToGrid w:val="0"/>
              <w:jc w:val="center"/>
              <w:rPr>
                <w:rFonts w:ascii="Arial" w:hAnsi="Arial" w:cs="Arial"/>
                <w:bCs/>
                <w:color w:val="000000" w:themeColor="text1"/>
                <w:sz w:val="20"/>
                <w:szCs w:val="20"/>
              </w:rPr>
            </w:pPr>
          </w:p>
        </w:tc>
      </w:tr>
    </w:tbl>
    <w:p w14:paraId="563C6108" w14:textId="77777777" w:rsidR="007B3C42" w:rsidRPr="00595D32" w:rsidRDefault="007B3C42" w:rsidP="007B3C42">
      <w:pPr>
        <w:adjustRightInd w:val="0"/>
        <w:snapToGrid w:val="0"/>
        <w:spacing w:after="0" w:line="240" w:lineRule="auto"/>
        <w:jc w:val="center"/>
        <w:rPr>
          <w:rFonts w:ascii="Arial" w:hAnsi="Arial" w:cs="Arial"/>
          <w:b/>
          <w:color w:val="000000" w:themeColor="text1"/>
          <w:sz w:val="20"/>
          <w:szCs w:val="20"/>
        </w:rPr>
      </w:pPr>
    </w:p>
    <w:p w14:paraId="65257634" w14:textId="5448ABEC" w:rsidR="004257E9" w:rsidRPr="00595D32" w:rsidRDefault="00915248" w:rsidP="007B3C42">
      <w:pPr>
        <w:adjustRightInd w:val="0"/>
        <w:snapToGrid w:val="0"/>
        <w:spacing w:after="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BÁO CÁO TÌNH HÌNH VAY VÀ TR</w:t>
      </w:r>
      <w:r w:rsidRPr="00B555B0">
        <w:rPr>
          <w:rFonts w:ascii="Arial" w:hAnsi="Arial" w:cs="Arial"/>
          <w:b/>
          <w:color w:val="000000" w:themeColor="text1"/>
          <w:sz w:val="20"/>
          <w:szCs w:val="20"/>
        </w:rPr>
        <w:t>Ả</w:t>
      </w:r>
      <w:r w:rsidRPr="00B555B0">
        <w:rPr>
          <w:rFonts w:ascii="Arial" w:hAnsi="Arial" w:cs="Arial"/>
          <w:b/>
          <w:color w:val="000000" w:themeColor="text1"/>
          <w:sz w:val="20"/>
          <w:szCs w:val="20"/>
        </w:rPr>
        <w:t xml:space="preserve"> N</w:t>
      </w:r>
      <w:r w:rsidRPr="00B555B0">
        <w:rPr>
          <w:rFonts w:ascii="Arial" w:hAnsi="Arial" w:cs="Arial"/>
          <w:b/>
          <w:color w:val="000000" w:themeColor="text1"/>
          <w:sz w:val="20"/>
          <w:szCs w:val="20"/>
        </w:rPr>
        <w:t>Ợ</w:t>
      </w:r>
      <w:r w:rsidRPr="00B555B0">
        <w:rPr>
          <w:rFonts w:ascii="Arial" w:hAnsi="Arial" w:cs="Arial"/>
          <w:b/>
          <w:color w:val="000000" w:themeColor="text1"/>
          <w:sz w:val="20"/>
          <w:szCs w:val="20"/>
        </w:rPr>
        <w:t xml:space="preserve">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CHÍNH QUY</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N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A PHƯƠNG NĂM ..</w:t>
      </w:r>
      <w:r w:rsidR="007B3C42" w:rsidRPr="00595D32">
        <w:rPr>
          <w:rFonts w:ascii="Arial" w:hAnsi="Arial" w:cs="Arial"/>
          <w:b/>
          <w:color w:val="000000" w:themeColor="text1"/>
          <w:sz w:val="20"/>
          <w:szCs w:val="20"/>
        </w:rPr>
        <w:t>...</w:t>
      </w:r>
    </w:p>
    <w:p w14:paraId="693483ED" w14:textId="77777777" w:rsidR="004257E9" w:rsidRPr="00B555B0" w:rsidRDefault="00915248" w:rsidP="007B3C42">
      <w:pPr>
        <w:adjustRightInd w:val="0"/>
        <w:snapToGrid w:val="0"/>
        <w:spacing w:after="0" w:line="240" w:lineRule="auto"/>
        <w:jc w:val="center"/>
        <w:rPr>
          <w:rFonts w:ascii="Arial" w:hAnsi="Arial" w:cs="Arial"/>
          <w:color w:val="000000" w:themeColor="text1"/>
          <w:sz w:val="20"/>
          <w:szCs w:val="20"/>
        </w:rPr>
      </w:pPr>
      <w:r w:rsidRPr="00B555B0">
        <w:rPr>
          <w:rFonts w:ascii="Arial" w:hAnsi="Arial" w:cs="Arial"/>
          <w:i/>
          <w:color w:val="000000" w:themeColor="text1"/>
          <w:sz w:val="20"/>
          <w:szCs w:val="20"/>
        </w:rPr>
        <w:t>(M</w:t>
      </w:r>
      <w:r w:rsidRPr="00B555B0">
        <w:rPr>
          <w:rFonts w:ascii="Arial" w:hAnsi="Arial" w:cs="Arial"/>
          <w:i/>
          <w:color w:val="000000" w:themeColor="text1"/>
          <w:sz w:val="20"/>
          <w:szCs w:val="20"/>
        </w:rPr>
        <w:t>ẫ</w:t>
      </w:r>
      <w:r w:rsidRPr="00B555B0">
        <w:rPr>
          <w:rFonts w:ascii="Arial" w:hAnsi="Arial" w:cs="Arial"/>
          <w:i/>
          <w:color w:val="000000" w:themeColor="text1"/>
          <w:sz w:val="20"/>
          <w:szCs w:val="20"/>
        </w:rPr>
        <w:t>u bi</w:t>
      </w:r>
      <w:r w:rsidRPr="00B555B0">
        <w:rPr>
          <w:rFonts w:ascii="Arial" w:hAnsi="Arial" w:cs="Arial"/>
          <w:i/>
          <w:color w:val="000000" w:themeColor="text1"/>
          <w:sz w:val="20"/>
          <w:szCs w:val="20"/>
        </w:rPr>
        <w:t>ể</w:t>
      </w:r>
      <w:r w:rsidRPr="00B555B0">
        <w:rPr>
          <w:rFonts w:ascii="Arial" w:hAnsi="Arial" w:cs="Arial"/>
          <w:i/>
          <w:color w:val="000000" w:themeColor="text1"/>
          <w:sz w:val="20"/>
          <w:szCs w:val="20"/>
        </w:rPr>
        <w:t>u dành cho UBND c</w:t>
      </w:r>
      <w:r w:rsidRPr="00B555B0">
        <w:rPr>
          <w:rFonts w:ascii="Arial" w:hAnsi="Arial" w:cs="Arial"/>
          <w:i/>
          <w:color w:val="000000" w:themeColor="text1"/>
          <w:sz w:val="20"/>
          <w:szCs w:val="20"/>
        </w:rPr>
        <w:t>ấ</w:t>
      </w:r>
      <w:r w:rsidRPr="00B555B0">
        <w:rPr>
          <w:rFonts w:ascii="Arial" w:hAnsi="Arial" w:cs="Arial"/>
          <w:i/>
          <w:color w:val="000000" w:themeColor="text1"/>
          <w:sz w:val="20"/>
          <w:szCs w:val="20"/>
        </w:rPr>
        <w:t>p t</w:t>
      </w:r>
      <w:r w:rsidRPr="00B555B0">
        <w:rPr>
          <w:rFonts w:ascii="Arial" w:hAnsi="Arial" w:cs="Arial"/>
          <w:i/>
          <w:color w:val="000000" w:themeColor="text1"/>
          <w:sz w:val="20"/>
          <w:szCs w:val="20"/>
        </w:rPr>
        <w:t>ỉ</w:t>
      </w:r>
      <w:r w:rsidRPr="00B555B0">
        <w:rPr>
          <w:rFonts w:ascii="Arial" w:hAnsi="Arial" w:cs="Arial"/>
          <w:i/>
          <w:color w:val="000000" w:themeColor="text1"/>
          <w:sz w:val="20"/>
          <w:szCs w:val="20"/>
        </w:rPr>
        <w:t xml:space="preserve">nh báo </w:t>
      </w:r>
      <w:r w:rsidRPr="00B555B0">
        <w:rPr>
          <w:rFonts w:ascii="Arial" w:hAnsi="Arial" w:cs="Arial"/>
          <w:i/>
          <w:color w:val="000000" w:themeColor="text1"/>
          <w:sz w:val="20"/>
          <w:szCs w:val="20"/>
        </w:rPr>
        <w:t>cáo B</w:t>
      </w:r>
      <w:r w:rsidRPr="00B555B0">
        <w:rPr>
          <w:rFonts w:ascii="Arial" w:hAnsi="Arial" w:cs="Arial"/>
          <w:i/>
          <w:color w:val="000000" w:themeColor="text1"/>
          <w:sz w:val="20"/>
          <w:szCs w:val="20"/>
        </w:rPr>
        <w:t>ộ</w:t>
      </w:r>
      <w:r w:rsidRPr="00B555B0">
        <w:rPr>
          <w:rFonts w:ascii="Arial" w:hAnsi="Arial" w:cs="Arial"/>
          <w:i/>
          <w:color w:val="000000" w:themeColor="text1"/>
          <w:sz w:val="20"/>
          <w:szCs w:val="20"/>
        </w:rPr>
        <w:t xml:space="preserve"> Tài chính trư</w:t>
      </w:r>
      <w:r w:rsidRPr="00B555B0">
        <w:rPr>
          <w:rFonts w:ascii="Arial" w:hAnsi="Arial" w:cs="Arial"/>
          <w:i/>
          <w:color w:val="000000" w:themeColor="text1"/>
          <w:sz w:val="20"/>
          <w:szCs w:val="20"/>
        </w:rPr>
        <w:t>ớ</w:t>
      </w:r>
      <w:r w:rsidRPr="00B555B0">
        <w:rPr>
          <w:rFonts w:ascii="Arial" w:hAnsi="Arial" w:cs="Arial"/>
          <w:i/>
          <w:color w:val="000000" w:themeColor="text1"/>
          <w:sz w:val="20"/>
          <w:szCs w:val="20"/>
        </w:rPr>
        <w:t>c ngày 15 tháng 02 h</w:t>
      </w:r>
      <w:r w:rsidRPr="00B555B0">
        <w:rPr>
          <w:rFonts w:ascii="Arial" w:hAnsi="Arial" w:cs="Arial"/>
          <w:i/>
          <w:color w:val="000000" w:themeColor="text1"/>
          <w:sz w:val="20"/>
          <w:szCs w:val="20"/>
        </w:rPr>
        <w:t>ằ</w:t>
      </w:r>
      <w:r w:rsidRPr="00B555B0">
        <w:rPr>
          <w:rFonts w:ascii="Arial" w:hAnsi="Arial" w:cs="Arial"/>
          <w:i/>
          <w:color w:val="000000" w:themeColor="text1"/>
          <w:sz w:val="20"/>
          <w:szCs w:val="20"/>
        </w:rPr>
        <w:t>ng năm)</w:t>
      </w:r>
    </w:p>
    <w:p w14:paraId="4039AE05" w14:textId="77777777" w:rsidR="007B3C42" w:rsidRPr="00595D32" w:rsidRDefault="007B3C42" w:rsidP="007B3C42">
      <w:pPr>
        <w:adjustRightInd w:val="0"/>
        <w:snapToGrid w:val="0"/>
        <w:spacing w:after="0" w:line="240" w:lineRule="auto"/>
        <w:jc w:val="center"/>
        <w:rPr>
          <w:rFonts w:ascii="Arial" w:hAnsi="Arial" w:cs="Arial"/>
          <w:i/>
          <w:color w:val="000000" w:themeColor="text1"/>
          <w:sz w:val="20"/>
          <w:szCs w:val="20"/>
        </w:rPr>
      </w:pPr>
    </w:p>
    <w:p w14:paraId="1EB60F8A" w14:textId="454697C8" w:rsidR="004257E9" w:rsidRPr="00B555B0" w:rsidRDefault="00915248" w:rsidP="007B3C42">
      <w:pPr>
        <w:adjustRightInd w:val="0"/>
        <w:snapToGrid w:val="0"/>
        <w:spacing w:after="0" w:line="240" w:lineRule="auto"/>
        <w:jc w:val="right"/>
        <w:rPr>
          <w:rFonts w:ascii="Arial" w:hAnsi="Arial" w:cs="Arial"/>
          <w:color w:val="000000" w:themeColor="text1"/>
          <w:sz w:val="20"/>
          <w:szCs w:val="20"/>
        </w:rPr>
      </w:pPr>
      <w:r w:rsidRPr="00B555B0">
        <w:rPr>
          <w:rFonts w:ascii="Arial" w:hAnsi="Arial" w:cs="Arial"/>
          <w:i/>
          <w:color w:val="000000" w:themeColor="text1"/>
          <w:sz w:val="20"/>
          <w:szCs w:val="20"/>
        </w:rPr>
        <w:t>Đơn v</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 Nguyên t</w:t>
      </w:r>
      <w:r w:rsidRPr="00B555B0">
        <w:rPr>
          <w:rFonts w:ascii="Arial" w:hAnsi="Arial" w:cs="Arial"/>
          <w:i/>
          <w:color w:val="000000" w:themeColor="text1"/>
          <w:sz w:val="20"/>
          <w:szCs w:val="20"/>
        </w:rPr>
        <w:t>ệ</w:t>
      </w:r>
      <w:r w:rsidRPr="00B555B0">
        <w:rPr>
          <w:rFonts w:ascii="Arial" w:hAnsi="Arial" w:cs="Arial"/>
          <w:i/>
          <w:color w:val="000000" w:themeColor="text1"/>
          <w:sz w:val="20"/>
          <w:szCs w:val="20"/>
        </w:rPr>
        <w:t>, VND</w:t>
      </w:r>
    </w:p>
    <w:p w14:paraId="497EDEF3" w14:textId="77777777" w:rsidR="004257E9" w:rsidRPr="00B555B0" w:rsidRDefault="004257E9" w:rsidP="007B3C42">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50"/>
        <w:gridCol w:w="1045"/>
        <w:gridCol w:w="569"/>
        <w:gridCol w:w="988"/>
        <w:gridCol w:w="583"/>
        <w:gridCol w:w="988"/>
        <w:gridCol w:w="583"/>
        <w:gridCol w:w="988"/>
        <w:gridCol w:w="583"/>
        <w:gridCol w:w="988"/>
        <w:gridCol w:w="583"/>
        <w:gridCol w:w="988"/>
        <w:gridCol w:w="583"/>
        <w:gridCol w:w="1194"/>
        <w:gridCol w:w="1367"/>
        <w:gridCol w:w="988"/>
        <w:gridCol w:w="580"/>
      </w:tblGrid>
      <w:tr w:rsidR="00B555B0" w:rsidRPr="00B555B0" w14:paraId="0778FE75" w14:textId="77777777" w:rsidTr="00974D7F">
        <w:trPr>
          <w:trHeight w:val="20"/>
        </w:trPr>
        <w:tc>
          <w:tcPr>
            <w:tcW w:w="126" w:type="pct"/>
            <w:vMerge w:val="restart"/>
            <w:vAlign w:val="center"/>
          </w:tcPr>
          <w:p w14:paraId="233BE480"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TT</w:t>
            </w:r>
          </w:p>
        </w:tc>
        <w:tc>
          <w:tcPr>
            <w:tcW w:w="375" w:type="pct"/>
            <w:vMerge w:val="restart"/>
            <w:vAlign w:val="center"/>
          </w:tcPr>
          <w:p w14:paraId="4BB9BC45" w14:textId="0A7B4D9E"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lang w:val="en-US"/>
              </w:rPr>
            </w:pPr>
            <w:r w:rsidRPr="00B555B0">
              <w:rPr>
                <w:rFonts w:ascii="Arial" w:hAnsi="Arial" w:cs="Arial"/>
                <w:b/>
                <w:color w:val="000000" w:themeColor="text1"/>
                <w:sz w:val="20"/>
                <w:szCs w:val="20"/>
              </w:rPr>
              <w:t>Nội dung</w:t>
            </w:r>
          </w:p>
        </w:tc>
        <w:tc>
          <w:tcPr>
            <w:tcW w:w="204" w:type="pct"/>
            <w:vMerge w:val="restart"/>
            <w:vAlign w:val="center"/>
          </w:tcPr>
          <w:p w14:paraId="2F787EA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Loại tiền vay</w:t>
            </w:r>
          </w:p>
        </w:tc>
        <w:tc>
          <w:tcPr>
            <w:tcW w:w="563" w:type="pct"/>
            <w:gridSpan w:val="2"/>
            <w:vMerge w:val="restart"/>
            <w:vAlign w:val="center"/>
          </w:tcPr>
          <w:p w14:paraId="3C9EBEFB"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Dư nợ đầu năm (ngày 01 tháng 01)</w:t>
            </w:r>
          </w:p>
        </w:tc>
        <w:tc>
          <w:tcPr>
            <w:tcW w:w="563" w:type="pct"/>
            <w:gridSpan w:val="2"/>
            <w:vMerge w:val="restart"/>
            <w:vAlign w:val="center"/>
          </w:tcPr>
          <w:p w14:paraId="31116A84"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Rút vốn trong năm</w:t>
            </w:r>
          </w:p>
        </w:tc>
        <w:tc>
          <w:tcPr>
            <w:tcW w:w="2607" w:type="pct"/>
            <w:gridSpan w:val="8"/>
            <w:vAlign w:val="center"/>
          </w:tcPr>
          <w:p w14:paraId="043020C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Trả nợ trong năm</w:t>
            </w:r>
          </w:p>
        </w:tc>
        <w:tc>
          <w:tcPr>
            <w:tcW w:w="563" w:type="pct"/>
            <w:gridSpan w:val="2"/>
            <w:vMerge w:val="restart"/>
            <w:vAlign w:val="center"/>
          </w:tcPr>
          <w:p w14:paraId="1A81FAA3" w14:textId="1B865AD4"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Dư nợ cuối năm</w:t>
            </w:r>
            <w:r w:rsidRPr="00B555B0">
              <w:rPr>
                <w:rFonts w:ascii="Arial" w:hAnsi="Arial" w:cs="Arial"/>
                <w:b/>
                <w:color w:val="000000" w:themeColor="text1"/>
                <w:sz w:val="20"/>
                <w:szCs w:val="20"/>
              </w:rPr>
              <w:br/>
              <w:t>(ngày 31 tháng 12)</w:t>
            </w:r>
          </w:p>
        </w:tc>
      </w:tr>
      <w:tr w:rsidR="0024757D" w:rsidRPr="00B555B0" w14:paraId="06B43032" w14:textId="77777777" w:rsidTr="00974D7F">
        <w:trPr>
          <w:trHeight w:val="20"/>
        </w:trPr>
        <w:tc>
          <w:tcPr>
            <w:tcW w:w="126" w:type="pct"/>
            <w:vMerge/>
            <w:vAlign w:val="center"/>
          </w:tcPr>
          <w:p w14:paraId="47C68DAB" w14:textId="77777777" w:rsidR="0024757D" w:rsidRPr="00B555B0" w:rsidRDefault="0024757D" w:rsidP="007B3C42">
            <w:pPr>
              <w:adjustRightInd w:val="0"/>
              <w:snapToGrid w:val="0"/>
              <w:spacing w:before="40" w:after="40" w:line="240" w:lineRule="auto"/>
              <w:jc w:val="center"/>
              <w:rPr>
                <w:rFonts w:ascii="Arial" w:hAnsi="Arial" w:cs="Arial"/>
                <w:color w:val="000000" w:themeColor="text1"/>
                <w:sz w:val="20"/>
                <w:szCs w:val="20"/>
              </w:rPr>
            </w:pPr>
          </w:p>
        </w:tc>
        <w:tc>
          <w:tcPr>
            <w:tcW w:w="375" w:type="pct"/>
            <w:vMerge/>
            <w:vAlign w:val="center"/>
          </w:tcPr>
          <w:p w14:paraId="2735B7AF" w14:textId="77777777" w:rsidR="0024757D" w:rsidRPr="00B555B0" w:rsidRDefault="0024757D" w:rsidP="007B3C42">
            <w:pPr>
              <w:adjustRightInd w:val="0"/>
              <w:snapToGrid w:val="0"/>
              <w:spacing w:before="40" w:after="40" w:line="240" w:lineRule="auto"/>
              <w:jc w:val="center"/>
              <w:rPr>
                <w:rFonts w:ascii="Arial" w:hAnsi="Arial" w:cs="Arial"/>
                <w:color w:val="000000" w:themeColor="text1"/>
                <w:sz w:val="20"/>
                <w:szCs w:val="20"/>
              </w:rPr>
            </w:pPr>
          </w:p>
        </w:tc>
        <w:tc>
          <w:tcPr>
            <w:tcW w:w="204" w:type="pct"/>
            <w:vMerge/>
            <w:vAlign w:val="center"/>
          </w:tcPr>
          <w:p w14:paraId="52D470E4" w14:textId="77777777" w:rsidR="0024757D" w:rsidRPr="00B555B0" w:rsidRDefault="0024757D" w:rsidP="007B3C42">
            <w:pPr>
              <w:adjustRightInd w:val="0"/>
              <w:snapToGrid w:val="0"/>
              <w:spacing w:before="40" w:after="40" w:line="240" w:lineRule="auto"/>
              <w:jc w:val="center"/>
              <w:rPr>
                <w:rFonts w:ascii="Arial" w:hAnsi="Arial" w:cs="Arial"/>
                <w:color w:val="000000" w:themeColor="text1"/>
                <w:sz w:val="20"/>
                <w:szCs w:val="20"/>
              </w:rPr>
            </w:pPr>
          </w:p>
        </w:tc>
        <w:tc>
          <w:tcPr>
            <w:tcW w:w="563" w:type="pct"/>
            <w:gridSpan w:val="2"/>
            <w:vMerge/>
            <w:vAlign w:val="center"/>
          </w:tcPr>
          <w:p w14:paraId="6693A72D" w14:textId="77777777" w:rsidR="0024757D" w:rsidRPr="00B555B0" w:rsidRDefault="0024757D" w:rsidP="007B3C42">
            <w:pPr>
              <w:adjustRightInd w:val="0"/>
              <w:snapToGrid w:val="0"/>
              <w:spacing w:before="40" w:after="40" w:line="240" w:lineRule="auto"/>
              <w:jc w:val="center"/>
              <w:rPr>
                <w:rFonts w:ascii="Arial" w:hAnsi="Arial" w:cs="Arial"/>
                <w:color w:val="000000" w:themeColor="text1"/>
                <w:sz w:val="20"/>
                <w:szCs w:val="20"/>
              </w:rPr>
            </w:pPr>
          </w:p>
        </w:tc>
        <w:tc>
          <w:tcPr>
            <w:tcW w:w="563" w:type="pct"/>
            <w:gridSpan w:val="2"/>
            <w:vMerge/>
            <w:vAlign w:val="center"/>
          </w:tcPr>
          <w:p w14:paraId="03DDC1DB" w14:textId="77777777" w:rsidR="0024757D" w:rsidRPr="00B555B0" w:rsidRDefault="0024757D" w:rsidP="007B3C42">
            <w:pPr>
              <w:adjustRightInd w:val="0"/>
              <w:snapToGrid w:val="0"/>
              <w:spacing w:before="40" w:after="40" w:line="240" w:lineRule="auto"/>
              <w:jc w:val="center"/>
              <w:rPr>
                <w:rFonts w:ascii="Arial" w:hAnsi="Arial" w:cs="Arial"/>
                <w:color w:val="000000" w:themeColor="text1"/>
                <w:sz w:val="20"/>
                <w:szCs w:val="20"/>
              </w:rPr>
            </w:pPr>
          </w:p>
        </w:tc>
        <w:tc>
          <w:tcPr>
            <w:tcW w:w="563" w:type="pct"/>
            <w:gridSpan w:val="2"/>
            <w:vAlign w:val="center"/>
          </w:tcPr>
          <w:p w14:paraId="6D62ABFF" w14:textId="77777777" w:rsidR="0024757D" w:rsidRPr="00B555B0" w:rsidRDefault="0024757D"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Trả gốc</w:t>
            </w:r>
          </w:p>
        </w:tc>
        <w:tc>
          <w:tcPr>
            <w:tcW w:w="563" w:type="pct"/>
            <w:gridSpan w:val="2"/>
            <w:vAlign w:val="center"/>
          </w:tcPr>
          <w:p w14:paraId="66326E79" w14:textId="00A092BA" w:rsidR="0024757D" w:rsidRPr="00B555B0" w:rsidRDefault="0024757D" w:rsidP="0024757D">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Trả</w:t>
            </w:r>
            <w:r>
              <w:rPr>
                <w:rFonts w:ascii="Arial" w:hAnsi="Arial" w:cs="Arial"/>
                <w:b/>
                <w:color w:val="000000" w:themeColor="text1"/>
                <w:sz w:val="20"/>
                <w:szCs w:val="20"/>
                <w:lang w:val="en-US"/>
              </w:rPr>
              <w:t xml:space="preserve"> </w:t>
            </w:r>
            <w:r w:rsidRPr="00B555B0">
              <w:rPr>
                <w:rFonts w:ascii="Arial" w:hAnsi="Arial" w:cs="Arial"/>
                <w:b/>
                <w:color w:val="000000" w:themeColor="text1"/>
                <w:sz w:val="20"/>
                <w:szCs w:val="20"/>
              </w:rPr>
              <w:t>lãi</w:t>
            </w:r>
          </w:p>
        </w:tc>
        <w:tc>
          <w:tcPr>
            <w:tcW w:w="563" w:type="pct"/>
            <w:gridSpan w:val="2"/>
            <w:vAlign w:val="center"/>
          </w:tcPr>
          <w:p w14:paraId="37C4F8B1" w14:textId="77777777" w:rsidR="0024757D" w:rsidRPr="00B555B0" w:rsidRDefault="0024757D"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Trả phí</w:t>
            </w:r>
          </w:p>
        </w:tc>
        <w:tc>
          <w:tcPr>
            <w:tcW w:w="917" w:type="pct"/>
            <w:gridSpan w:val="2"/>
            <w:vAlign w:val="center"/>
          </w:tcPr>
          <w:p w14:paraId="1A8564E3" w14:textId="77777777" w:rsidR="0024757D" w:rsidRPr="00B555B0" w:rsidRDefault="0024757D"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Tổng số</w:t>
            </w:r>
          </w:p>
        </w:tc>
        <w:tc>
          <w:tcPr>
            <w:tcW w:w="563" w:type="pct"/>
            <w:gridSpan w:val="2"/>
            <w:vMerge/>
            <w:vAlign w:val="center"/>
          </w:tcPr>
          <w:p w14:paraId="547E273D" w14:textId="77777777" w:rsidR="0024757D" w:rsidRPr="00B555B0" w:rsidRDefault="0024757D"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2EDC0322" w14:textId="77777777" w:rsidTr="00974D7F">
        <w:trPr>
          <w:trHeight w:val="20"/>
        </w:trPr>
        <w:tc>
          <w:tcPr>
            <w:tcW w:w="126" w:type="pct"/>
            <w:vMerge/>
            <w:vAlign w:val="center"/>
          </w:tcPr>
          <w:p w14:paraId="49A9AA42"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75" w:type="pct"/>
            <w:vMerge/>
            <w:vAlign w:val="center"/>
          </w:tcPr>
          <w:p w14:paraId="0CF57362"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4" w:type="pct"/>
            <w:vMerge/>
            <w:vAlign w:val="center"/>
          </w:tcPr>
          <w:p w14:paraId="3F581C1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2398B1F"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Nguyên t</w:t>
            </w:r>
            <w:r w:rsidRPr="00B555B0">
              <w:rPr>
                <w:rFonts w:ascii="Arial" w:hAnsi="Arial" w:cs="Arial"/>
                <w:b/>
                <w:color w:val="000000" w:themeColor="text1"/>
                <w:sz w:val="20"/>
                <w:szCs w:val="20"/>
              </w:rPr>
              <w:t>ệ</w:t>
            </w:r>
          </w:p>
        </w:tc>
        <w:tc>
          <w:tcPr>
            <w:tcW w:w="209" w:type="pct"/>
            <w:vAlign w:val="center"/>
          </w:tcPr>
          <w:p w14:paraId="649B0105"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VND</w:t>
            </w:r>
          </w:p>
        </w:tc>
        <w:tc>
          <w:tcPr>
            <w:tcW w:w="354" w:type="pct"/>
            <w:vAlign w:val="center"/>
          </w:tcPr>
          <w:p w14:paraId="29831813"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Nguyên t</w:t>
            </w:r>
            <w:r w:rsidRPr="00B555B0">
              <w:rPr>
                <w:rFonts w:ascii="Arial" w:hAnsi="Arial" w:cs="Arial"/>
                <w:b/>
                <w:color w:val="000000" w:themeColor="text1"/>
                <w:sz w:val="20"/>
                <w:szCs w:val="20"/>
              </w:rPr>
              <w:t>ệ</w:t>
            </w:r>
          </w:p>
        </w:tc>
        <w:tc>
          <w:tcPr>
            <w:tcW w:w="209" w:type="pct"/>
            <w:vAlign w:val="center"/>
          </w:tcPr>
          <w:p w14:paraId="253F6307"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VND</w:t>
            </w:r>
          </w:p>
        </w:tc>
        <w:tc>
          <w:tcPr>
            <w:tcW w:w="354" w:type="pct"/>
            <w:vAlign w:val="center"/>
          </w:tcPr>
          <w:p w14:paraId="0BC6BA05"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Nguyên t</w:t>
            </w:r>
            <w:r w:rsidRPr="00B555B0">
              <w:rPr>
                <w:rFonts w:ascii="Arial" w:hAnsi="Arial" w:cs="Arial"/>
                <w:b/>
                <w:color w:val="000000" w:themeColor="text1"/>
                <w:sz w:val="20"/>
                <w:szCs w:val="20"/>
              </w:rPr>
              <w:t>ệ</w:t>
            </w:r>
          </w:p>
        </w:tc>
        <w:tc>
          <w:tcPr>
            <w:tcW w:w="209" w:type="pct"/>
            <w:vAlign w:val="center"/>
          </w:tcPr>
          <w:p w14:paraId="61DB0750"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VND</w:t>
            </w:r>
          </w:p>
        </w:tc>
        <w:tc>
          <w:tcPr>
            <w:tcW w:w="354" w:type="pct"/>
            <w:vAlign w:val="center"/>
          </w:tcPr>
          <w:p w14:paraId="2AB47C6E"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Nguyên t</w:t>
            </w:r>
            <w:r w:rsidRPr="00B555B0">
              <w:rPr>
                <w:rFonts w:ascii="Arial" w:hAnsi="Arial" w:cs="Arial"/>
                <w:b/>
                <w:color w:val="000000" w:themeColor="text1"/>
                <w:sz w:val="20"/>
                <w:szCs w:val="20"/>
              </w:rPr>
              <w:t>ệ</w:t>
            </w:r>
          </w:p>
        </w:tc>
        <w:tc>
          <w:tcPr>
            <w:tcW w:w="209" w:type="pct"/>
            <w:vAlign w:val="center"/>
          </w:tcPr>
          <w:p w14:paraId="69163ECE"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VND</w:t>
            </w:r>
          </w:p>
        </w:tc>
        <w:tc>
          <w:tcPr>
            <w:tcW w:w="354" w:type="pct"/>
            <w:vAlign w:val="center"/>
          </w:tcPr>
          <w:p w14:paraId="1574638B"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Nguyên t</w:t>
            </w:r>
            <w:r w:rsidRPr="00B555B0">
              <w:rPr>
                <w:rFonts w:ascii="Arial" w:hAnsi="Arial" w:cs="Arial"/>
                <w:b/>
                <w:color w:val="000000" w:themeColor="text1"/>
                <w:sz w:val="20"/>
                <w:szCs w:val="20"/>
              </w:rPr>
              <w:t>ệ</w:t>
            </w:r>
          </w:p>
        </w:tc>
        <w:tc>
          <w:tcPr>
            <w:tcW w:w="209" w:type="pct"/>
            <w:vAlign w:val="center"/>
          </w:tcPr>
          <w:p w14:paraId="2D1B84E5"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VND</w:t>
            </w:r>
          </w:p>
        </w:tc>
        <w:tc>
          <w:tcPr>
            <w:tcW w:w="428" w:type="pct"/>
            <w:vAlign w:val="center"/>
          </w:tcPr>
          <w:p w14:paraId="13C5FDEA"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Nguyên t</w:t>
            </w:r>
            <w:r w:rsidRPr="00B555B0">
              <w:rPr>
                <w:rFonts w:ascii="Arial" w:hAnsi="Arial" w:cs="Arial"/>
                <w:b/>
                <w:color w:val="000000" w:themeColor="text1"/>
                <w:sz w:val="20"/>
                <w:szCs w:val="20"/>
              </w:rPr>
              <w:t>ệ</w:t>
            </w:r>
          </w:p>
        </w:tc>
        <w:tc>
          <w:tcPr>
            <w:tcW w:w="489" w:type="pct"/>
            <w:vAlign w:val="center"/>
          </w:tcPr>
          <w:p w14:paraId="2DAAC0BE"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VND</w:t>
            </w:r>
          </w:p>
        </w:tc>
        <w:tc>
          <w:tcPr>
            <w:tcW w:w="354" w:type="pct"/>
            <w:vAlign w:val="center"/>
          </w:tcPr>
          <w:p w14:paraId="0AB0FE7C"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Nguyên t</w:t>
            </w:r>
            <w:r w:rsidRPr="00B555B0">
              <w:rPr>
                <w:rFonts w:ascii="Arial" w:hAnsi="Arial" w:cs="Arial"/>
                <w:b/>
                <w:color w:val="000000" w:themeColor="text1"/>
                <w:sz w:val="20"/>
                <w:szCs w:val="20"/>
              </w:rPr>
              <w:t>ệ</w:t>
            </w:r>
          </w:p>
        </w:tc>
        <w:tc>
          <w:tcPr>
            <w:tcW w:w="209" w:type="pct"/>
            <w:vAlign w:val="center"/>
          </w:tcPr>
          <w:p w14:paraId="431F9D22"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VND</w:t>
            </w:r>
          </w:p>
        </w:tc>
      </w:tr>
      <w:tr w:rsidR="00147775" w:rsidRPr="00B555B0" w14:paraId="5BD24560" w14:textId="77777777" w:rsidTr="00974D7F">
        <w:trPr>
          <w:trHeight w:val="20"/>
        </w:trPr>
        <w:tc>
          <w:tcPr>
            <w:tcW w:w="126" w:type="pct"/>
            <w:vAlign w:val="center"/>
          </w:tcPr>
          <w:p w14:paraId="49710AC4"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a</w:t>
            </w:r>
          </w:p>
        </w:tc>
        <w:tc>
          <w:tcPr>
            <w:tcW w:w="375" w:type="pct"/>
            <w:vAlign w:val="center"/>
          </w:tcPr>
          <w:p w14:paraId="10B6CBC3"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b</w:t>
            </w:r>
          </w:p>
        </w:tc>
        <w:tc>
          <w:tcPr>
            <w:tcW w:w="204" w:type="pct"/>
            <w:vAlign w:val="center"/>
          </w:tcPr>
          <w:p w14:paraId="4FB3A10D"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c</w:t>
            </w:r>
          </w:p>
        </w:tc>
        <w:tc>
          <w:tcPr>
            <w:tcW w:w="354" w:type="pct"/>
            <w:vAlign w:val="center"/>
          </w:tcPr>
          <w:p w14:paraId="393645D1"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1</w:t>
            </w:r>
          </w:p>
        </w:tc>
        <w:tc>
          <w:tcPr>
            <w:tcW w:w="209" w:type="pct"/>
            <w:vAlign w:val="center"/>
          </w:tcPr>
          <w:p w14:paraId="72213173"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2</w:t>
            </w:r>
          </w:p>
        </w:tc>
        <w:tc>
          <w:tcPr>
            <w:tcW w:w="354" w:type="pct"/>
            <w:vAlign w:val="center"/>
          </w:tcPr>
          <w:p w14:paraId="7E72F066"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3</w:t>
            </w:r>
          </w:p>
        </w:tc>
        <w:tc>
          <w:tcPr>
            <w:tcW w:w="209" w:type="pct"/>
            <w:vAlign w:val="center"/>
          </w:tcPr>
          <w:p w14:paraId="1A7D815A"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4</w:t>
            </w:r>
          </w:p>
        </w:tc>
        <w:tc>
          <w:tcPr>
            <w:tcW w:w="354" w:type="pct"/>
            <w:vAlign w:val="center"/>
          </w:tcPr>
          <w:p w14:paraId="5BD81CC1"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5</w:t>
            </w:r>
          </w:p>
        </w:tc>
        <w:tc>
          <w:tcPr>
            <w:tcW w:w="209" w:type="pct"/>
            <w:vAlign w:val="center"/>
          </w:tcPr>
          <w:p w14:paraId="0CD407C3"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6</w:t>
            </w:r>
          </w:p>
        </w:tc>
        <w:tc>
          <w:tcPr>
            <w:tcW w:w="354" w:type="pct"/>
            <w:vAlign w:val="center"/>
          </w:tcPr>
          <w:p w14:paraId="3D3A69AE"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7</w:t>
            </w:r>
          </w:p>
        </w:tc>
        <w:tc>
          <w:tcPr>
            <w:tcW w:w="209" w:type="pct"/>
            <w:vAlign w:val="center"/>
          </w:tcPr>
          <w:p w14:paraId="04F507A4"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8</w:t>
            </w:r>
          </w:p>
        </w:tc>
        <w:tc>
          <w:tcPr>
            <w:tcW w:w="354" w:type="pct"/>
            <w:vAlign w:val="center"/>
          </w:tcPr>
          <w:p w14:paraId="4732C05F"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9</w:t>
            </w:r>
          </w:p>
        </w:tc>
        <w:tc>
          <w:tcPr>
            <w:tcW w:w="209" w:type="pct"/>
            <w:vAlign w:val="center"/>
          </w:tcPr>
          <w:p w14:paraId="010AD348"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10</w:t>
            </w:r>
          </w:p>
        </w:tc>
        <w:tc>
          <w:tcPr>
            <w:tcW w:w="428" w:type="pct"/>
            <w:vAlign w:val="center"/>
          </w:tcPr>
          <w:p w14:paraId="175831AC"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11=5+7+9</w:t>
            </w:r>
          </w:p>
        </w:tc>
        <w:tc>
          <w:tcPr>
            <w:tcW w:w="489" w:type="pct"/>
            <w:vAlign w:val="center"/>
          </w:tcPr>
          <w:p w14:paraId="2D765606"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12=6+8+10</w:t>
            </w:r>
          </w:p>
        </w:tc>
        <w:tc>
          <w:tcPr>
            <w:tcW w:w="354" w:type="pct"/>
            <w:vAlign w:val="center"/>
          </w:tcPr>
          <w:p w14:paraId="2FCEEE8C"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13 = 1 +3 -5</w:t>
            </w:r>
          </w:p>
        </w:tc>
        <w:tc>
          <w:tcPr>
            <w:tcW w:w="209" w:type="pct"/>
            <w:vAlign w:val="center"/>
          </w:tcPr>
          <w:p w14:paraId="30A24232"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14</w:t>
            </w:r>
          </w:p>
        </w:tc>
      </w:tr>
      <w:tr w:rsidR="00147775" w:rsidRPr="00B555B0" w14:paraId="5E09E358" w14:textId="77777777" w:rsidTr="00974D7F">
        <w:trPr>
          <w:trHeight w:val="20"/>
        </w:trPr>
        <w:tc>
          <w:tcPr>
            <w:tcW w:w="126" w:type="pct"/>
            <w:vAlign w:val="center"/>
          </w:tcPr>
          <w:p w14:paraId="2CBC67D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75" w:type="pct"/>
            <w:vAlign w:val="center"/>
          </w:tcPr>
          <w:p w14:paraId="52E7FA0B"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T</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ng s</w:t>
            </w:r>
            <w:r w:rsidRPr="00B555B0">
              <w:rPr>
                <w:rFonts w:ascii="Arial" w:hAnsi="Arial" w:cs="Arial"/>
                <w:b/>
                <w:color w:val="000000" w:themeColor="text1"/>
                <w:sz w:val="20"/>
                <w:szCs w:val="20"/>
              </w:rPr>
              <w:t>ố</w:t>
            </w:r>
          </w:p>
        </w:tc>
        <w:tc>
          <w:tcPr>
            <w:tcW w:w="204" w:type="pct"/>
            <w:vAlign w:val="center"/>
          </w:tcPr>
          <w:p w14:paraId="28706385"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AA6B1E4"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X</w:t>
            </w:r>
          </w:p>
        </w:tc>
        <w:tc>
          <w:tcPr>
            <w:tcW w:w="209" w:type="pct"/>
            <w:vAlign w:val="center"/>
          </w:tcPr>
          <w:p w14:paraId="68036A17"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609F4B5"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X</w:t>
            </w:r>
          </w:p>
        </w:tc>
        <w:tc>
          <w:tcPr>
            <w:tcW w:w="209" w:type="pct"/>
            <w:vAlign w:val="center"/>
          </w:tcPr>
          <w:p w14:paraId="26FDA35D"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B70F7EE"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X</w:t>
            </w:r>
          </w:p>
        </w:tc>
        <w:tc>
          <w:tcPr>
            <w:tcW w:w="209" w:type="pct"/>
            <w:vAlign w:val="center"/>
          </w:tcPr>
          <w:p w14:paraId="67E45ACC"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E7C2F55"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X</w:t>
            </w:r>
          </w:p>
        </w:tc>
        <w:tc>
          <w:tcPr>
            <w:tcW w:w="209" w:type="pct"/>
            <w:vAlign w:val="center"/>
          </w:tcPr>
          <w:p w14:paraId="3D30A6F2"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E816E4E"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X</w:t>
            </w:r>
          </w:p>
        </w:tc>
        <w:tc>
          <w:tcPr>
            <w:tcW w:w="209" w:type="pct"/>
            <w:vAlign w:val="center"/>
          </w:tcPr>
          <w:p w14:paraId="1671586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1558B4B2"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X</w:t>
            </w:r>
          </w:p>
        </w:tc>
        <w:tc>
          <w:tcPr>
            <w:tcW w:w="489" w:type="pct"/>
            <w:vAlign w:val="center"/>
          </w:tcPr>
          <w:p w14:paraId="0718C54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C5488CF"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X</w:t>
            </w:r>
          </w:p>
        </w:tc>
        <w:tc>
          <w:tcPr>
            <w:tcW w:w="209" w:type="pct"/>
            <w:vAlign w:val="center"/>
          </w:tcPr>
          <w:p w14:paraId="32115580"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6630E157" w14:textId="77777777" w:rsidTr="00974D7F">
        <w:trPr>
          <w:trHeight w:val="20"/>
        </w:trPr>
        <w:tc>
          <w:tcPr>
            <w:tcW w:w="126" w:type="pct"/>
            <w:vAlign w:val="center"/>
          </w:tcPr>
          <w:p w14:paraId="3C638AA0"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I</w:t>
            </w:r>
          </w:p>
        </w:tc>
        <w:tc>
          <w:tcPr>
            <w:tcW w:w="375" w:type="pct"/>
            <w:vAlign w:val="center"/>
          </w:tcPr>
          <w:p w14:paraId="51C9E5EE" w14:textId="77777777" w:rsidR="004257E9" w:rsidRPr="00B555B0" w:rsidRDefault="00915248"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b/>
                <w:color w:val="000000" w:themeColor="text1"/>
                <w:sz w:val="20"/>
                <w:szCs w:val="20"/>
              </w:rPr>
              <w:t>Vay phát hành trái phi</w:t>
            </w:r>
            <w:r w:rsidRPr="00B555B0">
              <w:rPr>
                <w:rFonts w:ascii="Arial" w:hAnsi="Arial" w:cs="Arial"/>
                <w:b/>
                <w:color w:val="000000" w:themeColor="text1"/>
                <w:sz w:val="20"/>
                <w:szCs w:val="20"/>
              </w:rPr>
              <w:t>ế</w:t>
            </w:r>
            <w:r w:rsidRPr="00B555B0">
              <w:rPr>
                <w:rFonts w:ascii="Arial" w:hAnsi="Arial" w:cs="Arial"/>
                <w:b/>
                <w:color w:val="000000" w:themeColor="text1"/>
                <w:sz w:val="20"/>
                <w:szCs w:val="20"/>
              </w:rPr>
              <w:t>u chính quy</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n đ</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a phương</w:t>
            </w:r>
          </w:p>
        </w:tc>
        <w:tc>
          <w:tcPr>
            <w:tcW w:w="204" w:type="pct"/>
            <w:vAlign w:val="center"/>
          </w:tcPr>
          <w:p w14:paraId="4986B21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4F6A823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411F608"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018756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55C20B2"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A5F1C50"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DCE13C3"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5D8EC7E"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DF570A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4BEF3FBC"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46CE863"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511BF6AE"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89" w:type="pct"/>
            <w:vAlign w:val="center"/>
          </w:tcPr>
          <w:p w14:paraId="38D34D73"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D4EFF42"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AA34F9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6DCF7E98" w14:textId="77777777" w:rsidTr="00974D7F">
        <w:trPr>
          <w:trHeight w:val="20"/>
        </w:trPr>
        <w:tc>
          <w:tcPr>
            <w:tcW w:w="126" w:type="pct"/>
            <w:vAlign w:val="center"/>
          </w:tcPr>
          <w:p w14:paraId="7C41BB1E"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II</w:t>
            </w:r>
          </w:p>
        </w:tc>
        <w:tc>
          <w:tcPr>
            <w:tcW w:w="375" w:type="pct"/>
            <w:vAlign w:val="center"/>
          </w:tcPr>
          <w:p w14:paraId="00B4590D" w14:textId="77777777" w:rsidR="004257E9" w:rsidRPr="00B555B0" w:rsidRDefault="00915248"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b/>
                <w:color w:val="000000" w:themeColor="text1"/>
                <w:sz w:val="20"/>
                <w:szCs w:val="20"/>
              </w:rPr>
              <w:t>Vay</w:t>
            </w:r>
            <w:r w:rsidRPr="00B555B0">
              <w:rPr>
                <w:rFonts w:ascii="Arial" w:hAnsi="Arial" w:cs="Arial"/>
                <w:b/>
                <w:color w:val="000000" w:themeColor="text1"/>
                <w:sz w:val="20"/>
                <w:szCs w:val="20"/>
              </w:rPr>
              <w:t xml:space="preserve"> t</w:t>
            </w:r>
            <w:r w:rsidRPr="00B555B0">
              <w:rPr>
                <w:rFonts w:ascii="Arial" w:hAnsi="Arial" w:cs="Arial"/>
                <w:b/>
                <w:color w:val="000000" w:themeColor="text1"/>
                <w:sz w:val="20"/>
                <w:szCs w:val="20"/>
              </w:rPr>
              <w:t>ừ</w:t>
            </w:r>
            <w:r w:rsidRPr="00B555B0">
              <w:rPr>
                <w:rFonts w:ascii="Arial" w:hAnsi="Arial" w:cs="Arial"/>
                <w:b/>
                <w:color w:val="000000" w:themeColor="text1"/>
                <w:sz w:val="20"/>
                <w:szCs w:val="20"/>
              </w:rPr>
              <w:t xml:space="preserve"> ngân qu</w:t>
            </w:r>
            <w:r w:rsidRPr="00B555B0">
              <w:rPr>
                <w:rFonts w:ascii="Arial" w:hAnsi="Arial" w:cs="Arial"/>
                <w:b/>
                <w:color w:val="000000" w:themeColor="text1"/>
                <w:sz w:val="20"/>
                <w:szCs w:val="20"/>
              </w:rPr>
              <w:t>ỹ</w:t>
            </w:r>
            <w:r w:rsidRPr="00B555B0">
              <w:rPr>
                <w:rFonts w:ascii="Arial" w:hAnsi="Arial" w:cs="Arial"/>
                <w:b/>
                <w:color w:val="000000" w:themeColor="text1"/>
                <w:sz w:val="20"/>
                <w:szCs w:val="20"/>
              </w:rPr>
              <w:t xml:space="preserve"> nhà nư</w:t>
            </w:r>
            <w:r w:rsidRPr="00B555B0">
              <w:rPr>
                <w:rFonts w:ascii="Arial" w:hAnsi="Arial" w:cs="Arial"/>
                <w:b/>
                <w:color w:val="000000" w:themeColor="text1"/>
                <w:sz w:val="20"/>
                <w:szCs w:val="20"/>
              </w:rPr>
              <w:t>ớ</w:t>
            </w:r>
            <w:r w:rsidRPr="00B555B0">
              <w:rPr>
                <w:rFonts w:ascii="Arial" w:hAnsi="Arial" w:cs="Arial"/>
                <w:b/>
                <w:color w:val="000000" w:themeColor="text1"/>
                <w:sz w:val="20"/>
                <w:szCs w:val="20"/>
              </w:rPr>
              <w:t>c</w:t>
            </w:r>
          </w:p>
        </w:tc>
        <w:tc>
          <w:tcPr>
            <w:tcW w:w="204" w:type="pct"/>
            <w:vAlign w:val="center"/>
          </w:tcPr>
          <w:p w14:paraId="21C8F19C"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4E9B5C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4EE886B"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4DF41DCA"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927B752"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3B09A5B"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91E7F88"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20F6298"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346210F"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46F0D00"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3528D98"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510EDCD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89" w:type="pct"/>
            <w:vAlign w:val="center"/>
          </w:tcPr>
          <w:p w14:paraId="423A9E56"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DD9239B"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E37CD65"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30216F3C" w14:textId="77777777" w:rsidTr="00974D7F">
        <w:trPr>
          <w:trHeight w:val="20"/>
        </w:trPr>
        <w:tc>
          <w:tcPr>
            <w:tcW w:w="126" w:type="pct"/>
            <w:vAlign w:val="center"/>
          </w:tcPr>
          <w:p w14:paraId="4C38846E" w14:textId="1DD9CF38" w:rsidR="004257E9" w:rsidRPr="00B555B0" w:rsidRDefault="007B3C42" w:rsidP="007B3C42">
            <w:pPr>
              <w:adjustRightInd w:val="0"/>
              <w:snapToGrid w:val="0"/>
              <w:spacing w:before="40" w:after="40" w:line="240" w:lineRule="auto"/>
              <w:jc w:val="center"/>
              <w:rPr>
                <w:rFonts w:ascii="Arial" w:hAnsi="Arial" w:cs="Arial"/>
                <w:b/>
                <w:bCs/>
                <w:color w:val="000000" w:themeColor="text1"/>
                <w:sz w:val="20"/>
                <w:szCs w:val="20"/>
              </w:rPr>
            </w:pPr>
            <w:r w:rsidRPr="00B555B0">
              <w:rPr>
                <w:rFonts w:ascii="Arial" w:hAnsi="Arial" w:cs="Arial"/>
                <w:b/>
                <w:bCs/>
                <w:color w:val="000000" w:themeColor="text1"/>
                <w:sz w:val="20"/>
                <w:szCs w:val="20"/>
                <w:lang w:val="en-US"/>
              </w:rPr>
              <w:t>II</w:t>
            </w:r>
            <w:r w:rsidRPr="00B555B0">
              <w:rPr>
                <w:rFonts w:ascii="Arial" w:hAnsi="Arial" w:cs="Arial"/>
                <w:b/>
                <w:bCs/>
                <w:color w:val="000000" w:themeColor="text1"/>
                <w:sz w:val="20"/>
                <w:szCs w:val="20"/>
              </w:rPr>
              <w:t>I</w:t>
            </w:r>
          </w:p>
        </w:tc>
        <w:tc>
          <w:tcPr>
            <w:tcW w:w="375" w:type="pct"/>
            <w:vAlign w:val="center"/>
          </w:tcPr>
          <w:p w14:paraId="2F3D4980" w14:textId="77777777" w:rsidR="004257E9" w:rsidRPr="00B555B0" w:rsidRDefault="00915248"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b/>
                <w:color w:val="000000" w:themeColor="text1"/>
                <w:sz w:val="20"/>
                <w:szCs w:val="20"/>
              </w:rPr>
              <w:t>Vay các t</w:t>
            </w:r>
            <w:r w:rsidRPr="00B555B0">
              <w:rPr>
                <w:rFonts w:ascii="Arial" w:hAnsi="Arial" w:cs="Arial"/>
                <w:b/>
                <w:color w:val="000000" w:themeColor="text1"/>
                <w:sz w:val="20"/>
                <w:szCs w:val="20"/>
              </w:rPr>
              <w:t>ổ</w:t>
            </w:r>
            <w:r w:rsidRPr="00B555B0">
              <w:rPr>
                <w:rFonts w:ascii="Arial" w:hAnsi="Arial" w:cs="Arial"/>
                <w:b/>
                <w:color w:val="000000" w:themeColor="text1"/>
                <w:sz w:val="20"/>
                <w:szCs w:val="20"/>
              </w:rPr>
              <w:t xml:space="preserve"> ch</w:t>
            </w:r>
            <w:r w:rsidRPr="00B555B0">
              <w:rPr>
                <w:rFonts w:ascii="Arial" w:hAnsi="Arial" w:cs="Arial"/>
                <w:b/>
                <w:color w:val="000000" w:themeColor="text1"/>
                <w:sz w:val="20"/>
                <w:szCs w:val="20"/>
              </w:rPr>
              <w:t>ứ</w:t>
            </w:r>
            <w:r w:rsidRPr="00B555B0">
              <w:rPr>
                <w:rFonts w:ascii="Arial" w:hAnsi="Arial" w:cs="Arial"/>
                <w:b/>
                <w:color w:val="000000" w:themeColor="text1"/>
                <w:sz w:val="20"/>
                <w:szCs w:val="20"/>
              </w:rPr>
              <w:t>c tài chính, tín d</w:t>
            </w:r>
            <w:r w:rsidRPr="00B555B0">
              <w:rPr>
                <w:rFonts w:ascii="Arial" w:hAnsi="Arial" w:cs="Arial"/>
                <w:b/>
                <w:color w:val="000000" w:themeColor="text1"/>
                <w:sz w:val="20"/>
                <w:szCs w:val="20"/>
              </w:rPr>
              <w:t>ụ</w:t>
            </w:r>
            <w:r w:rsidRPr="00B555B0">
              <w:rPr>
                <w:rFonts w:ascii="Arial" w:hAnsi="Arial" w:cs="Arial"/>
                <w:b/>
                <w:color w:val="000000" w:themeColor="text1"/>
                <w:sz w:val="20"/>
                <w:szCs w:val="20"/>
              </w:rPr>
              <w:t>ng</w:t>
            </w:r>
          </w:p>
        </w:tc>
        <w:tc>
          <w:tcPr>
            <w:tcW w:w="204" w:type="pct"/>
            <w:vAlign w:val="center"/>
          </w:tcPr>
          <w:p w14:paraId="5D398FA9"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4493046"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6CD93CC"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7ABAC97"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008C82A"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BF3CCA5"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2FECA88"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3AC8F28"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DFCE3DF"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9BEC30C"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64D5F7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3153B28B"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89" w:type="pct"/>
            <w:vAlign w:val="center"/>
          </w:tcPr>
          <w:p w14:paraId="72F54A52"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47312519"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3690CEB"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11ABD2F2" w14:textId="77777777" w:rsidTr="00974D7F">
        <w:trPr>
          <w:trHeight w:val="20"/>
        </w:trPr>
        <w:tc>
          <w:tcPr>
            <w:tcW w:w="126" w:type="pct"/>
            <w:vAlign w:val="center"/>
          </w:tcPr>
          <w:p w14:paraId="0DB51ECD"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1</w:t>
            </w:r>
          </w:p>
        </w:tc>
        <w:tc>
          <w:tcPr>
            <w:tcW w:w="375" w:type="pct"/>
            <w:vAlign w:val="center"/>
          </w:tcPr>
          <w:p w14:paraId="48B50321" w14:textId="4349BE20" w:rsidR="004257E9" w:rsidRPr="00B555B0" w:rsidRDefault="00915248"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color w:val="000000" w:themeColor="text1"/>
                <w:sz w:val="20"/>
                <w:szCs w:val="20"/>
              </w:rPr>
              <w:t>Vay Ngân hàng Phát tri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n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w:t>
            </w:r>
            <w:r w:rsidR="007B3C42" w:rsidRPr="00B555B0">
              <w:rPr>
                <w:rFonts w:ascii="Arial" w:hAnsi="Arial" w:cs="Arial"/>
                <w:color w:val="000000" w:themeColor="text1"/>
                <w:sz w:val="20"/>
                <w:szCs w:val="20"/>
              </w:rPr>
              <w:t xml:space="preserve"> </w:t>
            </w:r>
            <w:r w:rsidRPr="00B555B0">
              <w:rPr>
                <w:rFonts w:ascii="Arial" w:hAnsi="Arial" w:cs="Arial"/>
                <w:color w:val="000000" w:themeColor="text1"/>
                <w:sz w:val="20"/>
                <w:szCs w:val="20"/>
              </w:rPr>
              <w:t>Nam (1)</w:t>
            </w:r>
          </w:p>
        </w:tc>
        <w:tc>
          <w:tcPr>
            <w:tcW w:w="204" w:type="pct"/>
            <w:vAlign w:val="center"/>
          </w:tcPr>
          <w:p w14:paraId="6345E8D2"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C01A658"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6574095"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4C5559F6"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169174D"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7AF8BC9"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4927B4E"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2914A1B"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AD4E7CA"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4CD257F"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D244F6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550618B3"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89" w:type="pct"/>
            <w:vAlign w:val="center"/>
          </w:tcPr>
          <w:p w14:paraId="65EE6A69"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67520C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6764116"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5251A532" w14:textId="77777777" w:rsidTr="00974D7F">
        <w:trPr>
          <w:trHeight w:val="20"/>
        </w:trPr>
        <w:tc>
          <w:tcPr>
            <w:tcW w:w="126" w:type="pct"/>
            <w:vAlign w:val="center"/>
          </w:tcPr>
          <w:p w14:paraId="07C83B40" w14:textId="77777777" w:rsidR="004257E9" w:rsidRPr="00B555B0" w:rsidRDefault="00915248"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lastRenderedPageBreak/>
              <w:t>2</w:t>
            </w:r>
          </w:p>
        </w:tc>
        <w:tc>
          <w:tcPr>
            <w:tcW w:w="375" w:type="pct"/>
            <w:vAlign w:val="center"/>
          </w:tcPr>
          <w:p w14:paraId="2795B59B" w14:textId="77777777" w:rsidR="004257E9" w:rsidRPr="00B555B0" w:rsidRDefault="00915248"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color w:val="000000" w:themeColor="text1"/>
                <w:sz w:val="20"/>
                <w:szCs w:val="20"/>
              </w:rPr>
              <w:t>Vay các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ch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tài chính,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(2)</w:t>
            </w:r>
          </w:p>
        </w:tc>
        <w:tc>
          <w:tcPr>
            <w:tcW w:w="204" w:type="pct"/>
            <w:vAlign w:val="center"/>
          </w:tcPr>
          <w:p w14:paraId="3564CD5B"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726F1EC"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C1BF115"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46FC8054"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FD3FE37"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2CC6CCE"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776F918"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A3EFAE5"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D2BC942"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3D4A6F2"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0154DB6"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1C52F0A6"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489" w:type="pct"/>
            <w:vAlign w:val="center"/>
          </w:tcPr>
          <w:p w14:paraId="34E6C641"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4507D10"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EDA934B" w14:textId="77777777" w:rsidR="004257E9" w:rsidRPr="00B555B0" w:rsidRDefault="004257E9"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00EFC8CA" w14:textId="77777777" w:rsidTr="00974D7F">
        <w:trPr>
          <w:trHeight w:val="20"/>
        </w:trPr>
        <w:tc>
          <w:tcPr>
            <w:tcW w:w="126" w:type="pct"/>
            <w:vAlign w:val="center"/>
          </w:tcPr>
          <w:p w14:paraId="1E1C0A15" w14:textId="75BF24F6"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IV</w:t>
            </w:r>
          </w:p>
        </w:tc>
        <w:tc>
          <w:tcPr>
            <w:tcW w:w="375" w:type="pct"/>
            <w:vAlign w:val="bottom"/>
          </w:tcPr>
          <w:p w14:paraId="34BB7B2E" w14:textId="67FC250E" w:rsidR="007B3C42" w:rsidRPr="00B555B0" w:rsidRDefault="007B3C42" w:rsidP="00891DF7">
            <w:pPr>
              <w:adjustRightInd w:val="0"/>
              <w:snapToGrid w:val="0"/>
              <w:spacing w:before="40" w:after="40" w:line="240" w:lineRule="auto"/>
              <w:rPr>
                <w:rFonts w:ascii="Arial" w:hAnsi="Arial" w:cs="Arial"/>
                <w:color w:val="000000" w:themeColor="text1"/>
                <w:sz w:val="20"/>
                <w:szCs w:val="20"/>
              </w:rPr>
            </w:pPr>
            <w:r w:rsidRPr="00B555B0">
              <w:rPr>
                <w:rFonts w:ascii="Arial" w:hAnsi="Arial" w:cs="Arial"/>
                <w:b/>
                <w:color w:val="000000" w:themeColor="text1"/>
                <w:sz w:val="20"/>
                <w:szCs w:val="20"/>
              </w:rPr>
              <w:t>Vay lại trực tiếp vốn vay nước ngoài của Chính</w:t>
            </w:r>
            <w:r w:rsidR="00891DF7">
              <w:rPr>
                <w:rFonts w:ascii="Arial" w:hAnsi="Arial" w:cs="Arial"/>
                <w:b/>
                <w:color w:val="000000" w:themeColor="text1"/>
                <w:sz w:val="20"/>
                <w:szCs w:val="20"/>
                <w:lang w:val="en-US"/>
              </w:rPr>
              <w:t xml:space="preserve"> </w:t>
            </w:r>
            <w:r w:rsidRPr="00B555B0">
              <w:rPr>
                <w:rFonts w:ascii="Arial" w:hAnsi="Arial" w:cs="Arial"/>
                <w:b/>
                <w:color w:val="000000" w:themeColor="text1"/>
                <w:sz w:val="20"/>
                <w:szCs w:val="20"/>
              </w:rPr>
              <w:t>phủ</w:t>
            </w:r>
          </w:p>
        </w:tc>
        <w:tc>
          <w:tcPr>
            <w:tcW w:w="204" w:type="pct"/>
            <w:vAlign w:val="center"/>
          </w:tcPr>
          <w:p w14:paraId="17716C5B"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5568DF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4910B55"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B6C8430"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D17E3C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88A27E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72A98BF"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832B592"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C6C883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AB3831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3B82D7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5BB6209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9" w:type="pct"/>
            <w:vAlign w:val="center"/>
          </w:tcPr>
          <w:p w14:paraId="750D880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327D3A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9EF6B2F"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69AD1AD6" w14:textId="77777777" w:rsidTr="00974D7F">
        <w:trPr>
          <w:trHeight w:val="20"/>
        </w:trPr>
        <w:tc>
          <w:tcPr>
            <w:tcW w:w="126" w:type="pct"/>
          </w:tcPr>
          <w:p w14:paraId="12BD1F5D" w14:textId="30EB60CE" w:rsidR="007B3C42" w:rsidRPr="00B555B0" w:rsidRDefault="007B3C42" w:rsidP="007B3C42">
            <w:pPr>
              <w:adjustRightInd w:val="0"/>
              <w:snapToGrid w:val="0"/>
              <w:spacing w:before="40" w:after="40" w:line="240" w:lineRule="auto"/>
              <w:jc w:val="center"/>
              <w:rPr>
                <w:rFonts w:ascii="Arial" w:hAnsi="Arial" w:cs="Arial"/>
                <w:b/>
                <w:color w:val="000000" w:themeColor="text1"/>
                <w:sz w:val="20"/>
                <w:szCs w:val="20"/>
              </w:rPr>
            </w:pPr>
            <w:r w:rsidRPr="00B555B0">
              <w:rPr>
                <w:rFonts w:ascii="Arial" w:hAnsi="Arial" w:cs="Arial"/>
                <w:color w:val="000000" w:themeColor="text1"/>
                <w:sz w:val="20"/>
                <w:szCs w:val="20"/>
              </w:rPr>
              <w:t>1</w:t>
            </w:r>
          </w:p>
        </w:tc>
        <w:tc>
          <w:tcPr>
            <w:tcW w:w="375" w:type="pct"/>
          </w:tcPr>
          <w:p w14:paraId="7C68EC2D" w14:textId="50ED893D" w:rsidR="007B3C42" w:rsidRPr="00B555B0" w:rsidRDefault="007B3C42" w:rsidP="007B3C42">
            <w:pPr>
              <w:adjustRightInd w:val="0"/>
              <w:snapToGrid w:val="0"/>
              <w:spacing w:before="40" w:after="40" w:line="240" w:lineRule="auto"/>
              <w:rPr>
                <w:rFonts w:ascii="Arial" w:hAnsi="Arial" w:cs="Arial"/>
                <w:b/>
                <w:color w:val="000000" w:themeColor="text1"/>
                <w:sz w:val="20"/>
                <w:szCs w:val="20"/>
              </w:rPr>
            </w:pPr>
            <w:r w:rsidRPr="00B555B0">
              <w:rPr>
                <w:rFonts w:ascii="Arial" w:hAnsi="Arial" w:cs="Arial"/>
                <w:color w:val="000000" w:themeColor="text1"/>
                <w:sz w:val="20"/>
                <w:szCs w:val="20"/>
              </w:rPr>
              <w:t>Dự án A</w:t>
            </w:r>
          </w:p>
        </w:tc>
        <w:tc>
          <w:tcPr>
            <w:tcW w:w="204" w:type="pct"/>
            <w:vAlign w:val="center"/>
          </w:tcPr>
          <w:p w14:paraId="60397FCB"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8E87BEB"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9E6B2C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266207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2F74AD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3FF185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C565DCF"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859A69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259BBC4"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478502C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4C95FF2"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4C729FD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9" w:type="pct"/>
            <w:vAlign w:val="center"/>
          </w:tcPr>
          <w:p w14:paraId="646B5F5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6354AB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58064F0"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338CD405" w14:textId="77777777" w:rsidTr="00974D7F">
        <w:trPr>
          <w:trHeight w:val="20"/>
        </w:trPr>
        <w:tc>
          <w:tcPr>
            <w:tcW w:w="126" w:type="pct"/>
          </w:tcPr>
          <w:p w14:paraId="1071C60B" w14:textId="3CAE94F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2</w:t>
            </w:r>
          </w:p>
        </w:tc>
        <w:tc>
          <w:tcPr>
            <w:tcW w:w="375" w:type="pct"/>
          </w:tcPr>
          <w:p w14:paraId="77C75B79" w14:textId="109596B5" w:rsidR="007B3C42" w:rsidRPr="00B555B0" w:rsidRDefault="007B3C42"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color w:val="000000" w:themeColor="text1"/>
                <w:sz w:val="20"/>
                <w:szCs w:val="20"/>
              </w:rPr>
              <w:t>Dự án B</w:t>
            </w:r>
          </w:p>
        </w:tc>
        <w:tc>
          <w:tcPr>
            <w:tcW w:w="204" w:type="pct"/>
            <w:vAlign w:val="center"/>
          </w:tcPr>
          <w:p w14:paraId="360D3C1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4C770C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23DAEF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36E60E5"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C88143F"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B7D93D2"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B9CBE8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745EF5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0FC0CE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0882FD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3A04C35"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579865D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9" w:type="pct"/>
            <w:vAlign w:val="center"/>
          </w:tcPr>
          <w:p w14:paraId="0C86F79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0D52E94"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D68AB9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38C089EA" w14:textId="77777777" w:rsidTr="00974D7F">
        <w:trPr>
          <w:trHeight w:val="20"/>
        </w:trPr>
        <w:tc>
          <w:tcPr>
            <w:tcW w:w="126" w:type="pct"/>
          </w:tcPr>
          <w:p w14:paraId="02E3F7C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75" w:type="pct"/>
          </w:tcPr>
          <w:p w14:paraId="7EA574FD" w14:textId="28E3DF4E" w:rsidR="007B3C42" w:rsidRPr="00B555B0" w:rsidRDefault="007B3C42" w:rsidP="007B3C42">
            <w:pPr>
              <w:adjustRightInd w:val="0"/>
              <w:snapToGrid w:val="0"/>
              <w:spacing w:before="40" w:after="40" w:line="240" w:lineRule="auto"/>
              <w:rPr>
                <w:rFonts w:ascii="Arial" w:hAnsi="Arial" w:cs="Arial"/>
                <w:color w:val="000000" w:themeColor="text1"/>
                <w:sz w:val="20"/>
                <w:szCs w:val="20"/>
                <w:lang w:val="en-US"/>
              </w:rPr>
            </w:pPr>
            <w:r w:rsidRPr="00B555B0">
              <w:rPr>
                <w:rFonts w:ascii="Arial" w:hAnsi="Arial" w:cs="Arial"/>
                <w:color w:val="000000" w:themeColor="text1"/>
                <w:sz w:val="20"/>
                <w:szCs w:val="20"/>
                <w:lang w:val="en-US"/>
              </w:rPr>
              <w:t>......</w:t>
            </w:r>
          </w:p>
        </w:tc>
        <w:tc>
          <w:tcPr>
            <w:tcW w:w="204" w:type="pct"/>
            <w:vAlign w:val="center"/>
          </w:tcPr>
          <w:p w14:paraId="2C861D1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0173D5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6993D14"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FC8CF2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5BFEF6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F50DD6B"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C4B543F"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0EBD0D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1B703A0"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512C3D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BF05AE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6EDC8FE2"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9" w:type="pct"/>
            <w:vAlign w:val="center"/>
          </w:tcPr>
          <w:p w14:paraId="1E88B8E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E29593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35180A2"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659C3F0A" w14:textId="77777777" w:rsidTr="00974D7F">
        <w:trPr>
          <w:trHeight w:val="20"/>
        </w:trPr>
        <w:tc>
          <w:tcPr>
            <w:tcW w:w="126" w:type="pct"/>
            <w:vAlign w:val="center"/>
          </w:tcPr>
          <w:p w14:paraId="67AD3A83" w14:textId="362B43D1"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w:t>
            </w:r>
          </w:p>
        </w:tc>
        <w:tc>
          <w:tcPr>
            <w:tcW w:w="375" w:type="pct"/>
            <w:vAlign w:val="bottom"/>
          </w:tcPr>
          <w:p w14:paraId="7BAA8ED9" w14:textId="34D572F5" w:rsidR="007B3C42" w:rsidRPr="00B555B0" w:rsidRDefault="007B3C42"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b/>
                <w:color w:val="000000" w:themeColor="text1"/>
                <w:sz w:val="20"/>
                <w:szCs w:val="20"/>
              </w:rPr>
              <w:t>Vay lại nguồn vốn vay nước ngoài qua cơ quan ủy quyền cho vay lại</w:t>
            </w:r>
          </w:p>
        </w:tc>
        <w:tc>
          <w:tcPr>
            <w:tcW w:w="204" w:type="pct"/>
            <w:vAlign w:val="center"/>
          </w:tcPr>
          <w:p w14:paraId="5937242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373AA3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756C27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66F6D6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BC4F35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DB8322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E693BC4"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626A51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39964B5"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EB97AC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CA7E40F"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1FE4DD0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9" w:type="pct"/>
            <w:vAlign w:val="center"/>
          </w:tcPr>
          <w:p w14:paraId="2A003D9F"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648BBB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F55B20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2DD5C82F" w14:textId="77777777" w:rsidTr="00974D7F">
        <w:trPr>
          <w:trHeight w:val="20"/>
        </w:trPr>
        <w:tc>
          <w:tcPr>
            <w:tcW w:w="126" w:type="pct"/>
          </w:tcPr>
          <w:p w14:paraId="3440DED1" w14:textId="7D6D6EDD" w:rsidR="007B3C42" w:rsidRPr="00B555B0" w:rsidRDefault="007B3C42" w:rsidP="007B3C42">
            <w:pPr>
              <w:adjustRightInd w:val="0"/>
              <w:snapToGrid w:val="0"/>
              <w:spacing w:before="40" w:after="40" w:line="240" w:lineRule="auto"/>
              <w:jc w:val="center"/>
              <w:rPr>
                <w:rFonts w:ascii="Arial" w:hAnsi="Arial" w:cs="Arial"/>
                <w:b/>
                <w:color w:val="000000" w:themeColor="text1"/>
                <w:sz w:val="20"/>
                <w:szCs w:val="20"/>
              </w:rPr>
            </w:pPr>
            <w:r w:rsidRPr="00B555B0">
              <w:rPr>
                <w:rFonts w:ascii="Arial" w:hAnsi="Arial" w:cs="Arial"/>
                <w:color w:val="000000" w:themeColor="text1"/>
                <w:sz w:val="20"/>
                <w:szCs w:val="20"/>
              </w:rPr>
              <w:t>1</w:t>
            </w:r>
          </w:p>
        </w:tc>
        <w:tc>
          <w:tcPr>
            <w:tcW w:w="375" w:type="pct"/>
          </w:tcPr>
          <w:p w14:paraId="37B0BD63" w14:textId="6A431289" w:rsidR="007B3C42" w:rsidRPr="00B555B0" w:rsidRDefault="007B3C42" w:rsidP="007B3C42">
            <w:pPr>
              <w:adjustRightInd w:val="0"/>
              <w:snapToGrid w:val="0"/>
              <w:spacing w:before="40" w:after="40" w:line="240" w:lineRule="auto"/>
              <w:rPr>
                <w:rFonts w:ascii="Arial" w:hAnsi="Arial" w:cs="Arial"/>
                <w:b/>
                <w:color w:val="000000" w:themeColor="text1"/>
                <w:sz w:val="20"/>
                <w:szCs w:val="20"/>
              </w:rPr>
            </w:pPr>
            <w:r w:rsidRPr="00B555B0">
              <w:rPr>
                <w:rFonts w:ascii="Arial" w:hAnsi="Arial" w:cs="Arial"/>
                <w:color w:val="000000" w:themeColor="text1"/>
                <w:sz w:val="20"/>
                <w:szCs w:val="20"/>
              </w:rPr>
              <w:t>Dự án C</w:t>
            </w:r>
          </w:p>
        </w:tc>
        <w:tc>
          <w:tcPr>
            <w:tcW w:w="204" w:type="pct"/>
            <w:vAlign w:val="center"/>
          </w:tcPr>
          <w:p w14:paraId="125E410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44F2718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3F93D4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BB0975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0AB00E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B4E9A60"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185236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BABE7A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CE3E012"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D17DA1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716B67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6D62D4B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9" w:type="pct"/>
            <w:vAlign w:val="center"/>
          </w:tcPr>
          <w:p w14:paraId="0387300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44A0AD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78F41A2"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0C168FA4" w14:textId="77777777" w:rsidTr="00974D7F">
        <w:trPr>
          <w:trHeight w:val="20"/>
        </w:trPr>
        <w:tc>
          <w:tcPr>
            <w:tcW w:w="126" w:type="pct"/>
          </w:tcPr>
          <w:p w14:paraId="22F6DC04" w14:textId="58913B2D"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color w:val="000000" w:themeColor="text1"/>
                <w:sz w:val="20"/>
                <w:szCs w:val="20"/>
              </w:rPr>
              <w:t>2</w:t>
            </w:r>
          </w:p>
        </w:tc>
        <w:tc>
          <w:tcPr>
            <w:tcW w:w="375" w:type="pct"/>
          </w:tcPr>
          <w:p w14:paraId="73634BCF" w14:textId="56981AD1" w:rsidR="007B3C42" w:rsidRPr="00B555B0" w:rsidRDefault="007B3C42"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color w:val="000000" w:themeColor="text1"/>
                <w:sz w:val="20"/>
                <w:szCs w:val="20"/>
              </w:rPr>
              <w:t>Dự án D</w:t>
            </w:r>
          </w:p>
        </w:tc>
        <w:tc>
          <w:tcPr>
            <w:tcW w:w="204" w:type="pct"/>
            <w:vAlign w:val="center"/>
          </w:tcPr>
          <w:p w14:paraId="4360338B"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CA6325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EE5FB1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7DE5FC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90CEE3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01CAD0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726734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492067AB"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B35F84A"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608321A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1AFA7D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6AC5B8B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9" w:type="pct"/>
            <w:vAlign w:val="center"/>
          </w:tcPr>
          <w:p w14:paraId="3E4C42B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0EA902B0"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4D8CBF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2FF6C227" w14:textId="77777777" w:rsidTr="00974D7F">
        <w:trPr>
          <w:trHeight w:val="20"/>
        </w:trPr>
        <w:tc>
          <w:tcPr>
            <w:tcW w:w="126" w:type="pct"/>
          </w:tcPr>
          <w:p w14:paraId="5789DF1D"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75" w:type="pct"/>
          </w:tcPr>
          <w:p w14:paraId="5F413333" w14:textId="1F22EC40" w:rsidR="007B3C42" w:rsidRPr="00B555B0" w:rsidRDefault="007B3C42" w:rsidP="007B3C42">
            <w:pPr>
              <w:adjustRightInd w:val="0"/>
              <w:snapToGrid w:val="0"/>
              <w:spacing w:before="40" w:after="40" w:line="240" w:lineRule="auto"/>
              <w:rPr>
                <w:rFonts w:ascii="Arial" w:hAnsi="Arial" w:cs="Arial"/>
                <w:color w:val="000000" w:themeColor="text1"/>
                <w:sz w:val="20"/>
                <w:szCs w:val="20"/>
                <w:lang w:val="en-US"/>
              </w:rPr>
            </w:pPr>
            <w:r w:rsidRPr="00B555B0">
              <w:rPr>
                <w:rFonts w:ascii="Arial" w:hAnsi="Arial" w:cs="Arial"/>
                <w:color w:val="000000" w:themeColor="text1"/>
                <w:sz w:val="20"/>
                <w:szCs w:val="20"/>
                <w:lang w:val="en-US"/>
              </w:rPr>
              <w:t>.....</w:t>
            </w:r>
          </w:p>
        </w:tc>
        <w:tc>
          <w:tcPr>
            <w:tcW w:w="204" w:type="pct"/>
            <w:vAlign w:val="center"/>
          </w:tcPr>
          <w:p w14:paraId="6356194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7915566B"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2A1309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CD21C7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39A2A7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C5BE40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C47E7B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4D91250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4467DAB"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F4FFA30"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A3DE0F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22EB982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9" w:type="pct"/>
            <w:vAlign w:val="center"/>
          </w:tcPr>
          <w:p w14:paraId="4337F943"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5625FE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A06BFB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r w:rsidR="00147775" w:rsidRPr="00B555B0" w14:paraId="3D7E2353" w14:textId="77777777" w:rsidTr="00974D7F">
        <w:trPr>
          <w:trHeight w:val="20"/>
        </w:trPr>
        <w:tc>
          <w:tcPr>
            <w:tcW w:w="126" w:type="pct"/>
            <w:vAlign w:val="center"/>
          </w:tcPr>
          <w:p w14:paraId="1723F394" w14:textId="2B1E0231"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VI</w:t>
            </w:r>
          </w:p>
        </w:tc>
        <w:tc>
          <w:tcPr>
            <w:tcW w:w="375" w:type="pct"/>
          </w:tcPr>
          <w:p w14:paraId="59444324" w14:textId="3946DFE0" w:rsidR="007B3C42" w:rsidRPr="00B555B0" w:rsidRDefault="007B3C42" w:rsidP="007B3C42">
            <w:pPr>
              <w:adjustRightInd w:val="0"/>
              <w:snapToGrid w:val="0"/>
              <w:spacing w:before="40" w:after="40" w:line="240" w:lineRule="auto"/>
              <w:rPr>
                <w:rFonts w:ascii="Arial" w:hAnsi="Arial" w:cs="Arial"/>
                <w:color w:val="000000" w:themeColor="text1"/>
                <w:sz w:val="20"/>
                <w:szCs w:val="20"/>
              </w:rPr>
            </w:pPr>
            <w:r w:rsidRPr="00B555B0">
              <w:rPr>
                <w:rFonts w:ascii="Arial" w:hAnsi="Arial" w:cs="Arial"/>
                <w:b/>
                <w:color w:val="000000" w:themeColor="text1"/>
                <w:sz w:val="20"/>
                <w:szCs w:val="20"/>
              </w:rPr>
              <w:t>Vay các tổ chức khác (2)</w:t>
            </w:r>
          </w:p>
        </w:tc>
        <w:tc>
          <w:tcPr>
            <w:tcW w:w="204" w:type="pct"/>
            <w:vAlign w:val="center"/>
          </w:tcPr>
          <w:p w14:paraId="2AD095C5"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F0E6A4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710ED9C"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F7820C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E8E91D1"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2E7CCDC0"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4EE1BE4"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3DB0A4D6"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CB0899F"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5B9C7778"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CA02737"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470D1CA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489" w:type="pct"/>
            <w:vAlign w:val="center"/>
          </w:tcPr>
          <w:p w14:paraId="5D1225C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354" w:type="pct"/>
            <w:vAlign w:val="center"/>
          </w:tcPr>
          <w:p w14:paraId="1C408369"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1FE227E" w14:textId="77777777" w:rsidR="007B3C42" w:rsidRPr="00B555B0" w:rsidRDefault="007B3C42" w:rsidP="007B3C42">
            <w:pPr>
              <w:adjustRightInd w:val="0"/>
              <w:snapToGrid w:val="0"/>
              <w:spacing w:before="40" w:after="40" w:line="240" w:lineRule="auto"/>
              <w:jc w:val="center"/>
              <w:rPr>
                <w:rFonts w:ascii="Arial" w:hAnsi="Arial" w:cs="Arial"/>
                <w:color w:val="000000" w:themeColor="text1"/>
                <w:sz w:val="20"/>
                <w:szCs w:val="20"/>
              </w:rPr>
            </w:pPr>
          </w:p>
        </w:tc>
      </w:tr>
    </w:tbl>
    <w:p w14:paraId="213B603C" w14:textId="77777777" w:rsidR="004257E9" w:rsidRPr="00B555B0" w:rsidRDefault="004257E9" w:rsidP="00355427">
      <w:pPr>
        <w:adjustRightInd w:val="0"/>
        <w:snapToGrid w:val="0"/>
        <w:spacing w:after="120" w:line="240" w:lineRule="auto"/>
        <w:ind w:firstLine="720"/>
        <w:jc w:val="both"/>
        <w:rPr>
          <w:rFonts w:ascii="Arial" w:hAnsi="Arial" w:cs="Arial"/>
          <w:color w:val="000000" w:themeColor="text1"/>
          <w:sz w:val="20"/>
          <w:szCs w:val="20"/>
        </w:rPr>
      </w:pPr>
    </w:p>
    <w:p w14:paraId="2E2F0E3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i/>
          <w:color w:val="000000" w:themeColor="text1"/>
          <w:sz w:val="20"/>
          <w:szCs w:val="20"/>
        </w:rPr>
        <w:t>Ghi chú:</w:t>
      </w:r>
    </w:p>
    <w:p w14:paraId="5E415AED"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Không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 xml:space="preserve">c ngoài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thác qua Ngân hàng Phát tri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n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Nam.</w:t>
      </w:r>
    </w:p>
    <w:p w14:paraId="0C4A151C"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Chi ti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theo các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ch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cho vay.</w:t>
      </w:r>
    </w:p>
    <w:p w14:paraId="0EB964BD" w14:textId="77777777" w:rsidR="007B3C42" w:rsidRPr="00595D32"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2 và c</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14: Áp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giá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toán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toán và báo cáo thu chi ngo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ệ</w:t>
      </w:r>
      <w:r w:rsidRPr="00B555B0">
        <w:rPr>
          <w:rFonts w:ascii="Arial" w:hAnsi="Arial" w:cs="Arial"/>
          <w:color w:val="000000" w:themeColor="text1"/>
          <w:sz w:val="20"/>
          <w:szCs w:val="20"/>
        </w:rPr>
        <w:t xml:space="preserve"> do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công b</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w:t>
      </w:r>
      <w:r w:rsidRPr="00B555B0">
        <w:rPr>
          <w:rFonts w:ascii="Arial" w:hAnsi="Arial" w:cs="Arial"/>
          <w:color w:val="000000" w:themeColor="text1"/>
          <w:sz w:val="20"/>
          <w:szCs w:val="20"/>
        </w:rPr>
        <w:t>ờ</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m báo cáo. </w:t>
      </w:r>
    </w:p>
    <w:p w14:paraId="1591A1A2" w14:textId="69FC4400" w:rsidR="007B3C42" w:rsidRPr="00595D32" w:rsidRDefault="00915248" w:rsidP="00355427">
      <w:pPr>
        <w:adjustRightInd w:val="0"/>
        <w:snapToGrid w:val="0"/>
        <w:spacing w:after="120" w:line="240" w:lineRule="auto"/>
        <w:ind w:firstLine="720"/>
        <w:jc w:val="both"/>
        <w:rPr>
          <w:rFonts w:ascii="Arial" w:hAnsi="Arial" w:cs="Arial"/>
          <w:b/>
          <w:color w:val="000000" w:themeColor="text1"/>
          <w:sz w:val="20"/>
          <w:szCs w:val="20"/>
        </w:rPr>
      </w:pPr>
      <w:r w:rsidRPr="00B555B0">
        <w:rPr>
          <w:rFonts w:ascii="Arial" w:hAnsi="Arial" w:cs="Arial"/>
          <w:color w:val="000000" w:themeColor="text1"/>
          <w:sz w:val="20"/>
          <w:szCs w:val="20"/>
        </w:rPr>
        <w:t>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năm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cu</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năm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w:t>
      </w:r>
    </w:p>
    <w:p w14:paraId="0EF27814" w14:textId="77777777" w:rsidR="007B3C42" w:rsidRPr="00B555B0" w:rsidRDefault="007B3C42" w:rsidP="00355427">
      <w:pPr>
        <w:adjustRightInd w:val="0"/>
        <w:snapToGrid w:val="0"/>
        <w:spacing w:after="120" w:line="240" w:lineRule="auto"/>
        <w:ind w:firstLine="720"/>
        <w:jc w:val="both"/>
        <w:rPr>
          <w:rFonts w:ascii="Arial" w:hAnsi="Arial" w:cs="Arial"/>
          <w:b/>
          <w:color w:val="000000" w:themeColor="text1"/>
          <w:sz w:val="20"/>
          <w:szCs w:val="20"/>
        </w:rPr>
        <w:sectPr w:rsidR="007B3C42" w:rsidRPr="00B555B0" w:rsidSect="00B555B0">
          <w:pgSz w:w="16838" w:h="11906" w:orient="landscape" w:code="9"/>
          <w:pgMar w:top="1440" w:right="1440" w:bottom="1440" w:left="1440" w:header="0" w:footer="0" w:gutter="0"/>
          <w:cols w:space="720"/>
          <w:docGrid w:linePitch="326"/>
        </w:sectPr>
      </w:pPr>
    </w:p>
    <w:p w14:paraId="76C9CAC4" w14:textId="50959568" w:rsidR="004257E9" w:rsidRPr="00B555B0" w:rsidRDefault="00915248" w:rsidP="007B3C42">
      <w:pPr>
        <w:adjustRightInd w:val="0"/>
        <w:snapToGrid w:val="0"/>
        <w:spacing w:after="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lastRenderedPageBreak/>
        <w:t>Ph</w:t>
      </w:r>
      <w:r w:rsidRPr="00B555B0">
        <w:rPr>
          <w:rFonts w:ascii="Arial" w:hAnsi="Arial" w:cs="Arial"/>
          <w:b/>
          <w:color w:val="000000" w:themeColor="text1"/>
          <w:sz w:val="20"/>
          <w:szCs w:val="20"/>
        </w:rPr>
        <w:t>ụ</w:t>
      </w:r>
      <w:r w:rsidRPr="00B555B0">
        <w:rPr>
          <w:rFonts w:ascii="Arial" w:hAnsi="Arial" w:cs="Arial"/>
          <w:b/>
          <w:color w:val="000000" w:themeColor="text1"/>
          <w:sz w:val="20"/>
          <w:szCs w:val="20"/>
        </w:rPr>
        <w:t xml:space="preserve"> l</w:t>
      </w:r>
      <w:r w:rsidRPr="00B555B0">
        <w:rPr>
          <w:rFonts w:ascii="Arial" w:hAnsi="Arial" w:cs="Arial"/>
          <w:b/>
          <w:color w:val="000000" w:themeColor="text1"/>
          <w:sz w:val="20"/>
          <w:szCs w:val="20"/>
        </w:rPr>
        <w:t>ụ</w:t>
      </w:r>
      <w:r w:rsidRPr="00B555B0">
        <w:rPr>
          <w:rFonts w:ascii="Arial" w:hAnsi="Arial" w:cs="Arial"/>
          <w:b/>
          <w:color w:val="000000" w:themeColor="text1"/>
          <w:sz w:val="20"/>
          <w:szCs w:val="20"/>
        </w:rPr>
        <w:t>c III</w:t>
      </w:r>
    </w:p>
    <w:p w14:paraId="348EEE2C" w14:textId="068CBAEA" w:rsidR="004257E9" w:rsidRPr="00B555B0" w:rsidRDefault="00915248" w:rsidP="007B3C42">
      <w:pPr>
        <w:adjustRightInd w:val="0"/>
        <w:snapToGrid w:val="0"/>
        <w:spacing w:after="0" w:line="240" w:lineRule="auto"/>
        <w:jc w:val="center"/>
        <w:rPr>
          <w:rFonts w:ascii="Arial" w:hAnsi="Arial" w:cs="Arial"/>
          <w:i/>
          <w:color w:val="000000" w:themeColor="text1"/>
          <w:sz w:val="20"/>
          <w:szCs w:val="20"/>
        </w:rPr>
      </w:pPr>
      <w:r w:rsidRPr="00B555B0">
        <w:rPr>
          <w:rFonts w:ascii="Arial" w:hAnsi="Arial" w:cs="Arial"/>
          <w:i/>
          <w:color w:val="000000" w:themeColor="text1"/>
          <w:sz w:val="20"/>
          <w:szCs w:val="20"/>
        </w:rPr>
        <w:t>(Kèm theo Ngh</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 xml:space="preserve"> đ</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nh s</w:t>
      </w:r>
      <w:r w:rsidRPr="00B555B0">
        <w:rPr>
          <w:rFonts w:ascii="Arial" w:hAnsi="Arial" w:cs="Arial"/>
          <w:i/>
          <w:color w:val="000000" w:themeColor="text1"/>
          <w:sz w:val="20"/>
          <w:szCs w:val="20"/>
        </w:rPr>
        <w:t>ố</w:t>
      </w:r>
      <w:r w:rsidRPr="00B555B0">
        <w:rPr>
          <w:rFonts w:ascii="Arial" w:hAnsi="Arial" w:cs="Arial"/>
          <w:i/>
          <w:color w:val="000000" w:themeColor="text1"/>
          <w:sz w:val="20"/>
          <w:szCs w:val="20"/>
        </w:rPr>
        <w:t xml:space="preserve"> 84/2026/NĐ-CP</w:t>
      </w:r>
      <w:r w:rsidR="007B3C42" w:rsidRPr="00B555B0">
        <w:rPr>
          <w:rFonts w:ascii="Arial" w:hAnsi="Arial" w:cs="Arial"/>
          <w:i/>
          <w:color w:val="000000" w:themeColor="text1"/>
          <w:sz w:val="20"/>
          <w:szCs w:val="20"/>
        </w:rPr>
        <w:br/>
      </w:r>
      <w:r w:rsidRPr="00B555B0">
        <w:rPr>
          <w:rFonts w:ascii="Arial" w:hAnsi="Arial" w:cs="Arial"/>
          <w:i/>
          <w:color w:val="000000" w:themeColor="text1"/>
          <w:sz w:val="20"/>
          <w:szCs w:val="20"/>
        </w:rPr>
        <w:t>ngày 25 tháng 3 năm 2</w:t>
      </w:r>
      <w:r w:rsidRPr="00B555B0">
        <w:rPr>
          <w:rFonts w:ascii="Arial" w:hAnsi="Arial" w:cs="Arial"/>
          <w:i/>
          <w:color w:val="000000" w:themeColor="text1"/>
          <w:sz w:val="20"/>
          <w:szCs w:val="20"/>
        </w:rPr>
        <w:t>026 c</w:t>
      </w:r>
      <w:r w:rsidRPr="00B555B0">
        <w:rPr>
          <w:rFonts w:ascii="Arial" w:hAnsi="Arial" w:cs="Arial"/>
          <w:i/>
          <w:color w:val="000000" w:themeColor="text1"/>
          <w:sz w:val="20"/>
          <w:szCs w:val="20"/>
        </w:rPr>
        <w:t>ủ</w:t>
      </w:r>
      <w:r w:rsidRPr="00B555B0">
        <w:rPr>
          <w:rFonts w:ascii="Arial" w:hAnsi="Arial" w:cs="Arial"/>
          <w:i/>
          <w:color w:val="000000" w:themeColor="text1"/>
          <w:sz w:val="20"/>
          <w:szCs w:val="20"/>
        </w:rPr>
        <w:t>a Chính ph</w:t>
      </w:r>
      <w:r w:rsidRPr="00B555B0">
        <w:rPr>
          <w:rFonts w:ascii="Arial" w:hAnsi="Arial" w:cs="Arial"/>
          <w:i/>
          <w:color w:val="000000" w:themeColor="text1"/>
          <w:sz w:val="20"/>
          <w:szCs w:val="20"/>
        </w:rPr>
        <w:t>ủ</w:t>
      </w:r>
      <w:r w:rsidRPr="00B555B0">
        <w:rPr>
          <w:rFonts w:ascii="Arial" w:hAnsi="Arial" w:cs="Arial"/>
          <w:i/>
          <w:color w:val="000000" w:themeColor="text1"/>
          <w:sz w:val="20"/>
          <w:szCs w:val="20"/>
        </w:rPr>
        <w:t>)</w:t>
      </w:r>
    </w:p>
    <w:p w14:paraId="618A0E6B" w14:textId="77777777" w:rsidR="007B3C42" w:rsidRPr="00B555B0" w:rsidRDefault="007B3C42" w:rsidP="007B3C42">
      <w:pPr>
        <w:adjustRightInd w:val="0"/>
        <w:snapToGrid w:val="0"/>
        <w:spacing w:after="0" w:line="240" w:lineRule="auto"/>
        <w:jc w:val="center"/>
        <w:rPr>
          <w:rFonts w:ascii="Arial" w:hAnsi="Arial" w:cs="Arial"/>
          <w:color w:val="000000" w:themeColor="text1"/>
          <w:sz w:val="20"/>
          <w:szCs w:val="20"/>
        </w:rPr>
      </w:pPr>
    </w:p>
    <w:p w14:paraId="6A53DE9B" w14:textId="77777777" w:rsidR="004257E9" w:rsidRPr="00B555B0" w:rsidRDefault="00915248" w:rsidP="007B3C42">
      <w:pPr>
        <w:adjustRightInd w:val="0"/>
        <w:snapToGrid w:val="0"/>
        <w:spacing w:after="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H</w:t>
      </w:r>
      <w:r w:rsidRPr="00B555B0">
        <w:rPr>
          <w:rFonts w:ascii="Arial" w:hAnsi="Arial" w:cs="Arial"/>
          <w:b/>
          <w:color w:val="000000" w:themeColor="text1"/>
          <w:sz w:val="20"/>
          <w:szCs w:val="20"/>
        </w:rPr>
        <w:t>Ợ</w:t>
      </w:r>
      <w:r w:rsidRPr="00B555B0">
        <w:rPr>
          <w:rFonts w:ascii="Arial" w:hAnsi="Arial" w:cs="Arial"/>
          <w:b/>
          <w:color w:val="000000" w:themeColor="text1"/>
          <w:sz w:val="20"/>
          <w:szCs w:val="20"/>
        </w:rPr>
        <w:t>P Đ</w:t>
      </w:r>
      <w:r w:rsidRPr="00B555B0">
        <w:rPr>
          <w:rFonts w:ascii="Arial" w:hAnsi="Arial" w:cs="Arial"/>
          <w:b/>
          <w:color w:val="000000" w:themeColor="text1"/>
          <w:sz w:val="20"/>
          <w:szCs w:val="20"/>
        </w:rPr>
        <w:t>Ồ</w:t>
      </w:r>
      <w:r w:rsidRPr="00B555B0">
        <w:rPr>
          <w:rFonts w:ascii="Arial" w:hAnsi="Arial" w:cs="Arial"/>
          <w:b/>
          <w:color w:val="000000" w:themeColor="text1"/>
          <w:sz w:val="20"/>
          <w:szCs w:val="20"/>
        </w:rPr>
        <w:t xml:space="preserve">NG </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Y QUY</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N CHO VAY L</w:t>
      </w:r>
      <w:r w:rsidRPr="00B555B0">
        <w:rPr>
          <w:rFonts w:ascii="Arial" w:hAnsi="Arial" w:cs="Arial"/>
          <w:b/>
          <w:color w:val="000000" w:themeColor="text1"/>
          <w:sz w:val="20"/>
          <w:szCs w:val="20"/>
        </w:rPr>
        <w:t>Ạ</w:t>
      </w:r>
      <w:r w:rsidRPr="00B555B0">
        <w:rPr>
          <w:rFonts w:ascii="Arial" w:hAnsi="Arial" w:cs="Arial"/>
          <w:b/>
          <w:color w:val="000000" w:themeColor="text1"/>
          <w:sz w:val="20"/>
          <w:szCs w:val="20"/>
        </w:rPr>
        <w:t>I THEO PHƯƠNG TH</w:t>
      </w:r>
      <w:r w:rsidRPr="00B555B0">
        <w:rPr>
          <w:rFonts w:ascii="Arial" w:hAnsi="Arial" w:cs="Arial"/>
          <w:b/>
          <w:color w:val="000000" w:themeColor="text1"/>
          <w:sz w:val="20"/>
          <w:szCs w:val="20"/>
        </w:rPr>
        <w:t>Ứ</w:t>
      </w:r>
      <w:r w:rsidRPr="00B555B0">
        <w:rPr>
          <w:rFonts w:ascii="Arial" w:hAnsi="Arial" w:cs="Arial"/>
          <w:b/>
          <w:color w:val="000000" w:themeColor="text1"/>
          <w:sz w:val="20"/>
          <w:szCs w:val="20"/>
        </w:rPr>
        <w:t>C</w:t>
      </w:r>
      <w:r w:rsidRPr="00B555B0">
        <w:rPr>
          <w:rFonts w:ascii="Arial" w:hAnsi="Arial" w:cs="Arial"/>
          <w:color w:val="000000" w:themeColor="text1"/>
          <w:sz w:val="20"/>
          <w:szCs w:val="20"/>
        </w:rPr>
        <w:br/>
      </w:r>
      <w:r w:rsidRPr="00B555B0">
        <w:rPr>
          <w:rFonts w:ascii="Arial" w:hAnsi="Arial" w:cs="Arial"/>
          <w:b/>
          <w:color w:val="000000" w:themeColor="text1"/>
          <w:sz w:val="20"/>
          <w:szCs w:val="20"/>
        </w:rPr>
        <w:t xml:space="preserve"> CƠ QUAN CHO VAY L</w:t>
      </w:r>
      <w:r w:rsidRPr="00B555B0">
        <w:rPr>
          <w:rFonts w:ascii="Arial" w:hAnsi="Arial" w:cs="Arial"/>
          <w:b/>
          <w:color w:val="000000" w:themeColor="text1"/>
          <w:sz w:val="20"/>
          <w:szCs w:val="20"/>
        </w:rPr>
        <w:t>Ạ</w:t>
      </w:r>
      <w:r w:rsidRPr="00B555B0">
        <w:rPr>
          <w:rFonts w:ascii="Arial" w:hAnsi="Arial" w:cs="Arial"/>
          <w:b/>
          <w:color w:val="000000" w:themeColor="text1"/>
          <w:sz w:val="20"/>
          <w:szCs w:val="20"/>
        </w:rPr>
        <w:t>I CH</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U M</w:t>
      </w:r>
      <w:r w:rsidRPr="00B555B0">
        <w:rPr>
          <w:rFonts w:ascii="Arial" w:hAnsi="Arial" w:cs="Arial"/>
          <w:b/>
          <w:color w:val="000000" w:themeColor="text1"/>
          <w:sz w:val="20"/>
          <w:szCs w:val="20"/>
        </w:rPr>
        <w:t>Ộ</w:t>
      </w:r>
      <w:r w:rsidRPr="00B555B0">
        <w:rPr>
          <w:rFonts w:ascii="Arial" w:hAnsi="Arial" w:cs="Arial"/>
          <w:b/>
          <w:color w:val="000000" w:themeColor="text1"/>
          <w:sz w:val="20"/>
          <w:szCs w:val="20"/>
        </w:rPr>
        <w:t>T PH</w:t>
      </w:r>
      <w:r w:rsidRPr="00B555B0">
        <w:rPr>
          <w:rFonts w:ascii="Arial" w:hAnsi="Arial" w:cs="Arial"/>
          <w:b/>
          <w:color w:val="000000" w:themeColor="text1"/>
          <w:sz w:val="20"/>
          <w:szCs w:val="20"/>
        </w:rPr>
        <w:t>Ầ</w:t>
      </w:r>
      <w:r w:rsidRPr="00B555B0">
        <w:rPr>
          <w:rFonts w:ascii="Arial" w:hAnsi="Arial" w:cs="Arial"/>
          <w:b/>
          <w:color w:val="000000" w:themeColor="text1"/>
          <w:sz w:val="20"/>
          <w:szCs w:val="20"/>
        </w:rPr>
        <w:t>N R</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I RO TÍN D</w:t>
      </w:r>
      <w:r w:rsidRPr="00B555B0">
        <w:rPr>
          <w:rFonts w:ascii="Arial" w:hAnsi="Arial" w:cs="Arial"/>
          <w:b/>
          <w:color w:val="000000" w:themeColor="text1"/>
          <w:sz w:val="20"/>
          <w:szCs w:val="20"/>
        </w:rPr>
        <w:t>Ụ</w:t>
      </w:r>
      <w:r w:rsidRPr="00B555B0">
        <w:rPr>
          <w:rFonts w:ascii="Arial" w:hAnsi="Arial" w:cs="Arial"/>
          <w:b/>
          <w:color w:val="000000" w:themeColor="text1"/>
          <w:sz w:val="20"/>
          <w:szCs w:val="20"/>
        </w:rPr>
        <w:t>NG</w:t>
      </w:r>
    </w:p>
    <w:p w14:paraId="2E8FCB3C" w14:textId="77777777" w:rsidR="004257E9" w:rsidRPr="00595D32" w:rsidRDefault="00915248" w:rsidP="007B3C42">
      <w:pPr>
        <w:adjustRightInd w:val="0"/>
        <w:snapToGrid w:val="0"/>
        <w:spacing w:after="0" w:line="240" w:lineRule="auto"/>
        <w:jc w:val="center"/>
        <w:rPr>
          <w:rFonts w:ascii="Arial" w:hAnsi="Arial" w:cs="Arial"/>
          <w:i/>
          <w:color w:val="000000" w:themeColor="text1"/>
          <w:sz w:val="20"/>
          <w:szCs w:val="20"/>
        </w:rPr>
      </w:pPr>
      <w:r w:rsidRPr="00B555B0">
        <w:rPr>
          <w:rFonts w:ascii="Arial" w:hAnsi="Arial" w:cs="Arial"/>
          <w:i/>
          <w:color w:val="000000" w:themeColor="text1"/>
          <w:sz w:val="20"/>
          <w:szCs w:val="20"/>
        </w:rPr>
        <w:t>(Kèm theo Ngh</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 xml:space="preserve"> đ</w:t>
      </w:r>
      <w:r w:rsidRPr="00B555B0">
        <w:rPr>
          <w:rFonts w:ascii="Arial" w:hAnsi="Arial" w:cs="Arial"/>
          <w:i/>
          <w:color w:val="000000" w:themeColor="text1"/>
          <w:sz w:val="20"/>
          <w:szCs w:val="20"/>
        </w:rPr>
        <w:t>ị</w:t>
      </w:r>
      <w:r w:rsidRPr="00B555B0">
        <w:rPr>
          <w:rFonts w:ascii="Arial" w:hAnsi="Arial" w:cs="Arial"/>
          <w:i/>
          <w:color w:val="000000" w:themeColor="text1"/>
          <w:sz w:val="20"/>
          <w:szCs w:val="20"/>
        </w:rPr>
        <w:t>nh s</w:t>
      </w:r>
      <w:r w:rsidRPr="00B555B0">
        <w:rPr>
          <w:rFonts w:ascii="Arial" w:hAnsi="Arial" w:cs="Arial"/>
          <w:i/>
          <w:color w:val="000000" w:themeColor="text1"/>
          <w:sz w:val="20"/>
          <w:szCs w:val="20"/>
        </w:rPr>
        <w:t>ố</w:t>
      </w:r>
      <w:r w:rsidRPr="00B555B0">
        <w:rPr>
          <w:rFonts w:ascii="Arial" w:hAnsi="Arial" w:cs="Arial"/>
          <w:i/>
          <w:color w:val="000000" w:themeColor="text1"/>
          <w:sz w:val="20"/>
          <w:szCs w:val="20"/>
        </w:rPr>
        <w:t xml:space="preserve"> 84/2026/NĐ-CP ngày 25 tháng 3 năm 2026 c</w:t>
      </w:r>
      <w:r w:rsidRPr="00B555B0">
        <w:rPr>
          <w:rFonts w:ascii="Arial" w:hAnsi="Arial" w:cs="Arial"/>
          <w:i/>
          <w:color w:val="000000" w:themeColor="text1"/>
          <w:sz w:val="20"/>
          <w:szCs w:val="20"/>
        </w:rPr>
        <w:t>ủ</w:t>
      </w:r>
      <w:r w:rsidRPr="00B555B0">
        <w:rPr>
          <w:rFonts w:ascii="Arial" w:hAnsi="Arial" w:cs="Arial"/>
          <w:i/>
          <w:color w:val="000000" w:themeColor="text1"/>
          <w:sz w:val="20"/>
          <w:szCs w:val="20"/>
        </w:rPr>
        <w:t>a Chính ph</w:t>
      </w:r>
      <w:r w:rsidRPr="00B555B0">
        <w:rPr>
          <w:rFonts w:ascii="Arial" w:hAnsi="Arial" w:cs="Arial"/>
          <w:i/>
          <w:color w:val="000000" w:themeColor="text1"/>
          <w:sz w:val="20"/>
          <w:szCs w:val="20"/>
        </w:rPr>
        <w:t>ủ</w:t>
      </w:r>
      <w:r w:rsidRPr="00B555B0">
        <w:rPr>
          <w:rFonts w:ascii="Arial" w:hAnsi="Arial" w:cs="Arial"/>
          <w:i/>
          <w:color w:val="000000" w:themeColor="text1"/>
          <w:sz w:val="20"/>
          <w:szCs w:val="20"/>
        </w:rPr>
        <w:t>)</w:t>
      </w:r>
    </w:p>
    <w:p w14:paraId="322F4CD1" w14:textId="77777777" w:rsidR="007B3C42" w:rsidRPr="00595D32" w:rsidRDefault="007B3C42" w:rsidP="007B3C42">
      <w:pPr>
        <w:adjustRightInd w:val="0"/>
        <w:snapToGrid w:val="0"/>
        <w:spacing w:after="0" w:line="240" w:lineRule="auto"/>
        <w:jc w:val="center"/>
        <w:rPr>
          <w:rFonts w:ascii="Arial" w:hAnsi="Arial" w:cs="Arial"/>
          <w:color w:val="000000" w:themeColor="text1"/>
          <w:sz w:val="20"/>
          <w:szCs w:val="20"/>
        </w:rPr>
      </w:pPr>
    </w:p>
    <w:p w14:paraId="582C11C8" w14:textId="4964D1B1" w:rsidR="004257E9" w:rsidRPr="00595D32" w:rsidRDefault="00915248" w:rsidP="007B3C42">
      <w:pPr>
        <w:adjustRightInd w:val="0"/>
        <w:snapToGrid w:val="0"/>
        <w:spacing w:after="0" w:line="240" w:lineRule="auto"/>
        <w:jc w:val="center"/>
        <w:rPr>
          <w:rFonts w:ascii="Arial" w:hAnsi="Arial" w:cs="Arial"/>
          <w:i/>
          <w:color w:val="000000" w:themeColor="text1"/>
          <w:sz w:val="20"/>
          <w:szCs w:val="20"/>
        </w:rPr>
      </w:pPr>
      <w:r w:rsidRPr="00B555B0">
        <w:rPr>
          <w:rFonts w:ascii="Arial" w:hAnsi="Arial" w:cs="Arial"/>
          <w:b/>
          <w:color w:val="000000" w:themeColor="text1"/>
          <w:sz w:val="20"/>
          <w:szCs w:val="20"/>
        </w:rPr>
        <w:t>C</w:t>
      </w:r>
      <w:r w:rsidRPr="00B555B0">
        <w:rPr>
          <w:rFonts w:ascii="Arial" w:hAnsi="Arial" w:cs="Arial"/>
          <w:b/>
          <w:color w:val="000000" w:themeColor="text1"/>
          <w:sz w:val="20"/>
          <w:szCs w:val="20"/>
        </w:rPr>
        <w:t>Ộ</w:t>
      </w:r>
      <w:r w:rsidRPr="00B555B0">
        <w:rPr>
          <w:rFonts w:ascii="Arial" w:hAnsi="Arial" w:cs="Arial"/>
          <w:b/>
          <w:color w:val="000000" w:themeColor="text1"/>
          <w:sz w:val="20"/>
          <w:szCs w:val="20"/>
        </w:rPr>
        <w:t>NG HÒA XÃ H</w:t>
      </w:r>
      <w:r w:rsidRPr="00B555B0">
        <w:rPr>
          <w:rFonts w:ascii="Arial" w:hAnsi="Arial" w:cs="Arial"/>
          <w:b/>
          <w:color w:val="000000" w:themeColor="text1"/>
          <w:sz w:val="20"/>
          <w:szCs w:val="20"/>
        </w:rPr>
        <w:t>Ộ</w:t>
      </w:r>
      <w:r w:rsidRPr="00B555B0">
        <w:rPr>
          <w:rFonts w:ascii="Arial" w:hAnsi="Arial" w:cs="Arial"/>
          <w:b/>
          <w:color w:val="000000" w:themeColor="text1"/>
          <w:sz w:val="20"/>
          <w:szCs w:val="20"/>
        </w:rPr>
        <w:t>I CH</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 xml:space="preserve"> NGHĨA VI</w:t>
      </w:r>
      <w:r w:rsidRPr="00B555B0">
        <w:rPr>
          <w:rFonts w:ascii="Arial" w:hAnsi="Arial" w:cs="Arial"/>
          <w:b/>
          <w:color w:val="000000" w:themeColor="text1"/>
          <w:sz w:val="20"/>
          <w:szCs w:val="20"/>
        </w:rPr>
        <w:t>Ệ</w:t>
      </w:r>
      <w:r w:rsidRPr="00B555B0">
        <w:rPr>
          <w:rFonts w:ascii="Arial" w:hAnsi="Arial" w:cs="Arial"/>
          <w:b/>
          <w:color w:val="000000" w:themeColor="text1"/>
          <w:sz w:val="20"/>
          <w:szCs w:val="20"/>
        </w:rPr>
        <w:t>T NAM</w:t>
      </w:r>
      <w:r w:rsidRPr="00B555B0">
        <w:rPr>
          <w:rFonts w:ascii="Arial" w:hAnsi="Arial" w:cs="Arial"/>
          <w:color w:val="000000" w:themeColor="text1"/>
          <w:sz w:val="20"/>
          <w:szCs w:val="20"/>
        </w:rPr>
        <w:br/>
      </w:r>
      <w:r w:rsidRPr="00B555B0">
        <w:rPr>
          <w:rFonts w:ascii="Arial" w:hAnsi="Arial" w:cs="Arial"/>
          <w:b/>
          <w:color w:val="000000" w:themeColor="text1"/>
          <w:sz w:val="20"/>
          <w:szCs w:val="20"/>
        </w:rPr>
        <w:t xml:space="preserve"> Đ</w:t>
      </w:r>
      <w:r w:rsidRPr="00B555B0">
        <w:rPr>
          <w:rFonts w:ascii="Arial" w:hAnsi="Arial" w:cs="Arial"/>
          <w:b/>
          <w:color w:val="000000" w:themeColor="text1"/>
          <w:sz w:val="20"/>
          <w:szCs w:val="20"/>
        </w:rPr>
        <w:t>ộ</w:t>
      </w:r>
      <w:r w:rsidRPr="00B555B0">
        <w:rPr>
          <w:rFonts w:ascii="Arial" w:hAnsi="Arial" w:cs="Arial"/>
          <w:b/>
          <w:color w:val="000000" w:themeColor="text1"/>
          <w:sz w:val="20"/>
          <w:szCs w:val="20"/>
        </w:rPr>
        <w:t>c l</w:t>
      </w:r>
      <w:r w:rsidRPr="00B555B0">
        <w:rPr>
          <w:rFonts w:ascii="Arial" w:hAnsi="Arial" w:cs="Arial"/>
          <w:b/>
          <w:color w:val="000000" w:themeColor="text1"/>
          <w:sz w:val="20"/>
          <w:szCs w:val="20"/>
        </w:rPr>
        <w:t>ậ</w:t>
      </w:r>
      <w:r w:rsidRPr="00B555B0">
        <w:rPr>
          <w:rFonts w:ascii="Arial" w:hAnsi="Arial" w:cs="Arial"/>
          <w:b/>
          <w:color w:val="000000" w:themeColor="text1"/>
          <w:sz w:val="20"/>
          <w:szCs w:val="20"/>
        </w:rPr>
        <w:t>p - T</w:t>
      </w:r>
      <w:r w:rsidRPr="00B555B0">
        <w:rPr>
          <w:rFonts w:ascii="Arial" w:hAnsi="Arial" w:cs="Arial"/>
          <w:b/>
          <w:color w:val="000000" w:themeColor="text1"/>
          <w:sz w:val="20"/>
          <w:szCs w:val="20"/>
        </w:rPr>
        <w:t>ự</w:t>
      </w:r>
      <w:r w:rsidRPr="00B555B0">
        <w:rPr>
          <w:rFonts w:ascii="Arial" w:hAnsi="Arial" w:cs="Arial"/>
          <w:b/>
          <w:color w:val="000000" w:themeColor="text1"/>
          <w:sz w:val="20"/>
          <w:szCs w:val="20"/>
        </w:rPr>
        <w:t xml:space="preserve"> do - H</w:t>
      </w:r>
      <w:r w:rsidRPr="00B555B0">
        <w:rPr>
          <w:rFonts w:ascii="Arial" w:hAnsi="Arial" w:cs="Arial"/>
          <w:b/>
          <w:color w:val="000000" w:themeColor="text1"/>
          <w:sz w:val="20"/>
          <w:szCs w:val="20"/>
        </w:rPr>
        <w:t>ạ</w:t>
      </w:r>
      <w:r w:rsidRPr="00B555B0">
        <w:rPr>
          <w:rFonts w:ascii="Arial" w:hAnsi="Arial" w:cs="Arial"/>
          <w:b/>
          <w:color w:val="000000" w:themeColor="text1"/>
          <w:sz w:val="20"/>
          <w:szCs w:val="20"/>
        </w:rPr>
        <w:t>nh phúc</w:t>
      </w:r>
      <w:r w:rsidR="007B3C42" w:rsidRPr="00595D32">
        <w:rPr>
          <w:rFonts w:ascii="Arial" w:hAnsi="Arial" w:cs="Arial"/>
          <w:b/>
          <w:color w:val="000000" w:themeColor="text1"/>
          <w:sz w:val="20"/>
          <w:szCs w:val="20"/>
        </w:rPr>
        <w:br/>
      </w:r>
      <w:r w:rsidR="007B3C42" w:rsidRPr="00595D32">
        <w:rPr>
          <w:rFonts w:ascii="Arial" w:hAnsi="Arial" w:cs="Arial"/>
          <w:bCs/>
          <w:color w:val="000000" w:themeColor="text1"/>
          <w:sz w:val="20"/>
          <w:szCs w:val="20"/>
          <w:vertAlign w:val="superscript"/>
        </w:rPr>
        <w:t>_______________________</w:t>
      </w:r>
      <w:r w:rsidR="007B3C42" w:rsidRPr="00595D32">
        <w:rPr>
          <w:rFonts w:ascii="Arial" w:hAnsi="Arial" w:cs="Arial"/>
          <w:b/>
          <w:color w:val="000000" w:themeColor="text1"/>
          <w:sz w:val="20"/>
          <w:szCs w:val="20"/>
        </w:rPr>
        <w:br/>
      </w:r>
      <w:r w:rsidRPr="00B555B0">
        <w:rPr>
          <w:rFonts w:ascii="Arial" w:hAnsi="Arial" w:cs="Arial"/>
          <w:i/>
          <w:color w:val="000000" w:themeColor="text1"/>
          <w:sz w:val="20"/>
          <w:szCs w:val="20"/>
        </w:rPr>
        <w:t>Hà N</w:t>
      </w:r>
      <w:r w:rsidRPr="00B555B0">
        <w:rPr>
          <w:rFonts w:ascii="Arial" w:hAnsi="Arial" w:cs="Arial"/>
          <w:i/>
          <w:color w:val="000000" w:themeColor="text1"/>
          <w:sz w:val="20"/>
          <w:szCs w:val="20"/>
        </w:rPr>
        <w:t>ộ</w:t>
      </w:r>
      <w:r w:rsidRPr="00B555B0">
        <w:rPr>
          <w:rFonts w:ascii="Arial" w:hAnsi="Arial" w:cs="Arial"/>
          <w:i/>
          <w:color w:val="000000" w:themeColor="text1"/>
          <w:sz w:val="20"/>
          <w:szCs w:val="20"/>
        </w:rPr>
        <w:t>i, ngày.....tháng....năm ....</w:t>
      </w:r>
    </w:p>
    <w:p w14:paraId="0C107BD2" w14:textId="77777777" w:rsidR="007B3C42" w:rsidRPr="00595D32" w:rsidRDefault="007B3C42" w:rsidP="007B3C42">
      <w:pPr>
        <w:adjustRightInd w:val="0"/>
        <w:snapToGrid w:val="0"/>
        <w:spacing w:after="0" w:line="240" w:lineRule="auto"/>
        <w:jc w:val="center"/>
        <w:rPr>
          <w:rFonts w:ascii="Arial" w:hAnsi="Arial" w:cs="Arial"/>
          <w:color w:val="000000" w:themeColor="text1"/>
          <w:sz w:val="20"/>
          <w:szCs w:val="20"/>
        </w:rPr>
      </w:pPr>
    </w:p>
    <w:p w14:paraId="2DB2FC93" w14:textId="77777777" w:rsidR="004257E9" w:rsidRPr="00595D32" w:rsidRDefault="00915248" w:rsidP="007B3C42">
      <w:pPr>
        <w:adjustRightInd w:val="0"/>
        <w:snapToGrid w:val="0"/>
        <w:spacing w:after="0" w:line="240" w:lineRule="auto"/>
        <w:jc w:val="center"/>
        <w:rPr>
          <w:rFonts w:ascii="Arial" w:hAnsi="Arial" w:cs="Arial"/>
          <w:color w:val="000000" w:themeColor="text1"/>
          <w:sz w:val="20"/>
          <w:szCs w:val="20"/>
        </w:rPr>
      </w:pPr>
      <w:r w:rsidRPr="00B555B0">
        <w:rPr>
          <w:rFonts w:ascii="Arial" w:hAnsi="Arial" w:cs="Arial"/>
          <w:b/>
          <w:color w:val="000000" w:themeColor="text1"/>
          <w:sz w:val="20"/>
          <w:szCs w:val="20"/>
        </w:rPr>
        <w:t>H</w:t>
      </w:r>
      <w:r w:rsidRPr="00B555B0">
        <w:rPr>
          <w:rFonts w:ascii="Arial" w:hAnsi="Arial" w:cs="Arial"/>
          <w:b/>
          <w:color w:val="000000" w:themeColor="text1"/>
          <w:sz w:val="20"/>
          <w:szCs w:val="20"/>
        </w:rPr>
        <w:t>Ợ</w:t>
      </w:r>
      <w:r w:rsidRPr="00B555B0">
        <w:rPr>
          <w:rFonts w:ascii="Arial" w:hAnsi="Arial" w:cs="Arial"/>
          <w:b/>
          <w:color w:val="000000" w:themeColor="text1"/>
          <w:sz w:val="20"/>
          <w:szCs w:val="20"/>
        </w:rPr>
        <w:t>P Đ</w:t>
      </w:r>
      <w:r w:rsidRPr="00B555B0">
        <w:rPr>
          <w:rFonts w:ascii="Arial" w:hAnsi="Arial" w:cs="Arial"/>
          <w:b/>
          <w:color w:val="000000" w:themeColor="text1"/>
          <w:sz w:val="20"/>
          <w:szCs w:val="20"/>
        </w:rPr>
        <w:t>Ồ</w:t>
      </w:r>
      <w:r w:rsidRPr="00B555B0">
        <w:rPr>
          <w:rFonts w:ascii="Arial" w:hAnsi="Arial" w:cs="Arial"/>
          <w:b/>
          <w:color w:val="000000" w:themeColor="text1"/>
          <w:sz w:val="20"/>
          <w:szCs w:val="20"/>
        </w:rPr>
        <w:t xml:space="preserve">NG </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Y QUY</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N CHO VAY L</w:t>
      </w:r>
      <w:r w:rsidRPr="00B555B0">
        <w:rPr>
          <w:rFonts w:ascii="Arial" w:hAnsi="Arial" w:cs="Arial"/>
          <w:b/>
          <w:color w:val="000000" w:themeColor="text1"/>
          <w:sz w:val="20"/>
          <w:szCs w:val="20"/>
        </w:rPr>
        <w:t>Ạ</w:t>
      </w:r>
      <w:r w:rsidRPr="00B555B0">
        <w:rPr>
          <w:rFonts w:ascii="Arial" w:hAnsi="Arial" w:cs="Arial"/>
          <w:b/>
          <w:color w:val="000000" w:themeColor="text1"/>
          <w:sz w:val="20"/>
          <w:szCs w:val="20"/>
        </w:rPr>
        <w:t>I THEO PHƯƠNG TH</w:t>
      </w:r>
      <w:r w:rsidRPr="00B555B0">
        <w:rPr>
          <w:rFonts w:ascii="Arial" w:hAnsi="Arial" w:cs="Arial"/>
          <w:b/>
          <w:color w:val="000000" w:themeColor="text1"/>
          <w:sz w:val="20"/>
          <w:szCs w:val="20"/>
        </w:rPr>
        <w:t>Ứ</w:t>
      </w:r>
      <w:r w:rsidRPr="00B555B0">
        <w:rPr>
          <w:rFonts w:ascii="Arial" w:hAnsi="Arial" w:cs="Arial"/>
          <w:b/>
          <w:color w:val="000000" w:themeColor="text1"/>
          <w:sz w:val="20"/>
          <w:szCs w:val="20"/>
        </w:rPr>
        <w:t>C</w:t>
      </w:r>
      <w:r w:rsidRPr="00B555B0">
        <w:rPr>
          <w:rFonts w:ascii="Arial" w:hAnsi="Arial" w:cs="Arial"/>
          <w:color w:val="000000" w:themeColor="text1"/>
          <w:sz w:val="20"/>
          <w:szCs w:val="20"/>
        </w:rPr>
        <w:br/>
      </w:r>
      <w:r w:rsidRPr="00B555B0">
        <w:rPr>
          <w:rFonts w:ascii="Arial" w:hAnsi="Arial" w:cs="Arial"/>
          <w:b/>
          <w:color w:val="000000" w:themeColor="text1"/>
          <w:sz w:val="20"/>
          <w:szCs w:val="20"/>
        </w:rPr>
        <w:t xml:space="preserve"> CƠ QUAN CHO VAY L</w:t>
      </w:r>
      <w:r w:rsidRPr="00B555B0">
        <w:rPr>
          <w:rFonts w:ascii="Arial" w:hAnsi="Arial" w:cs="Arial"/>
          <w:b/>
          <w:color w:val="000000" w:themeColor="text1"/>
          <w:sz w:val="20"/>
          <w:szCs w:val="20"/>
        </w:rPr>
        <w:t>Ạ</w:t>
      </w:r>
      <w:r w:rsidRPr="00B555B0">
        <w:rPr>
          <w:rFonts w:ascii="Arial" w:hAnsi="Arial" w:cs="Arial"/>
          <w:b/>
          <w:color w:val="000000" w:themeColor="text1"/>
          <w:sz w:val="20"/>
          <w:szCs w:val="20"/>
        </w:rPr>
        <w:t>I CH</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U M</w:t>
      </w:r>
      <w:r w:rsidRPr="00B555B0">
        <w:rPr>
          <w:rFonts w:ascii="Arial" w:hAnsi="Arial" w:cs="Arial"/>
          <w:b/>
          <w:color w:val="000000" w:themeColor="text1"/>
          <w:sz w:val="20"/>
          <w:szCs w:val="20"/>
        </w:rPr>
        <w:t>Ộ</w:t>
      </w:r>
      <w:r w:rsidRPr="00B555B0">
        <w:rPr>
          <w:rFonts w:ascii="Arial" w:hAnsi="Arial" w:cs="Arial"/>
          <w:b/>
          <w:color w:val="000000" w:themeColor="text1"/>
          <w:sz w:val="20"/>
          <w:szCs w:val="20"/>
        </w:rPr>
        <w:t>T PH</w:t>
      </w:r>
      <w:r w:rsidRPr="00B555B0">
        <w:rPr>
          <w:rFonts w:ascii="Arial" w:hAnsi="Arial" w:cs="Arial"/>
          <w:b/>
          <w:color w:val="000000" w:themeColor="text1"/>
          <w:sz w:val="20"/>
          <w:szCs w:val="20"/>
        </w:rPr>
        <w:t>Ầ</w:t>
      </w:r>
      <w:r w:rsidRPr="00B555B0">
        <w:rPr>
          <w:rFonts w:ascii="Arial" w:hAnsi="Arial" w:cs="Arial"/>
          <w:b/>
          <w:color w:val="000000" w:themeColor="text1"/>
          <w:sz w:val="20"/>
          <w:szCs w:val="20"/>
        </w:rPr>
        <w:t>N R</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I RO TÍN D</w:t>
      </w:r>
      <w:r w:rsidRPr="00B555B0">
        <w:rPr>
          <w:rFonts w:ascii="Arial" w:hAnsi="Arial" w:cs="Arial"/>
          <w:b/>
          <w:color w:val="000000" w:themeColor="text1"/>
          <w:sz w:val="20"/>
          <w:szCs w:val="20"/>
        </w:rPr>
        <w:t>Ụ</w:t>
      </w:r>
      <w:r w:rsidRPr="00B555B0">
        <w:rPr>
          <w:rFonts w:ascii="Arial" w:hAnsi="Arial" w:cs="Arial"/>
          <w:b/>
          <w:color w:val="000000" w:themeColor="text1"/>
          <w:sz w:val="20"/>
          <w:szCs w:val="20"/>
        </w:rPr>
        <w:t xml:space="preserve">NG </w:t>
      </w:r>
      <w:r w:rsidRPr="00B555B0">
        <w:rPr>
          <w:rFonts w:ascii="Arial" w:hAnsi="Arial" w:cs="Arial"/>
          <w:color w:val="000000" w:themeColor="text1"/>
          <w:sz w:val="20"/>
          <w:szCs w:val="20"/>
        </w:rPr>
        <w:br/>
        <w:t>(Tên ngu</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Cho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(Tên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w:t>
      </w:r>
      <w:r w:rsidRPr="00B555B0">
        <w:rPr>
          <w:rFonts w:ascii="Arial" w:hAnsi="Arial" w:cs="Arial"/>
          <w:color w:val="000000" w:themeColor="text1"/>
          <w:sz w:val="20"/>
          <w:szCs w:val="20"/>
        </w:rPr>
        <w:br/>
        <w:t xml:space="preserve">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..../..../UQCVL/BTC-QLN</w:t>
      </w:r>
    </w:p>
    <w:p w14:paraId="7456E058" w14:textId="77777777" w:rsidR="007B3C42" w:rsidRPr="00595D32" w:rsidRDefault="007B3C42" w:rsidP="007B3C42">
      <w:pPr>
        <w:adjustRightInd w:val="0"/>
        <w:snapToGrid w:val="0"/>
        <w:spacing w:after="0" w:line="240" w:lineRule="auto"/>
        <w:jc w:val="center"/>
        <w:rPr>
          <w:rFonts w:ascii="Arial" w:hAnsi="Arial" w:cs="Arial"/>
          <w:color w:val="000000" w:themeColor="text1"/>
          <w:sz w:val="20"/>
          <w:szCs w:val="20"/>
        </w:rPr>
      </w:pPr>
    </w:p>
    <w:p w14:paraId="469061DA"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Căn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Dân s</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ngày 08 tháng 12 năm 2015;</w:t>
      </w:r>
    </w:p>
    <w:p w14:paraId="2C06C8DB" w14:textId="66B7F061"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Căn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.../2025/QH15 ngày .... tháng .... năm 2025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w:t>
      </w:r>
    </w:p>
    <w:p w14:paraId="1B54392D"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Căn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97/2018/NĐ-CP ngày 30 tháng 6 năm 2018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w:t>
      </w:r>
      <w:r w:rsidRPr="00B555B0">
        <w:rPr>
          <w:rFonts w:ascii="Arial" w:hAnsi="Arial" w:cs="Arial"/>
          <w:color w:val="000000" w:themeColor="text1"/>
          <w:sz w:val="20"/>
          <w:szCs w:val="20"/>
        </w:rPr>
        <w:t>ay ODA, vay ưu đãi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b</w:t>
      </w:r>
      <w:r w:rsidRPr="00B555B0">
        <w:rPr>
          <w:rFonts w:ascii="Arial" w:hAnsi="Arial" w:cs="Arial"/>
          <w:color w:val="000000" w:themeColor="text1"/>
          <w:sz w:val="20"/>
          <w:szCs w:val="20"/>
        </w:rPr>
        <w:t>ở</w:t>
      </w:r>
      <w:r w:rsidRPr="00B555B0">
        <w:rPr>
          <w:rFonts w:ascii="Arial" w:hAnsi="Arial" w:cs="Arial"/>
          <w:color w:val="000000" w:themeColor="text1"/>
          <w:sz w:val="20"/>
          <w:szCs w:val="20"/>
        </w:rPr>
        <w:t>i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79/2021/NĐ-CP ngày 16 tháng 8 năm 2021;</w:t>
      </w:r>
    </w:p>
    <w:p w14:paraId="09222EFF"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Căn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 ngày ...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các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trong lĩnh v</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w:t>
      </w:r>
      <w:r w:rsidRPr="00B555B0">
        <w:rPr>
          <w:rFonts w:ascii="Arial" w:hAnsi="Arial" w:cs="Arial"/>
          <w:color w:val="000000" w:themeColor="text1"/>
          <w:sz w:val="20"/>
          <w:szCs w:val="20"/>
        </w:rPr>
        <w:t>ý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w:t>
      </w:r>
    </w:p>
    <w:p w14:paraId="7F71903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Căn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qu</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t</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ký ngày ... gi</w:t>
      </w:r>
      <w:r w:rsidRPr="00B555B0">
        <w:rPr>
          <w:rFonts w:ascii="Arial" w:hAnsi="Arial" w:cs="Arial"/>
          <w:color w:val="000000" w:themeColor="text1"/>
          <w:sz w:val="20"/>
          <w:szCs w:val="20"/>
        </w:rPr>
        <w:t>ữ</w:t>
      </w:r>
      <w:r w:rsidRPr="00B555B0">
        <w:rPr>
          <w:rFonts w:ascii="Arial" w:hAnsi="Arial" w:cs="Arial"/>
          <w:color w:val="000000" w:themeColor="text1"/>
          <w:sz w:val="20"/>
          <w:szCs w:val="20"/>
        </w:rPr>
        <w:t>a ... (tên bên cho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và ... (tên Bên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tài tr</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cho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(Tên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(sau đây g</w:t>
      </w:r>
      <w:r w:rsidRPr="00B555B0">
        <w:rPr>
          <w:rFonts w:ascii="Arial" w:hAnsi="Arial" w:cs="Arial"/>
          <w:color w:val="000000" w:themeColor="text1"/>
          <w:sz w:val="20"/>
          <w:szCs w:val="20"/>
        </w:rPr>
        <w:t>ọ</w:t>
      </w:r>
      <w:r w:rsidRPr="00B555B0">
        <w:rPr>
          <w:rFonts w:ascii="Arial" w:hAnsi="Arial" w:cs="Arial"/>
          <w:color w:val="000000" w:themeColor="text1"/>
          <w:sz w:val="20"/>
          <w:szCs w:val="20"/>
        </w:rPr>
        <w:t>i là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qu</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t</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w:t>
      </w:r>
    </w:p>
    <w:p w14:paraId="42B6E5A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Căn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nh/văn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w:t>
      </w:r>
      <w:r w:rsidRPr="00B555B0">
        <w:rPr>
          <w:rFonts w:ascii="Arial" w:hAnsi="Arial" w:cs="Arial"/>
          <w:color w:val="000000" w:themeColor="text1"/>
          <w:sz w:val="20"/>
          <w:szCs w:val="20"/>
        </w:rPr>
        <w:t>...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ng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n</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 dung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cơ ch</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tài chính);</w:t>
      </w:r>
    </w:p>
    <w:p w14:paraId="7D93FBF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Căn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p>
    <w:p w14:paraId="313658EC"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Căn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w:t>
      </w:r>
    </w:p>
    <w:p w14:paraId="0CFE2B1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(sau đây g</w:t>
      </w:r>
      <w:r w:rsidRPr="00B555B0">
        <w:rPr>
          <w:rFonts w:ascii="Arial" w:hAnsi="Arial" w:cs="Arial"/>
          <w:color w:val="000000" w:themeColor="text1"/>
          <w:sz w:val="20"/>
          <w:szCs w:val="20"/>
        </w:rPr>
        <w:t>ọ</w:t>
      </w:r>
      <w:r w:rsidRPr="00B555B0">
        <w:rPr>
          <w:rFonts w:ascii="Arial" w:hAnsi="Arial" w:cs="Arial"/>
          <w:color w:val="000000" w:themeColor="text1"/>
          <w:sz w:val="20"/>
          <w:szCs w:val="20"/>
        </w:rPr>
        <w:t xml:space="preserve">i là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đ</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di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b</w:t>
      </w:r>
      <w:r w:rsidRPr="00B555B0">
        <w:rPr>
          <w:rFonts w:ascii="Arial" w:hAnsi="Arial" w:cs="Arial"/>
          <w:color w:val="000000" w:themeColor="text1"/>
          <w:sz w:val="20"/>
          <w:szCs w:val="20"/>
        </w:rPr>
        <w:t>ở</w:t>
      </w:r>
      <w:r w:rsidRPr="00B555B0">
        <w:rPr>
          <w:rFonts w:ascii="Arial" w:hAnsi="Arial" w:cs="Arial"/>
          <w:color w:val="000000" w:themeColor="text1"/>
          <w:sz w:val="20"/>
          <w:szCs w:val="20"/>
        </w:rPr>
        <w:t>i C</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à Kinh t</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ngo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p>
    <w:p w14:paraId="0DC773D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Tr</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s</w:t>
      </w:r>
      <w:r w:rsidRPr="00B555B0">
        <w:rPr>
          <w:rFonts w:ascii="Arial" w:hAnsi="Arial" w:cs="Arial"/>
          <w:color w:val="000000" w:themeColor="text1"/>
          <w:sz w:val="20"/>
          <w:szCs w:val="20"/>
        </w:rPr>
        <w:t>ở</w:t>
      </w:r>
      <w:r w:rsidRPr="00B555B0">
        <w:rPr>
          <w:rFonts w:ascii="Arial" w:hAnsi="Arial" w:cs="Arial"/>
          <w:color w:val="000000" w:themeColor="text1"/>
          <w:sz w:val="20"/>
          <w:szCs w:val="20"/>
        </w:rPr>
        <w:t>: 28 Tr</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Hưng Đ</w:t>
      </w:r>
      <w:r w:rsidRPr="00B555B0">
        <w:rPr>
          <w:rFonts w:ascii="Arial" w:hAnsi="Arial" w:cs="Arial"/>
          <w:color w:val="000000" w:themeColor="text1"/>
          <w:sz w:val="20"/>
          <w:szCs w:val="20"/>
        </w:rPr>
        <w:t>ạ</w:t>
      </w:r>
      <w:r w:rsidRPr="00B555B0">
        <w:rPr>
          <w:rFonts w:ascii="Arial" w:hAnsi="Arial" w:cs="Arial"/>
          <w:color w:val="000000" w:themeColor="text1"/>
          <w:sz w:val="20"/>
          <w:szCs w:val="20"/>
        </w:rPr>
        <w:t>o - Hà N</w:t>
      </w:r>
      <w:r w:rsidRPr="00B555B0">
        <w:rPr>
          <w:rFonts w:ascii="Arial" w:hAnsi="Arial" w:cs="Arial"/>
          <w:color w:val="000000" w:themeColor="text1"/>
          <w:sz w:val="20"/>
          <w:szCs w:val="20"/>
        </w:rPr>
        <w:t>ộ</w:t>
      </w:r>
      <w:r w:rsidRPr="00B555B0">
        <w:rPr>
          <w:rFonts w:ascii="Arial" w:hAnsi="Arial" w:cs="Arial"/>
          <w:color w:val="000000" w:themeColor="text1"/>
          <w:sz w:val="20"/>
          <w:szCs w:val="20"/>
        </w:rPr>
        <w:t>i</w:t>
      </w:r>
    </w:p>
    <w:p w14:paraId="37B39CDA"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Đi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tho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024-22202828</w:t>
      </w:r>
    </w:p>
    <w:p w14:paraId="0095354F"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và</w:t>
      </w:r>
    </w:p>
    <w:p w14:paraId="772AD09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Tên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(sau đây g</w:t>
      </w:r>
      <w:r w:rsidRPr="00B555B0">
        <w:rPr>
          <w:rFonts w:ascii="Arial" w:hAnsi="Arial" w:cs="Arial"/>
          <w:color w:val="000000" w:themeColor="text1"/>
          <w:sz w:val="20"/>
          <w:szCs w:val="20"/>
        </w:rPr>
        <w:t>ọ</w:t>
      </w:r>
      <w:r w:rsidRPr="00B555B0">
        <w:rPr>
          <w:rFonts w:ascii="Arial" w:hAnsi="Arial" w:cs="Arial"/>
          <w:color w:val="000000" w:themeColor="text1"/>
          <w:sz w:val="20"/>
          <w:szCs w:val="20"/>
        </w:rPr>
        <w:t>i là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w:t>
      </w:r>
    </w:p>
    <w:p w14:paraId="409045B6" w14:textId="0772BAFF" w:rsidR="004257E9" w:rsidRPr="00595D32"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Tr</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w:t>
      </w:r>
      <w:r w:rsidRPr="00B555B0">
        <w:rPr>
          <w:rFonts w:ascii="Arial" w:hAnsi="Arial" w:cs="Arial"/>
          <w:color w:val="000000" w:themeColor="text1"/>
          <w:sz w:val="20"/>
          <w:szCs w:val="20"/>
        </w:rPr>
        <w:t>s</w:t>
      </w:r>
      <w:r w:rsidRPr="00B555B0">
        <w:rPr>
          <w:rFonts w:ascii="Arial" w:hAnsi="Arial" w:cs="Arial"/>
          <w:color w:val="000000" w:themeColor="text1"/>
          <w:sz w:val="20"/>
          <w:szCs w:val="20"/>
        </w:rPr>
        <w:t>ở</w:t>
      </w:r>
      <w:r w:rsidRPr="00B555B0">
        <w:rPr>
          <w:rFonts w:ascii="Arial" w:hAnsi="Arial" w:cs="Arial"/>
          <w:color w:val="000000" w:themeColor="text1"/>
          <w:sz w:val="20"/>
          <w:szCs w:val="20"/>
        </w:rPr>
        <w:t>:........................................................................................................................</w:t>
      </w:r>
      <w:r w:rsidR="007B3C42" w:rsidRPr="00B555B0">
        <w:rPr>
          <w:rFonts w:ascii="Arial" w:hAnsi="Arial" w:cs="Arial"/>
          <w:color w:val="000000" w:themeColor="text1"/>
          <w:sz w:val="20"/>
          <w:szCs w:val="20"/>
        </w:rPr>
        <w:t>.......</w:t>
      </w:r>
      <w:r w:rsidR="007B3C42" w:rsidRPr="00595D32">
        <w:rPr>
          <w:rFonts w:ascii="Arial" w:hAnsi="Arial" w:cs="Arial"/>
          <w:color w:val="000000" w:themeColor="text1"/>
          <w:sz w:val="20"/>
          <w:szCs w:val="20"/>
        </w:rPr>
        <w:t>.......</w:t>
      </w:r>
    </w:p>
    <w:p w14:paraId="79CF1FDF" w14:textId="40CF1B50" w:rsidR="004257E9" w:rsidRPr="00595D32"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Đi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tho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r w:rsidRPr="00B555B0">
        <w:rPr>
          <w:rFonts w:ascii="Arial" w:hAnsi="Arial" w:cs="Arial"/>
          <w:color w:val="000000" w:themeColor="text1"/>
          <w:sz w:val="20"/>
          <w:szCs w:val="20"/>
        </w:rPr>
        <w:t>....</w:t>
      </w:r>
      <w:r w:rsidR="007B3C42" w:rsidRPr="00B555B0">
        <w:rPr>
          <w:rFonts w:ascii="Arial" w:hAnsi="Arial" w:cs="Arial"/>
          <w:color w:val="000000" w:themeColor="text1"/>
          <w:sz w:val="20"/>
          <w:szCs w:val="20"/>
        </w:rPr>
        <w:t>...........</w:t>
      </w:r>
      <w:r w:rsidR="007B3C42" w:rsidRPr="00595D32">
        <w:rPr>
          <w:rFonts w:ascii="Arial" w:hAnsi="Arial" w:cs="Arial"/>
          <w:color w:val="000000" w:themeColor="text1"/>
          <w:sz w:val="20"/>
          <w:szCs w:val="20"/>
        </w:rPr>
        <w:t>......</w:t>
      </w:r>
    </w:p>
    <w:p w14:paraId="09BB8F52" w14:textId="60CB9597" w:rsidR="004257E9" w:rsidRPr="00595D32"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Fax:.............................................................................................................................</w:t>
      </w:r>
      <w:r w:rsidR="007B3C42" w:rsidRPr="00B555B0">
        <w:rPr>
          <w:rFonts w:ascii="Arial" w:hAnsi="Arial" w:cs="Arial"/>
          <w:color w:val="000000" w:themeColor="text1"/>
          <w:sz w:val="20"/>
          <w:szCs w:val="20"/>
        </w:rPr>
        <w:t>......</w:t>
      </w:r>
      <w:r w:rsidR="007B3C42" w:rsidRPr="00595D32">
        <w:rPr>
          <w:rFonts w:ascii="Arial" w:hAnsi="Arial" w:cs="Arial"/>
          <w:color w:val="000000" w:themeColor="text1"/>
          <w:sz w:val="20"/>
          <w:szCs w:val="20"/>
        </w:rPr>
        <w:t>..........</w:t>
      </w:r>
      <w:r w:rsidR="007B3C42" w:rsidRPr="00B555B0">
        <w:rPr>
          <w:rFonts w:ascii="Arial" w:hAnsi="Arial" w:cs="Arial"/>
          <w:color w:val="000000" w:themeColor="text1"/>
          <w:sz w:val="20"/>
          <w:szCs w:val="20"/>
        </w:rPr>
        <w:t xml:space="preserve">. </w:t>
      </w:r>
      <w:r w:rsidRPr="00B555B0">
        <w:rPr>
          <w:rFonts w:ascii="Arial" w:hAnsi="Arial" w:cs="Arial"/>
          <w:color w:val="000000" w:themeColor="text1"/>
          <w:sz w:val="20"/>
          <w:szCs w:val="20"/>
        </w:rPr>
        <w:t>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 xml:space="preserve">n như sau: </w:t>
      </w:r>
      <w:r w:rsidR="007B3C42" w:rsidRPr="00595D32">
        <w:rPr>
          <w:rFonts w:ascii="Arial" w:hAnsi="Arial" w:cs="Arial"/>
          <w:color w:val="000000" w:themeColor="text1"/>
          <w:sz w:val="20"/>
          <w:szCs w:val="20"/>
        </w:rPr>
        <w:t>............................................................................................................................</w:t>
      </w:r>
    </w:p>
    <w:p w14:paraId="7B75E9E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 xml:space="preserve">u 1. </w:t>
      </w:r>
      <w:r w:rsidRPr="00B555B0">
        <w:rPr>
          <w:rFonts w:ascii="Arial" w:hAnsi="Arial" w:cs="Arial"/>
          <w:color w:val="000000" w:themeColor="text1"/>
          <w:sz w:val="20"/>
          <w:szCs w:val="20"/>
        </w:rPr>
        <w:t xml:space="preserve">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cho.... (tên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và/ho</w:t>
      </w:r>
      <w:r w:rsidRPr="00B555B0">
        <w:rPr>
          <w:rFonts w:ascii="Arial" w:hAnsi="Arial" w:cs="Arial"/>
          <w:color w:val="000000" w:themeColor="text1"/>
          <w:sz w:val="20"/>
          <w:szCs w:val="20"/>
        </w:rPr>
        <w:t>ặ</w:t>
      </w:r>
      <w:r w:rsidRPr="00B555B0">
        <w:rPr>
          <w:rFonts w:ascii="Arial" w:hAnsi="Arial" w:cs="Arial"/>
          <w:color w:val="000000" w:themeColor="text1"/>
          <w:sz w:val="20"/>
          <w:szCs w:val="20"/>
        </w:rPr>
        <w:t>c b</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bên nào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ừ</w:t>
      </w:r>
      <w:r w:rsidRPr="00B555B0">
        <w:rPr>
          <w:rFonts w:ascii="Arial" w:hAnsi="Arial" w:cs="Arial"/>
          <w:color w:val="000000" w:themeColor="text1"/>
          <w:sz w:val="20"/>
          <w:szCs w:val="20"/>
        </w:rPr>
        <w:t>a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pháp các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(tên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dư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ấ</w:t>
      </w:r>
      <w:r w:rsidRPr="00B555B0">
        <w:rPr>
          <w:rFonts w:ascii="Arial" w:hAnsi="Arial" w:cs="Arial"/>
          <w:color w:val="000000" w:themeColor="text1"/>
          <w:sz w:val="20"/>
          <w:szCs w:val="20"/>
        </w:rPr>
        <w:t xml:space="preserve">t </w:t>
      </w:r>
      <w:r w:rsidRPr="00B555B0">
        <w:rPr>
          <w:rFonts w:ascii="Arial" w:hAnsi="Arial" w:cs="Arial"/>
          <w:color w:val="000000" w:themeColor="text1"/>
          <w:sz w:val="20"/>
          <w:szCs w:val="20"/>
        </w:rPr>
        <w:t>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hình th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nào (sau đây g</w:t>
      </w:r>
      <w:r w:rsidRPr="00B555B0">
        <w:rPr>
          <w:rFonts w:ascii="Arial" w:hAnsi="Arial" w:cs="Arial"/>
          <w:color w:val="000000" w:themeColor="text1"/>
          <w:sz w:val="20"/>
          <w:szCs w:val="20"/>
        </w:rPr>
        <w:t>ọ</w:t>
      </w:r>
      <w:r w:rsidRPr="00B555B0">
        <w:rPr>
          <w:rFonts w:ascii="Arial" w:hAnsi="Arial" w:cs="Arial"/>
          <w:color w:val="000000" w:themeColor="text1"/>
          <w:sz w:val="20"/>
          <w:szCs w:val="20"/>
        </w:rPr>
        <w:t>i chung là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ngu</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(tên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ch</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tài tr</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theo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các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như sau:</w:t>
      </w:r>
    </w:p>
    <w:p w14:paraId="759ADD5D" w14:textId="38E0ED9F"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ti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là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w:t>
      </w:r>
      <w:r w:rsidR="007B3C42" w:rsidRPr="00B555B0">
        <w:rPr>
          <w:rFonts w:ascii="Arial" w:hAnsi="Arial" w:cs="Arial"/>
          <w:color w:val="000000" w:themeColor="text1"/>
          <w:sz w:val="20"/>
          <w:szCs w:val="20"/>
        </w:rPr>
        <w:t xml:space="preserve"> ............................................................................................</w:t>
      </w:r>
    </w:p>
    <w:p w14:paraId="512B3DA2" w14:textId="081DBBFB" w:rsidR="004257E9" w:rsidRPr="00595D32"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Tr</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giá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là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rút không vư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t quá</w:t>
      </w:r>
      <w:r w:rsidR="007B3C42" w:rsidRPr="00B555B0">
        <w:rPr>
          <w:rFonts w:ascii="Arial" w:hAnsi="Arial" w:cs="Arial"/>
          <w:color w:val="000000" w:themeColor="text1"/>
          <w:sz w:val="20"/>
          <w:szCs w:val="20"/>
        </w:rPr>
        <w:t xml:space="preserve"> ................................................</w:t>
      </w:r>
    </w:p>
    <w:p w14:paraId="02E84BA5" w14:textId="2FE22C0A" w:rsidR="004257E9" w:rsidRPr="00595D32"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lastRenderedPageBreak/>
        <w:t>T</w:t>
      </w:r>
      <w:r w:rsidRPr="00B555B0">
        <w:rPr>
          <w:rFonts w:ascii="Arial" w:hAnsi="Arial" w:cs="Arial"/>
          <w:b/>
          <w:color w:val="000000" w:themeColor="text1"/>
          <w:sz w:val="20"/>
          <w:szCs w:val="20"/>
        </w:rPr>
        <w:t>ỷ</w:t>
      </w:r>
      <w:r w:rsidRPr="00B555B0">
        <w:rPr>
          <w:rFonts w:ascii="Arial" w:hAnsi="Arial" w:cs="Arial"/>
          <w:b/>
          <w:color w:val="000000" w:themeColor="text1"/>
          <w:sz w:val="20"/>
          <w:szCs w:val="20"/>
        </w:rPr>
        <w:t xml:space="preserve"> l</w:t>
      </w:r>
      <w:r w:rsidRPr="00B555B0">
        <w:rPr>
          <w:rFonts w:ascii="Arial" w:hAnsi="Arial" w:cs="Arial"/>
          <w:b/>
          <w:color w:val="000000" w:themeColor="text1"/>
          <w:sz w:val="20"/>
          <w:szCs w:val="20"/>
        </w:rPr>
        <w:t>ệ</w:t>
      </w:r>
      <w:r w:rsidRPr="00B555B0">
        <w:rPr>
          <w:rFonts w:ascii="Arial" w:hAnsi="Arial" w:cs="Arial"/>
          <w:b/>
          <w:color w:val="000000" w:themeColor="text1"/>
          <w:sz w:val="20"/>
          <w:szCs w:val="20"/>
        </w:rPr>
        <w:t xml:space="preserve"> ch</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u r</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i ro tín d</w:t>
      </w:r>
      <w:r w:rsidRPr="00B555B0">
        <w:rPr>
          <w:rFonts w:ascii="Arial" w:hAnsi="Arial" w:cs="Arial"/>
          <w:b/>
          <w:color w:val="000000" w:themeColor="text1"/>
          <w:sz w:val="20"/>
          <w:szCs w:val="20"/>
        </w:rPr>
        <w:t>ụ</w:t>
      </w:r>
      <w:r w:rsidRPr="00B555B0">
        <w:rPr>
          <w:rFonts w:ascii="Arial" w:hAnsi="Arial" w:cs="Arial"/>
          <w:b/>
          <w:color w:val="000000" w:themeColor="text1"/>
          <w:sz w:val="20"/>
          <w:szCs w:val="20"/>
        </w:rPr>
        <w:t>ng c</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a Bên đư</w:t>
      </w:r>
      <w:r w:rsidRPr="00B555B0">
        <w:rPr>
          <w:rFonts w:ascii="Arial" w:hAnsi="Arial" w:cs="Arial"/>
          <w:b/>
          <w:color w:val="000000" w:themeColor="text1"/>
          <w:sz w:val="20"/>
          <w:szCs w:val="20"/>
        </w:rPr>
        <w:t>ợ</w:t>
      </w:r>
      <w:r w:rsidRPr="00B555B0">
        <w:rPr>
          <w:rFonts w:ascii="Arial" w:hAnsi="Arial" w:cs="Arial"/>
          <w:b/>
          <w:color w:val="000000" w:themeColor="text1"/>
          <w:sz w:val="20"/>
          <w:szCs w:val="20"/>
        </w:rPr>
        <w:t xml:space="preserve">c </w:t>
      </w:r>
      <w:r w:rsidRPr="00B555B0">
        <w:rPr>
          <w:rFonts w:ascii="Arial" w:hAnsi="Arial" w:cs="Arial"/>
          <w:b/>
          <w:color w:val="000000" w:themeColor="text1"/>
          <w:sz w:val="20"/>
          <w:szCs w:val="20"/>
        </w:rPr>
        <w:t>ủ</w:t>
      </w:r>
      <w:r w:rsidRPr="00B555B0">
        <w:rPr>
          <w:rFonts w:ascii="Arial" w:hAnsi="Arial" w:cs="Arial"/>
          <w:b/>
          <w:color w:val="000000" w:themeColor="text1"/>
          <w:sz w:val="20"/>
          <w:szCs w:val="20"/>
        </w:rPr>
        <w:t>y quy</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n cho vay l</w:t>
      </w:r>
      <w:r w:rsidRPr="00B555B0">
        <w:rPr>
          <w:rFonts w:ascii="Arial" w:hAnsi="Arial" w:cs="Arial"/>
          <w:b/>
          <w:color w:val="000000" w:themeColor="text1"/>
          <w:sz w:val="20"/>
          <w:szCs w:val="20"/>
        </w:rPr>
        <w:t>ạ</w:t>
      </w:r>
      <w:r w:rsidRPr="00B555B0">
        <w:rPr>
          <w:rFonts w:ascii="Arial" w:hAnsi="Arial" w:cs="Arial"/>
          <w:b/>
          <w:color w:val="000000" w:themeColor="text1"/>
          <w:sz w:val="20"/>
          <w:szCs w:val="20"/>
        </w:rPr>
        <w:t>i là 10% tính trên dư n</w:t>
      </w:r>
      <w:r w:rsidRPr="00B555B0">
        <w:rPr>
          <w:rFonts w:ascii="Arial" w:hAnsi="Arial" w:cs="Arial"/>
          <w:b/>
          <w:color w:val="000000" w:themeColor="text1"/>
          <w:sz w:val="20"/>
          <w:szCs w:val="20"/>
        </w:rPr>
        <w:t>ợ</w:t>
      </w:r>
      <w:r w:rsidRPr="00B555B0">
        <w:rPr>
          <w:rFonts w:ascii="Arial" w:hAnsi="Arial" w:cs="Arial"/>
          <w:b/>
          <w:color w:val="000000" w:themeColor="text1"/>
          <w:sz w:val="20"/>
          <w:szCs w:val="20"/>
        </w:rPr>
        <w:t xml:space="preserve"> cho vay l</w:t>
      </w:r>
      <w:r w:rsidRPr="00B555B0">
        <w:rPr>
          <w:rFonts w:ascii="Arial" w:hAnsi="Arial" w:cs="Arial"/>
          <w:b/>
          <w:color w:val="000000" w:themeColor="text1"/>
          <w:sz w:val="20"/>
          <w:szCs w:val="20"/>
        </w:rPr>
        <w:t>ạ</w:t>
      </w:r>
      <w:r w:rsidRPr="00B555B0">
        <w:rPr>
          <w:rFonts w:ascii="Arial" w:hAnsi="Arial" w:cs="Arial"/>
          <w:b/>
          <w:color w:val="000000" w:themeColor="text1"/>
          <w:sz w:val="20"/>
          <w:szCs w:val="20"/>
        </w:rPr>
        <w:t>i, không vư</w:t>
      </w:r>
      <w:r w:rsidRPr="00B555B0">
        <w:rPr>
          <w:rFonts w:ascii="Arial" w:hAnsi="Arial" w:cs="Arial"/>
          <w:b/>
          <w:color w:val="000000" w:themeColor="text1"/>
          <w:sz w:val="20"/>
          <w:szCs w:val="20"/>
        </w:rPr>
        <w:t>ợ</w:t>
      </w:r>
      <w:r w:rsidRPr="00B555B0">
        <w:rPr>
          <w:rFonts w:ascii="Arial" w:hAnsi="Arial" w:cs="Arial"/>
          <w:b/>
          <w:color w:val="000000" w:themeColor="text1"/>
          <w:sz w:val="20"/>
          <w:szCs w:val="20"/>
        </w:rPr>
        <w:t>t quá giá tr</w:t>
      </w:r>
      <w:r w:rsidRPr="00B555B0">
        <w:rPr>
          <w:rFonts w:ascii="Arial" w:hAnsi="Arial" w:cs="Arial"/>
          <w:b/>
          <w:color w:val="000000" w:themeColor="text1"/>
          <w:sz w:val="20"/>
          <w:szCs w:val="20"/>
        </w:rPr>
        <w:t>ị</w:t>
      </w:r>
      <w:r w:rsidRPr="00B555B0">
        <w:rPr>
          <w:rFonts w:ascii="Arial" w:hAnsi="Arial" w:cs="Arial"/>
          <w:b/>
          <w:color w:val="000000" w:themeColor="text1"/>
          <w:sz w:val="20"/>
          <w:szCs w:val="20"/>
        </w:rPr>
        <w:t xml:space="preserve"> cho </w:t>
      </w:r>
      <w:r w:rsidRPr="00B555B0">
        <w:rPr>
          <w:rFonts w:ascii="Arial" w:hAnsi="Arial" w:cs="Arial"/>
          <w:b/>
          <w:color w:val="000000" w:themeColor="text1"/>
          <w:sz w:val="20"/>
          <w:szCs w:val="20"/>
        </w:rPr>
        <w:t>vay l</w:t>
      </w:r>
      <w:r w:rsidRPr="00B555B0">
        <w:rPr>
          <w:rFonts w:ascii="Arial" w:hAnsi="Arial" w:cs="Arial"/>
          <w:b/>
          <w:color w:val="000000" w:themeColor="text1"/>
          <w:sz w:val="20"/>
          <w:szCs w:val="20"/>
        </w:rPr>
        <w:t>ạ</w:t>
      </w:r>
      <w:r w:rsidRPr="00B555B0">
        <w:rPr>
          <w:rFonts w:ascii="Arial" w:hAnsi="Arial" w:cs="Arial"/>
          <w:b/>
          <w:color w:val="000000" w:themeColor="text1"/>
          <w:sz w:val="20"/>
          <w:szCs w:val="20"/>
        </w:rPr>
        <w:t>i tương đương</w:t>
      </w:r>
      <w:r w:rsidR="007B3C42" w:rsidRPr="00595D32">
        <w:rPr>
          <w:rFonts w:ascii="Arial" w:hAnsi="Arial" w:cs="Arial"/>
          <w:b/>
          <w:color w:val="000000" w:themeColor="text1"/>
          <w:sz w:val="20"/>
          <w:szCs w:val="20"/>
        </w:rPr>
        <w:t xml:space="preserve"> ...</w:t>
      </w:r>
    </w:p>
    <w:p w14:paraId="24AA999D" w14:textId="6C636973" w:rsidR="004257E9" w:rsidRPr="00595D32"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Th</w:t>
      </w:r>
      <w:r w:rsidRPr="00B555B0">
        <w:rPr>
          <w:rFonts w:ascii="Arial" w:hAnsi="Arial" w:cs="Arial"/>
          <w:color w:val="000000" w:themeColor="text1"/>
          <w:sz w:val="20"/>
          <w:szCs w:val="20"/>
        </w:rPr>
        <w:t>ờ</w:t>
      </w:r>
      <w:r w:rsidRPr="00B555B0">
        <w:rPr>
          <w:rFonts w:ascii="Arial" w:hAnsi="Arial" w:cs="Arial"/>
          <w:color w:val="000000" w:themeColor="text1"/>
          <w:sz w:val="20"/>
          <w:szCs w:val="20"/>
        </w:rPr>
        <w:t>i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vay là...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th</w:t>
      </w:r>
      <w:r w:rsidRPr="00B555B0">
        <w:rPr>
          <w:rFonts w:ascii="Arial" w:hAnsi="Arial" w:cs="Arial"/>
          <w:color w:val="000000" w:themeColor="text1"/>
          <w:sz w:val="20"/>
          <w:szCs w:val="20"/>
        </w:rPr>
        <w:t>ờ</w:t>
      </w:r>
      <w:r w:rsidRPr="00B555B0">
        <w:rPr>
          <w:rFonts w:ascii="Arial" w:hAnsi="Arial" w:cs="Arial"/>
          <w:color w:val="000000" w:themeColor="text1"/>
          <w:sz w:val="20"/>
          <w:szCs w:val="20"/>
        </w:rPr>
        <w:t>i gian ân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là... k</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ngày</w:t>
      </w:r>
      <w:r w:rsidR="007B3C42" w:rsidRPr="00595D32">
        <w:rPr>
          <w:rFonts w:ascii="Arial" w:hAnsi="Arial" w:cs="Arial"/>
          <w:color w:val="000000" w:themeColor="text1"/>
          <w:sz w:val="20"/>
          <w:szCs w:val="20"/>
        </w:rPr>
        <w:t xml:space="preserve"> ..........................</w:t>
      </w:r>
    </w:p>
    <w:p w14:paraId="3FD3D702" w14:textId="3134C172" w:rsidR="004257E9" w:rsidRPr="00595D32"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4. Lãi su</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là.... %/năm trên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w:t>
      </w:r>
      <w:r w:rsidR="007B3C42" w:rsidRPr="00B555B0">
        <w:rPr>
          <w:rFonts w:ascii="Arial" w:hAnsi="Arial" w:cs="Arial"/>
          <w:color w:val="000000" w:themeColor="text1"/>
          <w:sz w:val="20"/>
          <w:szCs w:val="20"/>
        </w:rPr>
        <w:t xml:space="preserve"> .........................</w:t>
      </w:r>
    </w:p>
    <w:p w14:paraId="3CEC305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Lãi su</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 xml:space="preserve">c ngoài là ...%/năm </w:t>
      </w:r>
      <w:r w:rsidRPr="00B555B0">
        <w:rPr>
          <w:rFonts w:ascii="Arial" w:hAnsi="Arial" w:cs="Arial"/>
          <w:color w:val="000000" w:themeColor="text1"/>
          <w:sz w:val="20"/>
          <w:szCs w:val="20"/>
        </w:rPr>
        <w:t>trên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p>
    <w:p w14:paraId="4C07071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 Phí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là 0,25%/năm trên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 xml:space="preserve">i, trong đó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hư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0,1%/năm trên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hư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0,15%/năm trên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p>
    <w:p w14:paraId="44A7F1DE" w14:textId="4FEE04D6"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c)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phòng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là ...%/năm/dư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trong đó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hư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...%/năm trên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(10%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phòng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 xml:space="preserve">i),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hư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...%/năm trên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(90%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phòng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p>
    <w:p w14:paraId="79F6BCC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d)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phí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bên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theo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w:t>
      </w:r>
    </w:p>
    <w:p w14:paraId="09B5AE3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5. Lã</w:t>
      </w:r>
      <w:r w:rsidRPr="00B555B0">
        <w:rPr>
          <w:rFonts w:ascii="Arial" w:hAnsi="Arial" w:cs="Arial"/>
          <w:color w:val="000000" w:themeColor="text1"/>
          <w:sz w:val="20"/>
          <w:szCs w:val="20"/>
        </w:rPr>
        <w:t>i ph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t ch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m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là ...%/năm tính trên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quá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Lãi ph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t ch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m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tính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ngày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mà không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cho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ngày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ngày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t</w:t>
      </w:r>
      <w:r w:rsidRPr="00B555B0">
        <w:rPr>
          <w:rFonts w:ascii="Arial" w:hAnsi="Arial" w:cs="Arial"/>
          <w:color w:val="000000" w:themeColor="text1"/>
          <w:sz w:val="20"/>
          <w:szCs w:val="20"/>
        </w:rPr>
        <w:t>ế</w:t>
      </w:r>
      <w:r w:rsidRPr="00B555B0">
        <w:rPr>
          <w:rFonts w:ascii="Arial" w:hAnsi="Arial" w:cs="Arial"/>
          <w:color w:val="000000" w:themeColor="text1"/>
          <w:sz w:val="20"/>
          <w:szCs w:val="20"/>
        </w:rPr>
        <w:t>.</w:t>
      </w:r>
    </w:p>
    <w:p w14:paraId="19E907D7"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6. Lãi và lãi ph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t ch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m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tính trên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ngày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t</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và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ngày trong năm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w:t>
      </w:r>
      <w:r w:rsidRPr="00B555B0">
        <w:rPr>
          <w:rFonts w:ascii="Arial" w:hAnsi="Arial" w:cs="Arial"/>
          <w:color w:val="000000" w:themeColor="text1"/>
          <w:sz w:val="20"/>
          <w:szCs w:val="20"/>
        </w:rPr>
        <w: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w:t>
      </w:r>
    </w:p>
    <w:p w14:paraId="1BDE7BC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7.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toàn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phí và chi phí liên quan cho bên cho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theo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bao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phí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phí cam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phí rút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phí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hi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phí và chi phí khác. B</w:t>
      </w:r>
      <w:r w:rsidRPr="00B555B0">
        <w:rPr>
          <w:rFonts w:ascii="Arial" w:hAnsi="Arial" w:cs="Arial"/>
          <w:color w:val="000000" w:themeColor="text1"/>
          <w:sz w:val="20"/>
          <w:szCs w:val="20"/>
        </w:rPr>
        <w:t>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thanh toán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phí này cho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cho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w:t>
      </w:r>
    </w:p>
    <w:p w14:paraId="413E5AE1"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8. Ngày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là ngày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Bên cho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w:t>
      </w:r>
    </w:p>
    <w:p w14:paraId="1031335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9. Ngày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ph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(g</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lãi, phí)</w:t>
      </w:r>
      <w:r w:rsidRPr="00B555B0">
        <w:rPr>
          <w:rFonts w:ascii="Arial" w:hAnsi="Arial" w:cs="Arial"/>
          <w:color w:val="000000" w:themeColor="text1"/>
          <w:sz w:val="20"/>
          <w:szCs w:val="20"/>
        </w:rPr>
        <w:t xml:space="preserve"> ...tháng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l</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cho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vào ngày....và.... h</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năm,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Ngày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Thanh toán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g</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thành các đ</w:t>
      </w:r>
      <w:r w:rsidRPr="00B555B0">
        <w:rPr>
          <w:rFonts w:ascii="Arial" w:hAnsi="Arial" w:cs="Arial"/>
          <w:color w:val="000000" w:themeColor="text1"/>
          <w:sz w:val="20"/>
          <w:szCs w:val="20"/>
        </w:rPr>
        <w:t>ợ</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nhau, b</w:t>
      </w:r>
      <w:r w:rsidRPr="00B555B0">
        <w:rPr>
          <w:rFonts w:ascii="Arial" w:hAnsi="Arial" w:cs="Arial"/>
          <w:color w:val="000000" w:themeColor="text1"/>
          <w:sz w:val="20"/>
          <w:szCs w:val="20"/>
        </w:rPr>
        <w:t>ắ</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ngày....,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thúc vào ngày ...</w:t>
      </w:r>
    </w:p>
    <w:p w14:paraId="4A8A928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10.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có th</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w:t>
      </w:r>
      <w:r w:rsidRPr="00B555B0">
        <w:rPr>
          <w:rFonts w:ascii="Arial" w:hAnsi="Arial" w:cs="Arial"/>
          <w:color w:val="000000" w:themeColor="text1"/>
          <w:sz w:val="20"/>
          <w:szCs w:val="20"/>
        </w:rPr>
        <w:t xml:space="preserve">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n</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u đáp </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các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và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97/2018/NĐ-CP ngày 30 tháng 6 năm 2018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ODA, vay ưu đãi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w:t>
      </w:r>
      <w:r w:rsidRPr="00B555B0">
        <w:rPr>
          <w:rFonts w:ascii="Arial" w:hAnsi="Arial" w:cs="Arial"/>
          <w:color w:val="000000" w:themeColor="text1"/>
          <w:sz w:val="20"/>
          <w:szCs w:val="20"/>
        </w:rPr>
        <w: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79/2021/NĐ-CP và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84/2026/NĐ-CP.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m</w:t>
      </w:r>
      <w:r w:rsidRPr="00B555B0">
        <w:rPr>
          <w:rFonts w:ascii="Arial" w:hAnsi="Arial" w:cs="Arial"/>
          <w:color w:val="000000" w:themeColor="text1"/>
          <w:sz w:val="20"/>
          <w:szCs w:val="20"/>
        </w:rPr>
        <w:t>ọ</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phí, chi phí liên quan t</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xem xét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g</w:t>
      </w:r>
      <w:r w:rsidRPr="00B555B0">
        <w:rPr>
          <w:rFonts w:ascii="Arial" w:hAnsi="Arial" w:cs="Arial"/>
          <w:color w:val="000000" w:themeColor="text1"/>
          <w:sz w:val="20"/>
          <w:szCs w:val="20"/>
        </w:rPr>
        <w:t>ử</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Tài chính và cơ quan đ</w:t>
      </w:r>
      <w:r w:rsidRPr="00B555B0">
        <w:rPr>
          <w:rFonts w:ascii="Arial" w:hAnsi="Arial" w:cs="Arial"/>
          <w:color w:val="000000" w:themeColor="text1"/>
          <w:sz w:val="20"/>
          <w:szCs w:val="20"/>
        </w:rPr>
        <w:t>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văn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ch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m nh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90 ngày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ngày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w:t>
      </w:r>
    </w:p>
    <w:p w14:paraId="41231DCE"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11. Trong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các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ti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khác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ti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giá áp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là t</w:t>
      </w:r>
      <w:r w:rsidRPr="00B555B0">
        <w:rPr>
          <w:rFonts w:ascii="Arial" w:hAnsi="Arial" w:cs="Arial"/>
          <w:color w:val="000000" w:themeColor="text1"/>
          <w:sz w:val="20"/>
          <w:szCs w:val="20"/>
        </w:rPr>
        <w:t>ỷ</w:t>
      </w:r>
      <w:r w:rsidRPr="00B555B0">
        <w:rPr>
          <w:rFonts w:ascii="Arial" w:hAnsi="Arial" w:cs="Arial"/>
          <w:color w:val="000000" w:themeColor="text1"/>
          <w:sz w:val="20"/>
          <w:szCs w:val="20"/>
        </w:rPr>
        <w:t xml:space="preserve"> giá bán chuy</w:t>
      </w:r>
      <w:r w:rsidRPr="00B555B0">
        <w:rPr>
          <w:rFonts w:ascii="Arial" w:hAnsi="Arial" w:cs="Arial"/>
          <w:color w:val="000000" w:themeColor="text1"/>
          <w:sz w:val="20"/>
          <w:szCs w:val="20"/>
        </w:rPr>
        <w:t>ể</w:t>
      </w:r>
      <w:r w:rsidRPr="00B555B0">
        <w:rPr>
          <w:rFonts w:ascii="Arial" w:hAnsi="Arial" w:cs="Arial"/>
          <w:color w:val="000000" w:themeColor="text1"/>
          <w:sz w:val="20"/>
          <w:szCs w:val="20"/>
        </w:rPr>
        <w:t>n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ti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do Ngân hàng t</w:t>
      </w:r>
      <w:r w:rsidRPr="00B555B0">
        <w:rPr>
          <w:rFonts w:ascii="Arial" w:hAnsi="Arial" w:cs="Arial"/>
          <w:color w:val="000000" w:themeColor="text1"/>
          <w:sz w:val="20"/>
          <w:szCs w:val="20"/>
        </w:rPr>
        <w:t>hương m</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ph</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Ngo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thương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Nam công b</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w:t>
      </w:r>
      <w:r w:rsidRPr="00B555B0">
        <w:rPr>
          <w:rFonts w:ascii="Arial" w:hAnsi="Arial" w:cs="Arial"/>
          <w:color w:val="000000" w:themeColor="text1"/>
          <w:sz w:val="20"/>
          <w:szCs w:val="20"/>
        </w:rPr>
        <w:t>ờ</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w:t>
      </w:r>
    </w:p>
    <w:p w14:paraId="7B3B317D"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12.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ph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thanh toán tr</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ti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p cho các ngân hàng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v</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trong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các lo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phí do các ngân hàng ph</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v</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thu.</w:t>
      </w:r>
    </w:p>
    <w:p w14:paraId="28E67775"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13.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tri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n khai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theo đ</w:t>
      </w:r>
      <w:r w:rsidRPr="00B555B0">
        <w:rPr>
          <w:rFonts w:ascii="Arial" w:hAnsi="Arial" w:cs="Arial"/>
          <w:color w:val="000000" w:themeColor="text1"/>
          <w:sz w:val="20"/>
          <w:szCs w:val="20"/>
        </w:rPr>
        <w:t>úng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ph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y đ</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các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trong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w:t>
      </w:r>
    </w:p>
    <w:p w14:paraId="2C817E7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hoàn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các nghĩa v</w:t>
      </w:r>
      <w:r w:rsidRPr="00B555B0">
        <w:rPr>
          <w:rFonts w:ascii="Arial" w:hAnsi="Arial" w:cs="Arial"/>
          <w:color w:val="000000" w:themeColor="text1"/>
          <w:sz w:val="20"/>
          <w:szCs w:val="20"/>
        </w:rPr>
        <w:t>ụ</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trong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này và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ph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khi hoàn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b</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nào khác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p>
    <w:p w14:paraId="7EDDBFE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14.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có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b</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tài s</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hình thành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và tài s</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pháp khác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n và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97/2018/NĐ-CP ngày 30 tháng 6 năm 2018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ODA, vay ưu đãi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b</w:t>
      </w:r>
      <w:r w:rsidRPr="00B555B0">
        <w:rPr>
          <w:rFonts w:ascii="Arial" w:hAnsi="Arial" w:cs="Arial"/>
          <w:color w:val="000000" w:themeColor="text1"/>
          <w:sz w:val="20"/>
          <w:szCs w:val="20"/>
        </w:rPr>
        <w:t>ở</w:t>
      </w:r>
      <w:r w:rsidRPr="00B555B0">
        <w:rPr>
          <w:rFonts w:ascii="Arial" w:hAnsi="Arial" w:cs="Arial"/>
          <w:color w:val="000000" w:themeColor="text1"/>
          <w:sz w:val="20"/>
          <w:szCs w:val="20"/>
        </w:rPr>
        <w:t>i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79/2021/NĐ-CP và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84/2026/NĐ-CP. Các quy </w:t>
      </w:r>
      <w:r w:rsidRPr="00B555B0">
        <w:rPr>
          <w:rFonts w:ascii="Arial" w:hAnsi="Arial" w:cs="Arial"/>
          <w:color w:val="000000" w:themeColor="text1"/>
          <w:sz w:val="20"/>
          <w:szCs w:val="20"/>
        </w:rPr>
        <w:t>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chi ti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trong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và phù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các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nh tương </w:t>
      </w:r>
      <w:r w:rsidRPr="00B555B0">
        <w:rPr>
          <w:rFonts w:ascii="Arial" w:hAnsi="Arial" w:cs="Arial"/>
          <w:color w:val="000000" w:themeColor="text1"/>
          <w:sz w:val="20"/>
          <w:szCs w:val="20"/>
        </w:rPr>
        <w:t>ứ</w:t>
      </w:r>
      <w:r w:rsidRPr="00B555B0">
        <w:rPr>
          <w:rFonts w:ascii="Arial" w:hAnsi="Arial" w:cs="Arial"/>
          <w:color w:val="000000" w:themeColor="text1"/>
          <w:sz w:val="20"/>
          <w:szCs w:val="20"/>
        </w:rPr>
        <w:t>ng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w:t>
      </w:r>
    </w:p>
    <w:p w14:paraId="1C18A404"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15.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có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cam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trong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ậ</w:t>
      </w:r>
      <w:r w:rsidRPr="00B555B0">
        <w:rPr>
          <w:rFonts w:ascii="Arial" w:hAnsi="Arial" w:cs="Arial"/>
          <w:color w:val="000000" w:themeColor="text1"/>
          <w:sz w:val="20"/>
          <w:szCs w:val="20"/>
        </w:rPr>
        <w:t>p trung doanh thu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theo q</w:t>
      </w:r>
      <w:r w:rsidRPr="00B555B0">
        <w:rPr>
          <w:rFonts w:ascii="Arial" w:hAnsi="Arial" w:cs="Arial"/>
          <w:color w:val="000000" w:themeColor="text1"/>
          <w:sz w:val="20"/>
          <w:szCs w:val="20"/>
        </w:rPr>
        <w:t>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97/2018/NĐ-CP ngày 30 tháng 6 năm 2018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ODA, vay ưu đãi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b</w:t>
      </w:r>
      <w:r w:rsidRPr="00B555B0">
        <w:rPr>
          <w:rFonts w:ascii="Arial" w:hAnsi="Arial" w:cs="Arial"/>
          <w:color w:val="000000" w:themeColor="text1"/>
          <w:sz w:val="20"/>
          <w:szCs w:val="20"/>
        </w:rPr>
        <w:t>ở</w:t>
      </w:r>
      <w:r w:rsidRPr="00B555B0">
        <w:rPr>
          <w:rFonts w:ascii="Arial" w:hAnsi="Arial" w:cs="Arial"/>
          <w:color w:val="000000" w:themeColor="text1"/>
          <w:sz w:val="20"/>
          <w:szCs w:val="20"/>
        </w:rPr>
        <w:t>i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79/2021/NĐ-CP và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84/2026/NĐ-CP; cam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t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n không </w:t>
      </w:r>
      <w:r w:rsidRPr="00B555B0">
        <w:rPr>
          <w:rFonts w:ascii="Arial" w:hAnsi="Arial" w:cs="Arial"/>
          <w:color w:val="000000" w:themeColor="text1"/>
          <w:sz w:val="20"/>
          <w:szCs w:val="20"/>
        </w:rPr>
        <w:lastRenderedPageBreak/>
        <w: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nga</w:t>
      </w:r>
      <w:r w:rsidRPr="00B555B0">
        <w:rPr>
          <w:rFonts w:ascii="Arial" w:hAnsi="Arial" w:cs="Arial"/>
          <w:color w:val="000000" w:themeColor="text1"/>
          <w:sz w:val="20"/>
          <w:szCs w:val="20"/>
        </w:rPr>
        <w:t>ng cho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ng trích b</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tài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nào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thu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trong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không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w:t>
      </w:r>
    </w:p>
    <w:p w14:paraId="7858FADA"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16.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tri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n khai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án theo đúng quy</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u tư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w:t>
      </w:r>
      <w:r w:rsidRPr="00B555B0">
        <w:rPr>
          <w:rFonts w:ascii="Arial" w:hAnsi="Arial" w:cs="Arial"/>
          <w:color w:val="000000" w:themeColor="text1"/>
          <w:sz w:val="20"/>
          <w:szCs w:val="20"/>
        </w:rPr>
        <w:t>ấ</w:t>
      </w:r>
      <w:r w:rsidRPr="00B555B0">
        <w:rPr>
          <w:rFonts w:ascii="Arial" w:hAnsi="Arial" w:cs="Arial"/>
          <w:color w:val="000000" w:themeColor="text1"/>
          <w:sz w:val="20"/>
          <w:szCs w:val="20"/>
        </w:rPr>
        <w:t>p có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phê duy</w:t>
      </w:r>
      <w:r w:rsidRPr="00B555B0">
        <w:rPr>
          <w:rFonts w:ascii="Arial" w:hAnsi="Arial" w:cs="Arial"/>
          <w:color w:val="000000" w:themeColor="text1"/>
          <w:sz w:val="20"/>
          <w:szCs w:val="20"/>
        </w:rPr>
        <w:t>ệ</w:t>
      </w:r>
      <w:r w:rsidRPr="00B555B0">
        <w:rPr>
          <w:rFonts w:ascii="Arial" w:hAnsi="Arial" w:cs="Arial"/>
          <w:color w:val="000000" w:themeColor="text1"/>
          <w:sz w:val="20"/>
          <w:szCs w:val="20"/>
        </w:rPr>
        <w:t>t và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y đ</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trong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w:t>
      </w:r>
    </w:p>
    <w:p w14:paraId="089C6F64"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17. Ngoài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phí và chi phí liên quan ph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7,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10 và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12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này,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toàn b</w:t>
      </w:r>
      <w:r w:rsidRPr="00B555B0">
        <w:rPr>
          <w:rFonts w:ascii="Arial" w:hAnsi="Arial" w:cs="Arial"/>
          <w:color w:val="000000" w:themeColor="text1"/>
          <w:sz w:val="20"/>
          <w:szCs w:val="20"/>
        </w:rPr>
        <w:t>ộ</w:t>
      </w:r>
      <w:r w:rsidRPr="00B555B0">
        <w:rPr>
          <w:rFonts w:ascii="Arial" w:hAnsi="Arial" w:cs="Arial"/>
          <w:color w:val="000000" w:themeColor="text1"/>
          <w:sz w:val="20"/>
          <w:szCs w:val="20"/>
        </w:rPr>
        <w:t xml:space="preserve">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n chi phí </w:t>
      </w:r>
      <w:r w:rsidRPr="00B555B0">
        <w:rPr>
          <w:rFonts w:ascii="Arial" w:hAnsi="Arial" w:cs="Arial"/>
          <w:color w:val="000000" w:themeColor="text1"/>
          <w:sz w:val="20"/>
          <w:szCs w:val="20"/>
        </w:rPr>
        <w:t>khác liên quan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và thu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i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(như chi phí chênh l</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ch phát sinh do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trư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Qu</w:t>
      </w:r>
      <w:r w:rsidRPr="00B555B0">
        <w:rPr>
          <w:rFonts w:ascii="Arial" w:hAnsi="Arial" w:cs="Arial"/>
          <w:color w:val="000000" w:themeColor="text1"/>
          <w:sz w:val="20"/>
          <w:szCs w:val="20"/>
        </w:rPr>
        <w:t>ỹ</w:t>
      </w:r>
      <w:r w:rsidRPr="00B555B0">
        <w:rPr>
          <w:rFonts w:ascii="Arial" w:hAnsi="Arial" w:cs="Arial"/>
          <w:color w:val="000000" w:themeColor="text1"/>
          <w:sz w:val="20"/>
          <w:szCs w:val="20"/>
        </w:rPr>
        <w:t xml:space="preserve"> tích lũy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chi phí thuê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giá tài s</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chi phí pháp lý trong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t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ng t</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khi kh</w:t>
      </w:r>
      <w:r w:rsidRPr="00B555B0">
        <w:rPr>
          <w:rFonts w:ascii="Arial" w:hAnsi="Arial" w:cs="Arial"/>
          <w:color w:val="000000" w:themeColor="text1"/>
          <w:sz w:val="20"/>
          <w:szCs w:val="20"/>
        </w:rPr>
        <w:t>ở</w:t>
      </w:r>
      <w:r w:rsidRPr="00B555B0">
        <w:rPr>
          <w:rFonts w:ascii="Arial" w:hAnsi="Arial" w:cs="Arial"/>
          <w:color w:val="000000" w:themeColor="text1"/>
          <w:sz w:val="20"/>
          <w:szCs w:val="20"/>
        </w:rPr>
        <w:t>i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thu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 xml:space="preserve">i </w:t>
      </w:r>
      <w:r w:rsidRPr="00B555B0">
        <w:rPr>
          <w:rFonts w:ascii="Arial" w:hAnsi="Arial" w:cs="Arial"/>
          <w:color w:val="000000" w:themeColor="text1"/>
          <w:sz w:val="20"/>
          <w:szCs w:val="20"/>
        </w:rPr>
        <w:t>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chi án phí, ...).</w:t>
      </w:r>
    </w:p>
    <w:p w14:paraId="7469FBE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 xml:space="preserve">u 2. </w:t>
      </w:r>
      <w:r w:rsidRPr="00B555B0">
        <w:rPr>
          <w:rFonts w:ascii="Arial" w:hAnsi="Arial" w:cs="Arial"/>
          <w:color w:val="000000" w:themeColor="text1"/>
          <w:sz w:val="20"/>
          <w:szCs w:val="20"/>
        </w:rPr>
        <w:t>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a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w:t>
      </w:r>
    </w:p>
    <w:p w14:paraId="20F1F668"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Căn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thông báo rút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Bên cho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 xml:space="preserve">c ngoài,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có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thông báo cho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làm 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xác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ng l</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 xml:space="preserve">i Bên vay </w:t>
      </w:r>
      <w:r w:rsidRPr="00B555B0">
        <w:rPr>
          <w:rFonts w:ascii="Arial" w:hAnsi="Arial" w:cs="Arial"/>
          <w:color w:val="000000" w:themeColor="text1"/>
          <w:sz w:val="20"/>
          <w:szCs w:val="20"/>
        </w:rPr>
        <w:t>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p>
    <w:p w14:paraId="7D86C8D2"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2.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có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thông báo cho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các lo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phí nêu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7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này (n</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 có)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thông báo cho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w:t>
      </w:r>
    </w:p>
    <w:p w14:paraId="36D326B6"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3.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có th</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ph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cùng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ki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tra, giám sá</w:t>
      </w:r>
      <w:r w:rsidRPr="00B555B0">
        <w:rPr>
          <w:rFonts w:ascii="Arial" w:hAnsi="Arial" w:cs="Arial"/>
          <w:color w:val="000000" w:themeColor="text1"/>
          <w:sz w:val="20"/>
          <w:szCs w:val="20"/>
        </w:rPr>
        <w:t>t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theo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ặ</w:t>
      </w:r>
      <w:r w:rsidRPr="00B555B0">
        <w:rPr>
          <w:rFonts w:ascii="Arial" w:hAnsi="Arial" w:cs="Arial"/>
          <w:color w:val="000000" w:themeColor="text1"/>
          <w:sz w:val="20"/>
          <w:szCs w:val="20"/>
        </w:rPr>
        <w:t>c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ng th</w:t>
      </w:r>
      <w:r w:rsidRPr="00B555B0">
        <w:rPr>
          <w:rFonts w:ascii="Arial" w:hAnsi="Arial" w:cs="Arial"/>
          <w:color w:val="000000" w:themeColor="text1"/>
          <w:sz w:val="20"/>
          <w:szCs w:val="20"/>
        </w:rPr>
        <w:t>ờ</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n</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 c</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thi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w:t>
      </w:r>
    </w:p>
    <w:p w14:paraId="5D80E8DC"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 xml:space="preserve">u 3. </w:t>
      </w:r>
      <w:r w:rsidRPr="00B555B0">
        <w:rPr>
          <w:rFonts w:ascii="Arial" w:hAnsi="Arial" w:cs="Arial"/>
          <w:color w:val="000000" w:themeColor="text1"/>
          <w:sz w:val="20"/>
          <w:szCs w:val="20"/>
        </w:rPr>
        <w:t>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w:t>
      </w:r>
    </w:p>
    <w:p w14:paraId="35722A7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Trong vòng 30 ngày k</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ngày ký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này, ký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theo đúng các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n</w:t>
      </w:r>
      <w:r w:rsidRPr="00B555B0">
        <w:rPr>
          <w:rFonts w:ascii="Arial" w:hAnsi="Arial" w:cs="Arial"/>
          <w:color w:val="000000" w:themeColor="text1"/>
          <w:sz w:val="20"/>
          <w:szCs w:val="20"/>
        </w:rPr>
        <w:t xml:space="preserve">êu </w:t>
      </w:r>
      <w:r w:rsidRPr="00B555B0">
        <w:rPr>
          <w:rFonts w:ascii="Arial" w:hAnsi="Arial" w:cs="Arial"/>
          <w:color w:val="000000" w:themeColor="text1"/>
          <w:sz w:val="20"/>
          <w:szCs w:val="20"/>
        </w:rPr>
        <w:t>ở</w:t>
      </w:r>
      <w:r w:rsidRPr="00B555B0">
        <w:rPr>
          <w:rFonts w:ascii="Arial" w:hAnsi="Arial" w:cs="Arial"/>
          <w:color w:val="000000" w:themeColor="text1"/>
          <w:sz w:val="20"/>
          <w:szCs w:val="20"/>
        </w:rPr>
        <w:t xml:space="preserve">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Trong vòng 15 ngày sau khi ký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có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g</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i cho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01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sao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ph</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theo dõi.</w:t>
      </w:r>
    </w:p>
    <w:p w14:paraId="77D422A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2. Căn c</w:t>
      </w:r>
      <w:r w:rsidRPr="00B555B0">
        <w:rPr>
          <w:rFonts w:ascii="Arial" w:hAnsi="Arial" w:cs="Arial"/>
          <w:color w:val="000000" w:themeColor="text1"/>
          <w:sz w:val="20"/>
          <w:szCs w:val="20"/>
        </w:rPr>
        <w:t>ứ</w:t>
      </w:r>
      <w:r w:rsidRPr="00B555B0">
        <w:rPr>
          <w:rFonts w:ascii="Arial" w:hAnsi="Arial" w:cs="Arial"/>
          <w:color w:val="000000" w:themeColor="text1"/>
          <w:sz w:val="20"/>
          <w:szCs w:val="20"/>
        </w:rPr>
        <w:t xml:space="preserve"> thông báo rút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n do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g</w:t>
      </w:r>
      <w:r w:rsidRPr="00B555B0">
        <w:rPr>
          <w:rFonts w:ascii="Arial" w:hAnsi="Arial" w:cs="Arial"/>
          <w:color w:val="000000" w:themeColor="text1"/>
          <w:sz w:val="20"/>
          <w:szCs w:val="20"/>
        </w:rPr>
        <w:t>ử</w:t>
      </w:r>
      <w:r w:rsidRPr="00B555B0">
        <w:rPr>
          <w:rFonts w:ascii="Arial" w:hAnsi="Arial" w:cs="Arial"/>
          <w:color w:val="000000" w:themeColor="text1"/>
          <w:sz w:val="20"/>
          <w:szCs w:val="20"/>
        </w:rPr>
        <w:t>i,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n </w:t>
      </w:r>
      <w:r w:rsidRPr="00B555B0">
        <w:rPr>
          <w:rFonts w:ascii="Arial" w:hAnsi="Arial" w:cs="Arial"/>
          <w:color w:val="000000" w:themeColor="text1"/>
          <w:sz w:val="20"/>
          <w:szCs w:val="20"/>
        </w:rPr>
        <w:t>có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làm th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ụ</w:t>
      </w:r>
      <w:r w:rsidRPr="00B555B0">
        <w:rPr>
          <w:rFonts w:ascii="Arial" w:hAnsi="Arial" w:cs="Arial"/>
          <w:color w:val="000000" w:themeColor="text1"/>
          <w:sz w:val="20"/>
          <w:szCs w:val="20"/>
        </w:rPr>
        <w:t>c thông báo và xác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p>
    <w:p w14:paraId="2042FB99"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3.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có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đúng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cơ quan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công,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97/2018/NĐ-CP ngày 30</w:t>
      </w:r>
      <w:r w:rsidRPr="00B555B0">
        <w:rPr>
          <w:rFonts w:ascii="Arial" w:hAnsi="Arial" w:cs="Arial"/>
          <w:color w:val="000000" w:themeColor="text1"/>
          <w:sz w:val="20"/>
          <w:szCs w:val="20"/>
        </w:rPr>
        <w:t xml:space="preserve"> tháng 6 năm 2018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ngu</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ODA, vay ưu đãi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b</w:t>
      </w:r>
      <w:r w:rsidRPr="00B555B0">
        <w:rPr>
          <w:rFonts w:ascii="Arial" w:hAnsi="Arial" w:cs="Arial"/>
          <w:color w:val="000000" w:themeColor="text1"/>
          <w:sz w:val="20"/>
          <w:szCs w:val="20"/>
        </w:rPr>
        <w:t>ở</w:t>
      </w:r>
      <w:r w:rsidRPr="00B555B0">
        <w:rPr>
          <w:rFonts w:ascii="Arial" w:hAnsi="Arial" w:cs="Arial"/>
          <w:color w:val="000000" w:themeColor="text1"/>
          <w:sz w:val="20"/>
          <w:szCs w:val="20"/>
        </w:rPr>
        <w:t>i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79/2021/NĐ-CP và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84/2026/NĐ-CP.</w:t>
      </w:r>
    </w:p>
    <w:p w14:paraId="44BAF1A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4. Thu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i và hoàn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 xml:space="preserve">i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trong th</w:t>
      </w:r>
      <w:r w:rsidRPr="00B555B0">
        <w:rPr>
          <w:rFonts w:ascii="Arial" w:hAnsi="Arial" w:cs="Arial"/>
          <w:color w:val="000000" w:themeColor="text1"/>
          <w:sz w:val="20"/>
          <w:szCs w:val="20"/>
        </w:rPr>
        <w:t>ờ</w:t>
      </w:r>
      <w:r w:rsidRPr="00B555B0">
        <w:rPr>
          <w:rFonts w:ascii="Arial" w:hAnsi="Arial" w:cs="Arial"/>
          <w:color w:val="000000" w:themeColor="text1"/>
          <w:sz w:val="20"/>
          <w:szCs w:val="20"/>
        </w:rPr>
        <w:t>i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k</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ngày thu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i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g</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lãi,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phí vay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và các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ph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thu nêu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sau khi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gi</w:t>
      </w:r>
      <w:r w:rsidRPr="00B555B0">
        <w:rPr>
          <w:rFonts w:ascii="Arial" w:hAnsi="Arial" w:cs="Arial"/>
          <w:color w:val="000000" w:themeColor="text1"/>
          <w:sz w:val="20"/>
          <w:szCs w:val="20"/>
        </w:rPr>
        <w:t>ữ</w:t>
      </w:r>
      <w:r w:rsidRPr="00B555B0">
        <w:rPr>
          <w:rFonts w:ascii="Arial" w:hAnsi="Arial" w:cs="Arial"/>
          <w:color w:val="000000" w:themeColor="text1"/>
          <w:sz w:val="20"/>
          <w:szCs w:val="20"/>
        </w:rPr>
        <w:t xml:space="preserve">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ph</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phí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và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phòng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hư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b, c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4 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1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này.</w:t>
      </w:r>
    </w:p>
    <w:p w14:paraId="52D4672F"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5.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chi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u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hàng quý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gi</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ngân,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dư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trong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và lũy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w:t>
      </w:r>
    </w:p>
    <w:p w14:paraId="39874AA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6. Sáu tháng m</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l</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vào tháng 6 và 12 h</w:t>
      </w:r>
      <w:r w:rsidRPr="00B555B0">
        <w:rPr>
          <w:rFonts w:ascii="Arial" w:hAnsi="Arial" w:cs="Arial"/>
          <w:color w:val="000000" w:themeColor="text1"/>
          <w:sz w:val="20"/>
          <w:szCs w:val="20"/>
        </w:rPr>
        <w:t>ằ</w:t>
      </w:r>
      <w:r w:rsidRPr="00B555B0">
        <w:rPr>
          <w:rFonts w:ascii="Arial" w:hAnsi="Arial" w:cs="Arial"/>
          <w:color w:val="000000" w:themeColor="text1"/>
          <w:sz w:val="20"/>
          <w:szCs w:val="20"/>
        </w:rPr>
        <w:t xml:space="preserve">ng năm, thông báo cho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thu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i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và tình hình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này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vào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h</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năm và chu</w:t>
      </w:r>
      <w:r w:rsidRPr="00B555B0">
        <w:rPr>
          <w:rFonts w:ascii="Arial" w:hAnsi="Arial" w:cs="Arial"/>
          <w:color w:val="000000" w:themeColor="text1"/>
          <w:sz w:val="20"/>
          <w:szCs w:val="20"/>
        </w:rPr>
        <w:t>ẩ</w:t>
      </w:r>
      <w:r w:rsidRPr="00B555B0">
        <w:rPr>
          <w:rFonts w:ascii="Arial" w:hAnsi="Arial" w:cs="Arial"/>
          <w:color w:val="000000" w:themeColor="text1"/>
          <w:sz w:val="20"/>
          <w:szCs w:val="20"/>
        </w:rPr>
        <w:t>n b</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thanh toán cho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w:t>
      </w:r>
    </w:p>
    <w:p w14:paraId="16485EBC"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7. H</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năm, vào th</w:t>
      </w:r>
      <w:r w:rsidRPr="00B555B0">
        <w:rPr>
          <w:rFonts w:ascii="Arial" w:hAnsi="Arial" w:cs="Arial"/>
          <w:color w:val="000000" w:themeColor="text1"/>
          <w:sz w:val="20"/>
          <w:szCs w:val="20"/>
        </w:rPr>
        <w:t>ờ</w:t>
      </w:r>
      <w:r w:rsidRPr="00B555B0">
        <w:rPr>
          <w:rFonts w:ascii="Arial" w:hAnsi="Arial" w:cs="Arial"/>
          <w:color w:val="000000" w:themeColor="text1"/>
          <w:sz w:val="20"/>
          <w:szCs w:val="20"/>
        </w:rPr>
        <w:t>i đi</w:t>
      </w:r>
      <w:r w:rsidRPr="00B555B0">
        <w:rPr>
          <w:rFonts w:ascii="Arial" w:hAnsi="Arial" w:cs="Arial"/>
          <w:color w:val="000000" w:themeColor="text1"/>
          <w:sz w:val="20"/>
          <w:szCs w:val="20"/>
        </w:rPr>
        <w:t>ể</w:t>
      </w:r>
      <w:r w:rsidRPr="00B555B0">
        <w:rPr>
          <w:rFonts w:ascii="Arial" w:hAnsi="Arial" w:cs="Arial"/>
          <w:color w:val="000000" w:themeColor="text1"/>
          <w:sz w:val="20"/>
          <w:szCs w:val="20"/>
        </w:rPr>
        <w:t>m xây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ng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toán ngân sách nhà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t</w:t>
      </w:r>
      <w:r w:rsidRPr="00B555B0">
        <w:rPr>
          <w:rFonts w:ascii="Arial" w:hAnsi="Arial" w:cs="Arial"/>
          <w:color w:val="000000" w:themeColor="text1"/>
          <w:sz w:val="20"/>
          <w:szCs w:val="20"/>
        </w:rPr>
        <w:t>ổ</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vay,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báo cáo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xây d</w:t>
      </w:r>
      <w:r w:rsidRPr="00B555B0">
        <w:rPr>
          <w:rFonts w:ascii="Arial" w:hAnsi="Arial" w:cs="Arial"/>
          <w:color w:val="000000" w:themeColor="text1"/>
          <w:sz w:val="20"/>
          <w:szCs w:val="20"/>
        </w:rPr>
        <w:t>ự</w:t>
      </w:r>
      <w:r w:rsidRPr="00B555B0">
        <w:rPr>
          <w:rFonts w:ascii="Arial" w:hAnsi="Arial" w:cs="Arial"/>
          <w:color w:val="000000" w:themeColor="text1"/>
          <w:sz w:val="20"/>
          <w:szCs w:val="20"/>
        </w:rPr>
        <w:t>ng k</w:t>
      </w:r>
      <w:r w:rsidRPr="00B555B0">
        <w:rPr>
          <w:rFonts w:ascii="Arial" w:hAnsi="Arial" w:cs="Arial"/>
          <w:color w:val="000000" w:themeColor="text1"/>
          <w:sz w:val="20"/>
          <w:szCs w:val="20"/>
        </w:rPr>
        <w:t>ế</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ạ</w:t>
      </w:r>
      <w:r w:rsidRPr="00B555B0">
        <w:rPr>
          <w:rFonts w:ascii="Arial" w:hAnsi="Arial" w:cs="Arial"/>
          <w:color w:val="000000" w:themeColor="text1"/>
          <w:sz w:val="20"/>
          <w:szCs w:val="20"/>
        </w:rPr>
        <w:t>ch v</w:t>
      </w:r>
      <w:r w:rsidRPr="00B555B0">
        <w:rPr>
          <w:rFonts w:ascii="Arial" w:hAnsi="Arial" w:cs="Arial"/>
          <w:color w:val="000000" w:themeColor="text1"/>
          <w:sz w:val="20"/>
          <w:szCs w:val="20"/>
        </w:rPr>
        <w:t>ay,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và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m</w:t>
      </w:r>
      <w:r w:rsidRPr="00B555B0">
        <w:rPr>
          <w:rFonts w:ascii="Arial" w:hAnsi="Arial" w:cs="Arial"/>
          <w:color w:val="000000" w:themeColor="text1"/>
          <w:sz w:val="20"/>
          <w:szCs w:val="20"/>
        </w:rPr>
        <w:t>ứ</w:t>
      </w:r>
      <w:r w:rsidRPr="00B555B0">
        <w:rPr>
          <w:rFonts w:ascii="Arial" w:hAnsi="Arial" w:cs="Arial"/>
          <w:color w:val="000000" w:themeColor="text1"/>
          <w:sz w:val="20"/>
          <w:szCs w:val="20"/>
        </w:rPr>
        <w:t>c vay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h</w:t>
      </w:r>
      <w:r w:rsidRPr="00B555B0">
        <w:rPr>
          <w:rFonts w:ascii="Arial" w:hAnsi="Arial" w:cs="Arial"/>
          <w:color w:val="000000" w:themeColor="text1"/>
          <w:sz w:val="20"/>
          <w:szCs w:val="20"/>
        </w:rPr>
        <w:t>ằ</w:t>
      </w:r>
      <w:r w:rsidRPr="00B555B0">
        <w:rPr>
          <w:rFonts w:ascii="Arial" w:hAnsi="Arial" w:cs="Arial"/>
          <w:color w:val="000000" w:themeColor="text1"/>
          <w:sz w:val="20"/>
          <w:szCs w:val="20"/>
        </w:rPr>
        <w:t>ng năm.</w:t>
      </w:r>
    </w:p>
    <w:p w14:paraId="7167194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8.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có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thông qua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xác nh</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gi</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ngân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và các bi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pháp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khác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pháp lu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t; đôn</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thu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i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và chuy</w:t>
      </w:r>
      <w:r w:rsidRPr="00B555B0">
        <w:rPr>
          <w:rFonts w:ascii="Arial" w:hAnsi="Arial" w:cs="Arial"/>
          <w:color w:val="000000" w:themeColor="text1"/>
          <w:sz w:val="20"/>
          <w:szCs w:val="20"/>
        </w:rPr>
        <w:t>ể</w:t>
      </w:r>
      <w:r w:rsidRPr="00B555B0">
        <w:rPr>
          <w:rFonts w:ascii="Arial" w:hAnsi="Arial" w:cs="Arial"/>
          <w:color w:val="000000" w:themeColor="text1"/>
          <w:sz w:val="20"/>
          <w:szCs w:val="20"/>
        </w:rPr>
        <w:t>n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y đ</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đúng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th</w:t>
      </w:r>
      <w:r w:rsidRPr="00B555B0">
        <w:rPr>
          <w:rFonts w:ascii="Arial" w:hAnsi="Arial" w:cs="Arial"/>
          <w:color w:val="000000" w:themeColor="text1"/>
          <w:sz w:val="20"/>
          <w:szCs w:val="20"/>
        </w:rPr>
        <w:t>ẩ</w:t>
      </w:r>
      <w:r w:rsidRPr="00B555B0">
        <w:rPr>
          <w:rFonts w:ascii="Arial" w:hAnsi="Arial" w:cs="Arial"/>
          <w:color w:val="000000" w:themeColor="text1"/>
          <w:sz w:val="20"/>
          <w:szCs w:val="20"/>
        </w:rPr>
        <w:t>m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đăng ký, qu</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lý tài s</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ti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vay đ</w:t>
      </w:r>
      <w:r w:rsidRPr="00B555B0">
        <w:rPr>
          <w:rFonts w:ascii="Arial" w:hAnsi="Arial" w:cs="Arial"/>
          <w:color w:val="000000" w:themeColor="text1"/>
          <w:sz w:val="20"/>
          <w:szCs w:val="20"/>
        </w:rPr>
        <w:t>ố</w:t>
      </w:r>
      <w:r w:rsidRPr="00B555B0">
        <w:rPr>
          <w:rFonts w:ascii="Arial" w:hAnsi="Arial" w:cs="Arial"/>
          <w:color w:val="000000" w:themeColor="text1"/>
          <w:sz w:val="20"/>
          <w:szCs w:val="20"/>
        </w:rPr>
        <w:t>i v</w:t>
      </w:r>
      <w:r w:rsidRPr="00B555B0">
        <w:rPr>
          <w:rFonts w:ascii="Arial" w:hAnsi="Arial" w:cs="Arial"/>
          <w:color w:val="000000" w:themeColor="text1"/>
          <w:sz w:val="20"/>
          <w:szCs w:val="20"/>
        </w:rPr>
        <w:t>ớ</w:t>
      </w:r>
      <w:r w:rsidRPr="00B555B0">
        <w:rPr>
          <w:rFonts w:ascii="Arial" w:hAnsi="Arial" w:cs="Arial"/>
          <w:color w:val="000000" w:themeColor="text1"/>
          <w:sz w:val="20"/>
          <w:szCs w:val="20"/>
        </w:rPr>
        <w:t>i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 xml:space="preserve">i, báo cáo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xml:space="preserve"> ho</w:t>
      </w:r>
      <w:r w:rsidRPr="00B555B0">
        <w:rPr>
          <w:rFonts w:ascii="Arial" w:hAnsi="Arial" w:cs="Arial"/>
          <w:color w:val="000000" w:themeColor="text1"/>
          <w:sz w:val="20"/>
          <w:szCs w:val="20"/>
        </w:rPr>
        <w:t>ặ</w:t>
      </w:r>
      <w:r w:rsidRPr="00B555B0">
        <w:rPr>
          <w:rFonts w:ascii="Arial" w:hAnsi="Arial" w:cs="Arial"/>
          <w:color w:val="000000" w:themeColor="text1"/>
          <w:sz w:val="20"/>
          <w:szCs w:val="20"/>
        </w:rPr>
        <w:t>c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xu</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khi c</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thi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tình hình bi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ng tài s</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n vay </w:t>
      </w:r>
      <w:r w:rsidRPr="00B555B0">
        <w:rPr>
          <w:rFonts w:ascii="Arial" w:hAnsi="Arial" w:cs="Arial"/>
          <w:color w:val="000000" w:themeColor="text1"/>
          <w:sz w:val="20"/>
          <w:szCs w:val="20"/>
        </w:rPr>
        <w:t>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bi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pháp x</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lý trong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có bi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ng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tài s</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o đ</w:t>
      </w:r>
      <w:r w:rsidRPr="00B555B0">
        <w:rPr>
          <w:rFonts w:ascii="Arial" w:hAnsi="Arial" w:cs="Arial"/>
          <w:color w:val="000000" w:themeColor="text1"/>
          <w:sz w:val="20"/>
          <w:szCs w:val="20"/>
        </w:rPr>
        <w:t>ả</w:t>
      </w:r>
      <w:r w:rsidRPr="00B555B0">
        <w:rPr>
          <w:rFonts w:ascii="Arial" w:hAnsi="Arial" w:cs="Arial"/>
          <w:color w:val="000000" w:themeColor="text1"/>
          <w:sz w:val="20"/>
          <w:szCs w:val="20"/>
        </w:rPr>
        <w:t>m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w:t>
      </w:r>
    </w:p>
    <w:p w14:paraId="1B40ACFB"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9. Báo cáo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k</w:t>
      </w:r>
      <w:r w:rsidRPr="00B555B0">
        <w:rPr>
          <w:rFonts w:ascii="Arial" w:hAnsi="Arial" w:cs="Arial"/>
          <w:color w:val="000000" w:themeColor="text1"/>
          <w:sz w:val="20"/>
          <w:szCs w:val="20"/>
        </w:rPr>
        <w:t>ỳ</w:t>
      </w:r>
      <w:r w:rsidRPr="00B555B0">
        <w:rPr>
          <w:rFonts w:ascii="Arial" w:hAnsi="Arial" w:cs="Arial"/>
          <w:color w:val="000000" w:themeColor="text1"/>
          <w:sz w:val="20"/>
          <w:szCs w:val="20"/>
        </w:rPr>
        <w:t>,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97/2018/NĐ-CP ngày 30 tháng 6 năm 2018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ngu</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ODA, vay ưu đãi nư</w:t>
      </w:r>
      <w:r w:rsidRPr="00B555B0">
        <w:rPr>
          <w:rFonts w:ascii="Arial" w:hAnsi="Arial" w:cs="Arial"/>
          <w:color w:val="000000" w:themeColor="text1"/>
          <w:sz w:val="20"/>
          <w:szCs w:val="20"/>
        </w:rPr>
        <w:t>ớ</w:t>
      </w:r>
      <w:r w:rsidRPr="00B555B0">
        <w:rPr>
          <w:rFonts w:ascii="Arial" w:hAnsi="Arial" w:cs="Arial"/>
          <w:color w:val="000000" w:themeColor="text1"/>
          <w:sz w:val="20"/>
          <w:szCs w:val="20"/>
        </w:rPr>
        <w:t>c ngoài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Chính ph</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b</w:t>
      </w:r>
      <w:r w:rsidRPr="00B555B0">
        <w:rPr>
          <w:rFonts w:ascii="Arial" w:hAnsi="Arial" w:cs="Arial"/>
          <w:color w:val="000000" w:themeColor="text1"/>
          <w:sz w:val="20"/>
          <w:szCs w:val="20"/>
        </w:rPr>
        <w:t>ở</w:t>
      </w:r>
      <w:r w:rsidRPr="00B555B0">
        <w:rPr>
          <w:rFonts w:ascii="Arial" w:hAnsi="Arial" w:cs="Arial"/>
          <w:color w:val="000000" w:themeColor="text1"/>
          <w:sz w:val="20"/>
          <w:szCs w:val="20"/>
        </w:rPr>
        <w:t>i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79/2021/NĐ-CP và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s</w:t>
      </w:r>
      <w:r w:rsidRPr="00B555B0">
        <w:rPr>
          <w:rFonts w:ascii="Arial" w:hAnsi="Arial" w:cs="Arial"/>
          <w:color w:val="000000" w:themeColor="text1"/>
          <w:sz w:val="20"/>
          <w:szCs w:val="20"/>
        </w:rPr>
        <w:t>ố</w:t>
      </w:r>
      <w:r w:rsidRPr="00B555B0">
        <w:rPr>
          <w:rFonts w:ascii="Arial" w:hAnsi="Arial" w:cs="Arial"/>
          <w:color w:val="000000" w:themeColor="text1"/>
          <w:sz w:val="20"/>
          <w:szCs w:val="20"/>
        </w:rPr>
        <w:t xml:space="preserve"> 84/2026/NĐ-CP và đ</w:t>
      </w:r>
      <w:r w:rsidRPr="00B555B0">
        <w:rPr>
          <w:rFonts w:ascii="Arial" w:hAnsi="Arial" w:cs="Arial"/>
          <w:color w:val="000000" w:themeColor="text1"/>
          <w:sz w:val="20"/>
          <w:szCs w:val="20"/>
        </w:rPr>
        <w:t>ộ</w:t>
      </w:r>
      <w:r w:rsidRPr="00B555B0">
        <w:rPr>
          <w:rFonts w:ascii="Arial" w:hAnsi="Arial" w:cs="Arial"/>
          <w:color w:val="000000" w:themeColor="text1"/>
          <w:sz w:val="20"/>
          <w:szCs w:val="20"/>
        </w:rPr>
        <w:t>t xu</w:t>
      </w:r>
      <w:r w:rsidRPr="00B555B0">
        <w:rPr>
          <w:rFonts w:ascii="Arial" w:hAnsi="Arial" w:cs="Arial"/>
          <w:color w:val="000000" w:themeColor="text1"/>
          <w:sz w:val="20"/>
          <w:szCs w:val="20"/>
        </w:rPr>
        <w:t>ấ</w:t>
      </w:r>
      <w:r w:rsidRPr="00B555B0">
        <w:rPr>
          <w:rFonts w:ascii="Arial" w:hAnsi="Arial" w:cs="Arial"/>
          <w:color w:val="000000" w:themeColor="text1"/>
          <w:sz w:val="20"/>
          <w:szCs w:val="20"/>
        </w:rPr>
        <w:t>t khi c</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thi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 các thông tin liên quan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tình hình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hoàn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v</w:t>
      </w:r>
      <w:r w:rsidRPr="00B555B0">
        <w:rPr>
          <w:rFonts w:ascii="Arial" w:hAnsi="Arial" w:cs="Arial"/>
          <w:color w:val="000000" w:themeColor="text1"/>
          <w:sz w:val="20"/>
          <w:szCs w:val="20"/>
        </w:rPr>
        <w:t>ố</w:t>
      </w:r>
      <w:r w:rsidRPr="00B555B0">
        <w:rPr>
          <w:rFonts w:ascii="Arial" w:hAnsi="Arial" w:cs="Arial"/>
          <w:color w:val="000000" w:themeColor="text1"/>
          <w:sz w:val="20"/>
          <w:szCs w:val="20"/>
        </w:rPr>
        <w:t>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tình hình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a Bên </w:t>
      </w:r>
      <w:r w:rsidRPr="00B555B0">
        <w:rPr>
          <w:rFonts w:ascii="Arial" w:hAnsi="Arial" w:cs="Arial"/>
          <w:color w:val="000000" w:themeColor="text1"/>
          <w:sz w:val="20"/>
          <w:szCs w:val="20"/>
        </w:rPr>
        <w:lastRenderedPageBreak/>
        <w:t>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nh</w:t>
      </w:r>
      <w:r w:rsidRPr="00B555B0">
        <w:rPr>
          <w:rFonts w:ascii="Arial" w:hAnsi="Arial" w:cs="Arial"/>
          <w:color w:val="000000" w:themeColor="text1"/>
          <w:sz w:val="20"/>
          <w:szCs w:val="20"/>
        </w:rPr>
        <w:t>ữ</w:t>
      </w:r>
      <w:r w:rsidRPr="00B555B0">
        <w:rPr>
          <w:rFonts w:ascii="Arial" w:hAnsi="Arial" w:cs="Arial"/>
          <w:color w:val="000000" w:themeColor="text1"/>
          <w:sz w:val="20"/>
          <w:szCs w:val="20"/>
        </w:rPr>
        <w:t>ng v</w:t>
      </w:r>
      <w:r w:rsidRPr="00B555B0">
        <w:rPr>
          <w:rFonts w:ascii="Arial" w:hAnsi="Arial" w:cs="Arial"/>
          <w:color w:val="000000" w:themeColor="text1"/>
          <w:sz w:val="20"/>
          <w:szCs w:val="20"/>
        </w:rPr>
        <w:t>ấ</w:t>
      </w:r>
      <w:r w:rsidRPr="00B555B0">
        <w:rPr>
          <w:rFonts w:ascii="Arial" w:hAnsi="Arial" w:cs="Arial"/>
          <w:color w:val="000000" w:themeColor="text1"/>
          <w:sz w:val="20"/>
          <w:szCs w:val="20"/>
        </w:rPr>
        <w:t>n đ</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phát sinh </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w:t>
      </w:r>
      <w:r w:rsidRPr="00B555B0">
        <w:rPr>
          <w:rFonts w:ascii="Arial" w:hAnsi="Arial" w:cs="Arial"/>
          <w:color w:val="000000" w:themeColor="text1"/>
          <w:sz w:val="20"/>
          <w:szCs w:val="20"/>
        </w:rPr>
        <w:t>h hư</w:t>
      </w:r>
      <w:r w:rsidRPr="00B555B0">
        <w:rPr>
          <w:rFonts w:ascii="Arial" w:hAnsi="Arial" w:cs="Arial"/>
          <w:color w:val="000000" w:themeColor="text1"/>
          <w:sz w:val="20"/>
          <w:szCs w:val="20"/>
        </w:rPr>
        <w:t>ở</w:t>
      </w:r>
      <w:r w:rsidRPr="00B555B0">
        <w:rPr>
          <w:rFonts w:ascii="Arial" w:hAnsi="Arial" w:cs="Arial"/>
          <w:color w:val="000000" w:themeColor="text1"/>
          <w:sz w:val="20"/>
          <w:szCs w:val="20"/>
        </w:rPr>
        <w:t>ng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kh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năng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và ki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ngh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 xml:space="preserve"> bi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pháp x</w:t>
      </w:r>
      <w:r w:rsidRPr="00B555B0">
        <w:rPr>
          <w:rFonts w:ascii="Arial" w:hAnsi="Arial" w:cs="Arial"/>
          <w:color w:val="000000" w:themeColor="text1"/>
          <w:sz w:val="20"/>
          <w:szCs w:val="20"/>
        </w:rPr>
        <w:t>ử</w:t>
      </w:r>
      <w:r w:rsidRPr="00B555B0">
        <w:rPr>
          <w:rFonts w:ascii="Arial" w:hAnsi="Arial" w:cs="Arial"/>
          <w:color w:val="000000" w:themeColor="text1"/>
          <w:sz w:val="20"/>
          <w:szCs w:val="20"/>
        </w:rPr>
        <w:t xml:space="preserve"> lý.</w:t>
      </w:r>
    </w:p>
    <w:p w14:paraId="1B38CF0F"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10.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không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đúng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w:t>
      </w:r>
    </w:p>
    <w:p w14:paraId="6D6C3CED"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a) Trong vòng 02 ngày làm vi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c sau ngày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theo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mà không thu h</w:t>
      </w:r>
      <w:r w:rsidRPr="00B555B0">
        <w:rPr>
          <w:rFonts w:ascii="Arial" w:hAnsi="Arial" w:cs="Arial"/>
          <w:color w:val="000000" w:themeColor="text1"/>
          <w:sz w:val="20"/>
          <w:szCs w:val="20"/>
        </w:rPr>
        <w:t>ồ</w:t>
      </w:r>
      <w:r w:rsidRPr="00B555B0">
        <w:rPr>
          <w:rFonts w:ascii="Arial" w:hAnsi="Arial" w:cs="Arial"/>
          <w:color w:val="000000" w:themeColor="text1"/>
          <w:sz w:val="20"/>
          <w:szCs w:val="20"/>
        </w:rPr>
        <w:t>i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y đ</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đ</w:t>
      </w:r>
      <w:r w:rsidRPr="00B555B0">
        <w:rPr>
          <w:rFonts w:ascii="Arial" w:hAnsi="Arial" w:cs="Arial"/>
          <w:color w:val="000000" w:themeColor="text1"/>
          <w:sz w:val="20"/>
          <w:szCs w:val="20"/>
        </w:rPr>
        <w:t>ế</w:t>
      </w:r>
      <w:r w:rsidRPr="00B555B0">
        <w:rPr>
          <w:rFonts w:ascii="Arial" w:hAnsi="Arial" w:cs="Arial"/>
          <w:color w:val="000000" w:themeColor="text1"/>
          <w:sz w:val="20"/>
          <w:szCs w:val="20"/>
        </w:rPr>
        <w:t>n h</w:t>
      </w:r>
      <w:r w:rsidRPr="00B555B0">
        <w:rPr>
          <w:rFonts w:ascii="Arial" w:hAnsi="Arial" w:cs="Arial"/>
          <w:color w:val="000000" w:themeColor="text1"/>
          <w:sz w:val="20"/>
          <w:szCs w:val="20"/>
        </w:rPr>
        <w:t>ạ</w:t>
      </w:r>
      <w:r w:rsidRPr="00B555B0">
        <w:rPr>
          <w:rFonts w:ascii="Arial" w:hAnsi="Arial" w:cs="Arial"/>
          <w:color w:val="000000" w:themeColor="text1"/>
          <w:sz w:val="20"/>
          <w:szCs w:val="20"/>
        </w:rPr>
        <w:t>n bao</w:t>
      </w:r>
      <w:r w:rsidRPr="00B555B0">
        <w:rPr>
          <w:rFonts w:ascii="Arial" w:hAnsi="Arial" w:cs="Arial"/>
          <w:color w:val="000000" w:themeColor="text1"/>
          <w:sz w:val="20"/>
          <w:szCs w:val="20"/>
        </w:rPr>
        <w:t xml:space="preserve"> g</w:t>
      </w:r>
      <w:r w:rsidRPr="00B555B0">
        <w:rPr>
          <w:rFonts w:ascii="Arial" w:hAnsi="Arial" w:cs="Arial"/>
          <w:color w:val="000000" w:themeColor="text1"/>
          <w:sz w:val="20"/>
          <w:szCs w:val="20"/>
        </w:rPr>
        <w:t>ồ</w:t>
      </w:r>
      <w:r w:rsidRPr="00B555B0">
        <w:rPr>
          <w:rFonts w:ascii="Arial" w:hAnsi="Arial" w:cs="Arial"/>
          <w:color w:val="000000" w:themeColor="text1"/>
          <w:sz w:val="20"/>
          <w:szCs w:val="20"/>
        </w:rPr>
        <w:t>m g</w:t>
      </w:r>
      <w:r w:rsidRPr="00B555B0">
        <w:rPr>
          <w:rFonts w:ascii="Arial" w:hAnsi="Arial" w:cs="Arial"/>
          <w:color w:val="000000" w:themeColor="text1"/>
          <w:sz w:val="20"/>
          <w:szCs w:val="20"/>
        </w:rPr>
        <w:t>ố</w:t>
      </w:r>
      <w:r w:rsidRPr="00B555B0">
        <w:rPr>
          <w:rFonts w:ascii="Arial" w:hAnsi="Arial" w:cs="Arial"/>
          <w:color w:val="000000" w:themeColor="text1"/>
          <w:sz w:val="20"/>
          <w:szCs w:val="20"/>
        </w:rPr>
        <w:t>c, lãi, phí và các chi phí khác có liên quan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Bên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có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ầ</w:t>
      </w:r>
      <w:r w:rsidRPr="00B555B0">
        <w:rPr>
          <w:rFonts w:ascii="Arial" w:hAnsi="Arial" w:cs="Arial"/>
          <w:color w:val="000000" w:themeColor="text1"/>
          <w:sz w:val="20"/>
          <w:szCs w:val="20"/>
        </w:rPr>
        <w:t>y đ</w:t>
      </w:r>
      <w:r w:rsidRPr="00B555B0">
        <w:rPr>
          <w:rFonts w:ascii="Arial" w:hAnsi="Arial" w:cs="Arial"/>
          <w:color w:val="000000" w:themeColor="text1"/>
          <w:sz w:val="20"/>
          <w:szCs w:val="20"/>
        </w:rPr>
        <w:t>ủ</w:t>
      </w:r>
      <w:r w:rsidRPr="00B555B0">
        <w:rPr>
          <w:rFonts w:ascii="Arial" w:hAnsi="Arial" w:cs="Arial"/>
          <w:color w:val="000000" w:themeColor="text1"/>
          <w:sz w:val="20"/>
          <w:szCs w:val="20"/>
        </w:rPr>
        <w:t xml:space="preserve"> cho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ph</w:t>
      </w:r>
      <w:r w:rsidRPr="00B555B0">
        <w:rPr>
          <w:rFonts w:ascii="Arial" w:hAnsi="Arial" w:cs="Arial"/>
          <w:color w:val="000000" w:themeColor="text1"/>
          <w:sz w:val="20"/>
          <w:szCs w:val="20"/>
        </w:rPr>
        <w:t>ầ</w:t>
      </w:r>
      <w:r w:rsidRPr="00B555B0">
        <w:rPr>
          <w:rFonts w:ascii="Arial" w:hAnsi="Arial" w:cs="Arial"/>
          <w:color w:val="000000" w:themeColor="text1"/>
          <w:sz w:val="20"/>
          <w:szCs w:val="20"/>
        </w:rPr>
        <w:t>n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ch</w:t>
      </w:r>
      <w:r w:rsidRPr="00B555B0">
        <w:rPr>
          <w:rFonts w:ascii="Arial" w:hAnsi="Arial" w:cs="Arial"/>
          <w:color w:val="000000" w:themeColor="text1"/>
          <w:sz w:val="20"/>
          <w:szCs w:val="20"/>
        </w:rPr>
        <w:t>ị</w:t>
      </w:r>
      <w:r w:rsidRPr="00B555B0">
        <w:rPr>
          <w:rFonts w:ascii="Arial" w:hAnsi="Arial" w:cs="Arial"/>
          <w:color w:val="000000" w:themeColor="text1"/>
          <w:sz w:val="20"/>
          <w:szCs w:val="20"/>
        </w:rPr>
        <w:t>u r</w:t>
      </w:r>
      <w:r w:rsidRPr="00B555B0">
        <w:rPr>
          <w:rFonts w:ascii="Arial" w:hAnsi="Arial" w:cs="Arial"/>
          <w:color w:val="000000" w:themeColor="text1"/>
          <w:sz w:val="20"/>
          <w:szCs w:val="20"/>
        </w:rPr>
        <w:t>ủ</w:t>
      </w:r>
      <w:r w:rsidRPr="00B555B0">
        <w:rPr>
          <w:rFonts w:ascii="Arial" w:hAnsi="Arial" w:cs="Arial"/>
          <w:color w:val="000000" w:themeColor="text1"/>
          <w:sz w:val="20"/>
          <w:szCs w:val="20"/>
        </w:rPr>
        <w:t>i ro tín d</w:t>
      </w:r>
      <w:r w:rsidRPr="00B555B0">
        <w:rPr>
          <w:rFonts w:ascii="Arial" w:hAnsi="Arial" w:cs="Arial"/>
          <w:color w:val="000000" w:themeColor="text1"/>
          <w:sz w:val="20"/>
          <w:szCs w:val="20"/>
        </w:rPr>
        <w:t>ụ</w:t>
      </w:r>
      <w:r w:rsidRPr="00B555B0">
        <w:rPr>
          <w:rFonts w:ascii="Arial" w:hAnsi="Arial" w:cs="Arial"/>
          <w:color w:val="000000" w:themeColor="text1"/>
          <w:sz w:val="20"/>
          <w:szCs w:val="20"/>
        </w:rPr>
        <w:t>ng v</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 Qu</w:t>
      </w:r>
      <w:r w:rsidRPr="00B555B0">
        <w:rPr>
          <w:rFonts w:ascii="Arial" w:hAnsi="Arial" w:cs="Arial"/>
          <w:color w:val="000000" w:themeColor="text1"/>
          <w:sz w:val="20"/>
          <w:szCs w:val="20"/>
        </w:rPr>
        <w:t>ỹ</w:t>
      </w:r>
      <w:r w:rsidRPr="00B555B0">
        <w:rPr>
          <w:rFonts w:ascii="Arial" w:hAnsi="Arial" w:cs="Arial"/>
          <w:color w:val="000000" w:themeColor="text1"/>
          <w:sz w:val="20"/>
          <w:szCs w:val="20"/>
        </w:rPr>
        <w:t xml:space="preserve"> tích lũy tr</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 n</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 theo quy đ</w:t>
      </w:r>
      <w:r w:rsidRPr="00B555B0">
        <w:rPr>
          <w:rFonts w:ascii="Arial" w:hAnsi="Arial" w:cs="Arial"/>
          <w:color w:val="000000" w:themeColor="text1"/>
          <w:sz w:val="20"/>
          <w:szCs w:val="20"/>
        </w:rPr>
        <w:t>ị</w:t>
      </w:r>
      <w:r w:rsidRPr="00B555B0">
        <w:rPr>
          <w:rFonts w:ascii="Arial" w:hAnsi="Arial" w:cs="Arial"/>
          <w:color w:val="000000" w:themeColor="text1"/>
          <w:sz w:val="20"/>
          <w:szCs w:val="20"/>
        </w:rPr>
        <w:t>nh t</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cho vay l</w:t>
      </w:r>
      <w:r w:rsidRPr="00B555B0">
        <w:rPr>
          <w:rFonts w:ascii="Arial" w:hAnsi="Arial" w:cs="Arial"/>
          <w:color w:val="000000" w:themeColor="text1"/>
          <w:sz w:val="20"/>
          <w:szCs w:val="20"/>
        </w:rPr>
        <w:t>ạ</w:t>
      </w:r>
      <w:r w:rsidRPr="00B555B0">
        <w:rPr>
          <w:rFonts w:ascii="Arial" w:hAnsi="Arial" w:cs="Arial"/>
          <w:color w:val="000000" w:themeColor="text1"/>
          <w:sz w:val="20"/>
          <w:szCs w:val="20"/>
        </w:rPr>
        <w:t>i và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này.</w:t>
      </w:r>
    </w:p>
    <w:p w14:paraId="6C6A3F10"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b</w:t>
      </w:r>
      <w:r w:rsidRPr="00B555B0">
        <w:rPr>
          <w:rFonts w:ascii="Arial" w:hAnsi="Arial" w:cs="Arial"/>
          <w:color w:val="000000" w:themeColor="text1"/>
          <w:sz w:val="20"/>
          <w:szCs w:val="20"/>
        </w:rPr>
        <w:t>)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 xml:space="preserve">n thông báo cho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khi phát sinh các trư</w:t>
      </w:r>
      <w:r w:rsidRPr="00B555B0">
        <w:rPr>
          <w:rFonts w:ascii="Arial" w:hAnsi="Arial" w:cs="Arial"/>
          <w:color w:val="000000" w:themeColor="text1"/>
          <w:sz w:val="20"/>
          <w:szCs w:val="20"/>
        </w:rPr>
        <w:t>ờ</w:t>
      </w:r>
      <w:r w:rsidRPr="00B555B0">
        <w:rPr>
          <w:rFonts w:ascii="Arial" w:hAnsi="Arial" w:cs="Arial"/>
          <w:color w:val="000000" w:themeColor="text1"/>
          <w:sz w:val="20"/>
          <w:szCs w:val="20"/>
        </w:rPr>
        <w:t>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này đ</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bi</w:t>
      </w:r>
      <w:r w:rsidRPr="00B555B0">
        <w:rPr>
          <w:rFonts w:ascii="Arial" w:hAnsi="Arial" w:cs="Arial"/>
          <w:color w:val="000000" w:themeColor="text1"/>
          <w:sz w:val="20"/>
          <w:szCs w:val="20"/>
        </w:rPr>
        <w:t>ế</w:t>
      </w:r>
      <w:r w:rsidRPr="00B555B0">
        <w:rPr>
          <w:rFonts w:ascii="Arial" w:hAnsi="Arial" w:cs="Arial"/>
          <w:color w:val="000000" w:themeColor="text1"/>
          <w:sz w:val="20"/>
          <w:szCs w:val="20"/>
        </w:rPr>
        <w:t>t.</w:t>
      </w:r>
    </w:p>
    <w:p w14:paraId="43024977"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b/>
          <w:color w:val="000000" w:themeColor="text1"/>
          <w:sz w:val="20"/>
          <w:szCs w:val="20"/>
        </w:rPr>
        <w:t>Đi</w:t>
      </w:r>
      <w:r w:rsidRPr="00B555B0">
        <w:rPr>
          <w:rFonts w:ascii="Arial" w:hAnsi="Arial" w:cs="Arial"/>
          <w:b/>
          <w:color w:val="000000" w:themeColor="text1"/>
          <w:sz w:val="20"/>
          <w:szCs w:val="20"/>
        </w:rPr>
        <w:t>ề</w:t>
      </w:r>
      <w:r w:rsidRPr="00B555B0">
        <w:rPr>
          <w:rFonts w:ascii="Arial" w:hAnsi="Arial" w:cs="Arial"/>
          <w:b/>
          <w:color w:val="000000" w:themeColor="text1"/>
          <w:sz w:val="20"/>
          <w:szCs w:val="20"/>
        </w:rPr>
        <w:t xml:space="preserve">u 4. </w:t>
      </w:r>
      <w:r w:rsidRPr="00B555B0">
        <w:rPr>
          <w:rFonts w:ascii="Arial" w:hAnsi="Arial" w:cs="Arial"/>
          <w:color w:val="000000" w:themeColor="text1"/>
          <w:sz w:val="20"/>
          <w:szCs w:val="20"/>
        </w:rPr>
        <w:t>Đi</w:t>
      </w:r>
      <w:r w:rsidRPr="00B555B0">
        <w:rPr>
          <w:rFonts w:ascii="Arial" w:hAnsi="Arial" w:cs="Arial"/>
          <w:color w:val="000000" w:themeColor="text1"/>
          <w:sz w:val="20"/>
          <w:szCs w:val="20"/>
        </w:rPr>
        <w:t>ề</w:t>
      </w:r>
      <w:r w:rsidRPr="00B555B0">
        <w:rPr>
          <w:rFonts w:ascii="Arial" w:hAnsi="Arial" w:cs="Arial"/>
          <w:color w:val="000000" w:themeColor="text1"/>
          <w:sz w:val="20"/>
          <w:szCs w:val="20"/>
        </w:rPr>
        <w:t>u kho</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thi hành</w:t>
      </w:r>
    </w:p>
    <w:p w14:paraId="49C92F6C" w14:textId="77777777" w:rsidR="004257E9" w:rsidRPr="00B555B0" w:rsidRDefault="00915248" w:rsidP="00355427">
      <w:pPr>
        <w:adjustRightInd w:val="0"/>
        <w:snapToGrid w:val="0"/>
        <w:spacing w:after="12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1.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này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làm 04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 xml:space="preserve">n,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lưu 02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lưu 02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và có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u l</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thi hành k</w:t>
      </w:r>
      <w:r w:rsidRPr="00B555B0">
        <w:rPr>
          <w:rFonts w:ascii="Arial" w:hAnsi="Arial" w:cs="Arial"/>
          <w:color w:val="000000" w:themeColor="text1"/>
          <w:sz w:val="20"/>
          <w:szCs w:val="20"/>
        </w:rPr>
        <w:t>ể</w:t>
      </w:r>
      <w:r w:rsidRPr="00B555B0">
        <w:rPr>
          <w:rFonts w:ascii="Arial" w:hAnsi="Arial" w:cs="Arial"/>
          <w:color w:val="000000" w:themeColor="text1"/>
          <w:sz w:val="20"/>
          <w:szCs w:val="20"/>
        </w:rPr>
        <w:t xml:space="preserve"> t</w:t>
      </w:r>
      <w:r w:rsidRPr="00B555B0">
        <w:rPr>
          <w:rFonts w:ascii="Arial" w:hAnsi="Arial" w:cs="Arial"/>
          <w:color w:val="000000" w:themeColor="text1"/>
          <w:sz w:val="20"/>
          <w:szCs w:val="20"/>
        </w:rPr>
        <w:t>ừ</w:t>
      </w:r>
      <w:r w:rsidRPr="00B555B0">
        <w:rPr>
          <w:rFonts w:ascii="Arial" w:hAnsi="Arial" w:cs="Arial"/>
          <w:color w:val="000000" w:themeColor="text1"/>
          <w:sz w:val="20"/>
          <w:szCs w:val="20"/>
        </w:rPr>
        <w:t xml:space="preserve"> ngày ký.</w:t>
      </w:r>
    </w:p>
    <w:p w14:paraId="462D303B" w14:textId="77777777" w:rsidR="004257E9" w:rsidRPr="00595D32" w:rsidRDefault="00915248" w:rsidP="00B555B0">
      <w:pPr>
        <w:adjustRightInd w:val="0"/>
        <w:snapToGrid w:val="0"/>
        <w:spacing w:after="0" w:line="240" w:lineRule="auto"/>
        <w:ind w:firstLine="720"/>
        <w:jc w:val="both"/>
        <w:rPr>
          <w:rFonts w:ascii="Arial" w:hAnsi="Arial" w:cs="Arial"/>
          <w:color w:val="000000" w:themeColor="text1"/>
          <w:sz w:val="20"/>
          <w:szCs w:val="20"/>
        </w:rPr>
      </w:pPr>
      <w:r w:rsidRPr="00B555B0">
        <w:rPr>
          <w:rFonts w:ascii="Arial" w:hAnsi="Arial" w:cs="Arial"/>
          <w:color w:val="000000" w:themeColor="text1"/>
          <w:sz w:val="20"/>
          <w:szCs w:val="20"/>
        </w:rPr>
        <w:t xml:space="preserve">2. Bên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và Bên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 xml:space="preserve">c </w:t>
      </w:r>
      <w:r w:rsidRPr="00B555B0">
        <w:rPr>
          <w:rFonts w:ascii="Arial" w:hAnsi="Arial" w:cs="Arial"/>
          <w:color w:val="000000" w:themeColor="text1"/>
          <w:sz w:val="20"/>
          <w:szCs w:val="20"/>
        </w:rPr>
        <w:t>ủ</w:t>
      </w:r>
      <w:r w:rsidRPr="00B555B0">
        <w:rPr>
          <w:rFonts w:ascii="Arial" w:hAnsi="Arial" w:cs="Arial"/>
          <w:color w:val="000000" w:themeColor="text1"/>
          <w:sz w:val="20"/>
          <w:szCs w:val="20"/>
        </w:rPr>
        <w:t>y quy</w:t>
      </w:r>
      <w:r w:rsidRPr="00B555B0">
        <w:rPr>
          <w:rFonts w:ascii="Arial" w:hAnsi="Arial" w:cs="Arial"/>
          <w:color w:val="000000" w:themeColor="text1"/>
          <w:sz w:val="20"/>
          <w:szCs w:val="20"/>
        </w:rPr>
        <w:t>ề</w:t>
      </w:r>
      <w:r w:rsidRPr="00B555B0">
        <w:rPr>
          <w:rFonts w:ascii="Arial" w:hAnsi="Arial" w:cs="Arial"/>
          <w:color w:val="000000" w:themeColor="text1"/>
          <w:sz w:val="20"/>
          <w:szCs w:val="20"/>
        </w:rPr>
        <w:t>n có trách nhi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m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đúng các th</w:t>
      </w:r>
      <w:r w:rsidRPr="00B555B0">
        <w:rPr>
          <w:rFonts w:ascii="Arial" w:hAnsi="Arial" w:cs="Arial"/>
          <w:color w:val="000000" w:themeColor="text1"/>
          <w:sz w:val="20"/>
          <w:szCs w:val="20"/>
        </w:rPr>
        <w:t>ỏ</w:t>
      </w:r>
      <w:r w:rsidRPr="00B555B0">
        <w:rPr>
          <w:rFonts w:ascii="Arial" w:hAnsi="Arial" w:cs="Arial"/>
          <w:color w:val="000000" w:themeColor="text1"/>
          <w:sz w:val="20"/>
          <w:szCs w:val="20"/>
        </w:rPr>
        <w:t>a thu</w:t>
      </w:r>
      <w:r w:rsidRPr="00B555B0">
        <w:rPr>
          <w:rFonts w:ascii="Arial" w:hAnsi="Arial" w:cs="Arial"/>
          <w:color w:val="000000" w:themeColor="text1"/>
          <w:sz w:val="20"/>
          <w:szCs w:val="20"/>
        </w:rPr>
        <w:t>ậ</w:t>
      </w:r>
      <w:r w:rsidRPr="00B555B0">
        <w:rPr>
          <w:rFonts w:ascii="Arial" w:hAnsi="Arial" w:cs="Arial"/>
          <w:color w:val="000000" w:themeColor="text1"/>
          <w:sz w:val="20"/>
          <w:szCs w:val="20"/>
        </w:rPr>
        <w:t>n trên đây. Trong quá trình th</w:t>
      </w:r>
      <w:r w:rsidRPr="00B555B0">
        <w:rPr>
          <w:rFonts w:ascii="Arial" w:hAnsi="Arial" w:cs="Arial"/>
          <w:color w:val="000000" w:themeColor="text1"/>
          <w:sz w:val="20"/>
          <w:szCs w:val="20"/>
        </w:rPr>
        <w:t>ự</w:t>
      </w:r>
      <w:r w:rsidRPr="00B555B0">
        <w:rPr>
          <w:rFonts w:ascii="Arial" w:hAnsi="Arial" w:cs="Arial"/>
          <w:color w:val="000000" w:themeColor="text1"/>
          <w:sz w:val="20"/>
          <w:szCs w:val="20"/>
        </w:rPr>
        <w:t>c hi</w:t>
      </w:r>
      <w:r w:rsidRPr="00B555B0">
        <w:rPr>
          <w:rFonts w:ascii="Arial" w:hAnsi="Arial" w:cs="Arial"/>
          <w:color w:val="000000" w:themeColor="text1"/>
          <w:sz w:val="20"/>
          <w:szCs w:val="20"/>
        </w:rPr>
        <w:t>ệ</w:t>
      </w:r>
      <w:r w:rsidRPr="00B555B0">
        <w:rPr>
          <w:rFonts w:ascii="Arial" w:hAnsi="Arial" w:cs="Arial"/>
          <w:color w:val="000000" w:themeColor="text1"/>
          <w:sz w:val="20"/>
          <w:szCs w:val="20"/>
        </w:rPr>
        <w:t>n, m</w:t>
      </w:r>
      <w:r w:rsidRPr="00B555B0">
        <w:rPr>
          <w:rFonts w:ascii="Arial" w:hAnsi="Arial" w:cs="Arial"/>
          <w:color w:val="000000" w:themeColor="text1"/>
          <w:sz w:val="20"/>
          <w:szCs w:val="20"/>
        </w:rPr>
        <w:t>ọ</w:t>
      </w:r>
      <w:r w:rsidRPr="00B555B0">
        <w:rPr>
          <w:rFonts w:ascii="Arial" w:hAnsi="Arial" w:cs="Arial"/>
          <w:color w:val="000000" w:themeColor="text1"/>
          <w:sz w:val="20"/>
          <w:szCs w:val="20"/>
        </w:rPr>
        <w:t>i s</w:t>
      </w:r>
      <w:r w:rsidRPr="00B555B0">
        <w:rPr>
          <w:rFonts w:ascii="Arial" w:hAnsi="Arial" w:cs="Arial"/>
          <w:color w:val="000000" w:themeColor="text1"/>
          <w:sz w:val="20"/>
          <w:szCs w:val="20"/>
        </w:rPr>
        <w:t>ử</w:t>
      </w:r>
      <w:r w:rsidRPr="00B555B0">
        <w:rPr>
          <w:rFonts w:ascii="Arial" w:hAnsi="Arial" w:cs="Arial"/>
          <w:color w:val="000000" w:themeColor="text1"/>
          <w:sz w:val="20"/>
          <w:szCs w:val="20"/>
        </w:rPr>
        <w:t>a đ</w:t>
      </w:r>
      <w:r w:rsidRPr="00B555B0">
        <w:rPr>
          <w:rFonts w:ascii="Arial" w:hAnsi="Arial" w:cs="Arial"/>
          <w:color w:val="000000" w:themeColor="text1"/>
          <w:sz w:val="20"/>
          <w:szCs w:val="20"/>
        </w:rPr>
        <w:t>ổ</w:t>
      </w:r>
      <w:r w:rsidRPr="00B555B0">
        <w:rPr>
          <w:rFonts w:ascii="Arial" w:hAnsi="Arial" w:cs="Arial"/>
          <w:color w:val="000000" w:themeColor="text1"/>
          <w:sz w:val="20"/>
          <w:szCs w:val="20"/>
        </w:rPr>
        <w:t>i, b</w:t>
      </w:r>
      <w:r w:rsidRPr="00B555B0">
        <w:rPr>
          <w:rFonts w:ascii="Arial" w:hAnsi="Arial" w:cs="Arial"/>
          <w:color w:val="000000" w:themeColor="text1"/>
          <w:sz w:val="20"/>
          <w:szCs w:val="20"/>
        </w:rPr>
        <w:t>ổ</w:t>
      </w:r>
      <w:r w:rsidRPr="00B555B0">
        <w:rPr>
          <w:rFonts w:ascii="Arial" w:hAnsi="Arial" w:cs="Arial"/>
          <w:color w:val="000000" w:themeColor="text1"/>
          <w:sz w:val="20"/>
          <w:szCs w:val="20"/>
        </w:rPr>
        <w:t xml:space="preserve"> sung h</w:t>
      </w:r>
      <w:r w:rsidRPr="00B555B0">
        <w:rPr>
          <w:rFonts w:ascii="Arial" w:hAnsi="Arial" w:cs="Arial"/>
          <w:color w:val="000000" w:themeColor="text1"/>
          <w:sz w:val="20"/>
          <w:szCs w:val="20"/>
        </w:rPr>
        <w:t>ợ</w:t>
      </w:r>
      <w:r w:rsidRPr="00B555B0">
        <w:rPr>
          <w:rFonts w:ascii="Arial" w:hAnsi="Arial" w:cs="Arial"/>
          <w:color w:val="000000" w:themeColor="text1"/>
          <w:sz w:val="20"/>
          <w:szCs w:val="20"/>
        </w:rPr>
        <w:t>p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s</w:t>
      </w:r>
      <w:r w:rsidRPr="00B555B0">
        <w:rPr>
          <w:rFonts w:ascii="Arial" w:hAnsi="Arial" w:cs="Arial"/>
          <w:color w:val="000000" w:themeColor="text1"/>
          <w:sz w:val="20"/>
          <w:szCs w:val="20"/>
        </w:rPr>
        <w:t>ẽ</w:t>
      </w:r>
      <w:r w:rsidRPr="00B555B0">
        <w:rPr>
          <w:rFonts w:ascii="Arial" w:hAnsi="Arial" w:cs="Arial"/>
          <w:color w:val="000000" w:themeColor="text1"/>
          <w:sz w:val="20"/>
          <w:szCs w:val="20"/>
        </w:rPr>
        <w:t xml:space="preserve"> ph</w:t>
      </w:r>
      <w:r w:rsidRPr="00B555B0">
        <w:rPr>
          <w:rFonts w:ascii="Arial" w:hAnsi="Arial" w:cs="Arial"/>
          <w:color w:val="000000" w:themeColor="text1"/>
          <w:sz w:val="20"/>
          <w:szCs w:val="20"/>
        </w:rPr>
        <w:t>ả</w:t>
      </w:r>
      <w:r w:rsidRPr="00B555B0">
        <w:rPr>
          <w:rFonts w:ascii="Arial" w:hAnsi="Arial" w:cs="Arial"/>
          <w:color w:val="000000" w:themeColor="text1"/>
          <w:sz w:val="20"/>
          <w:szCs w:val="20"/>
        </w:rPr>
        <w:t>i đư</w:t>
      </w:r>
      <w:r w:rsidRPr="00B555B0">
        <w:rPr>
          <w:rFonts w:ascii="Arial" w:hAnsi="Arial" w:cs="Arial"/>
          <w:color w:val="000000" w:themeColor="text1"/>
          <w:sz w:val="20"/>
          <w:szCs w:val="20"/>
        </w:rPr>
        <w:t>ợ</w:t>
      </w:r>
      <w:r w:rsidRPr="00B555B0">
        <w:rPr>
          <w:rFonts w:ascii="Arial" w:hAnsi="Arial" w:cs="Arial"/>
          <w:color w:val="000000" w:themeColor="text1"/>
          <w:sz w:val="20"/>
          <w:szCs w:val="20"/>
        </w:rPr>
        <w:t>c l</w:t>
      </w:r>
      <w:r w:rsidRPr="00B555B0">
        <w:rPr>
          <w:rFonts w:ascii="Arial" w:hAnsi="Arial" w:cs="Arial"/>
          <w:color w:val="000000" w:themeColor="text1"/>
          <w:sz w:val="20"/>
          <w:szCs w:val="20"/>
        </w:rPr>
        <w:t>ậ</w:t>
      </w:r>
      <w:r w:rsidRPr="00B555B0">
        <w:rPr>
          <w:rFonts w:ascii="Arial" w:hAnsi="Arial" w:cs="Arial"/>
          <w:color w:val="000000" w:themeColor="text1"/>
          <w:sz w:val="20"/>
          <w:szCs w:val="20"/>
        </w:rPr>
        <w:t>p thành văn b</w:t>
      </w:r>
      <w:r w:rsidRPr="00B555B0">
        <w:rPr>
          <w:rFonts w:ascii="Arial" w:hAnsi="Arial" w:cs="Arial"/>
          <w:color w:val="000000" w:themeColor="text1"/>
          <w:sz w:val="20"/>
          <w:szCs w:val="20"/>
        </w:rPr>
        <w:t>ả</w:t>
      </w:r>
      <w:r w:rsidRPr="00B555B0">
        <w:rPr>
          <w:rFonts w:ascii="Arial" w:hAnsi="Arial" w:cs="Arial"/>
          <w:color w:val="000000" w:themeColor="text1"/>
          <w:sz w:val="20"/>
          <w:szCs w:val="20"/>
        </w:rPr>
        <w:t>n và có s</w:t>
      </w:r>
      <w:r w:rsidRPr="00B555B0">
        <w:rPr>
          <w:rFonts w:ascii="Arial" w:hAnsi="Arial" w:cs="Arial"/>
          <w:color w:val="000000" w:themeColor="text1"/>
          <w:sz w:val="20"/>
          <w:szCs w:val="20"/>
        </w:rPr>
        <w:t>ự</w:t>
      </w:r>
      <w:r w:rsidRPr="00B555B0">
        <w:rPr>
          <w:rFonts w:ascii="Arial" w:hAnsi="Arial" w:cs="Arial"/>
          <w:color w:val="000000" w:themeColor="text1"/>
          <w:sz w:val="20"/>
          <w:szCs w:val="20"/>
        </w:rPr>
        <w:t xml:space="preserve"> đ</w:t>
      </w:r>
      <w:r w:rsidRPr="00B555B0">
        <w:rPr>
          <w:rFonts w:ascii="Arial" w:hAnsi="Arial" w:cs="Arial"/>
          <w:color w:val="000000" w:themeColor="text1"/>
          <w:sz w:val="20"/>
          <w:szCs w:val="20"/>
        </w:rPr>
        <w:t>ồ</w:t>
      </w:r>
      <w:r w:rsidRPr="00B555B0">
        <w:rPr>
          <w:rFonts w:ascii="Arial" w:hAnsi="Arial" w:cs="Arial"/>
          <w:color w:val="000000" w:themeColor="text1"/>
          <w:sz w:val="20"/>
          <w:szCs w:val="20"/>
        </w:rPr>
        <w:t>ng ý c</w:t>
      </w:r>
      <w:r w:rsidRPr="00B555B0">
        <w:rPr>
          <w:rFonts w:ascii="Arial" w:hAnsi="Arial" w:cs="Arial"/>
          <w:color w:val="000000" w:themeColor="text1"/>
          <w:sz w:val="20"/>
          <w:szCs w:val="20"/>
        </w:rPr>
        <w:t>ủ</w:t>
      </w:r>
      <w:r w:rsidRPr="00B555B0">
        <w:rPr>
          <w:rFonts w:ascii="Arial" w:hAnsi="Arial" w:cs="Arial"/>
          <w:color w:val="000000" w:themeColor="text1"/>
          <w:sz w:val="20"/>
          <w:szCs w:val="20"/>
        </w:rPr>
        <w:t>a hai Bên.</w:t>
      </w:r>
    </w:p>
    <w:p w14:paraId="1B0C35BC" w14:textId="5B9B2DD6" w:rsidR="007B3C42" w:rsidRPr="00595D32" w:rsidRDefault="007B3C42" w:rsidP="00B555B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555B0" w:rsidRPr="00B555B0" w14:paraId="3C98466F" w14:textId="77777777" w:rsidTr="00745010">
        <w:tc>
          <w:tcPr>
            <w:tcW w:w="2500" w:type="pct"/>
          </w:tcPr>
          <w:p w14:paraId="2E269C39" w14:textId="3AD9B2EE" w:rsidR="00B555B0" w:rsidRPr="00595D32" w:rsidRDefault="00B555B0" w:rsidP="00B555B0">
            <w:pPr>
              <w:adjustRightInd w:val="0"/>
              <w:snapToGrid w:val="0"/>
              <w:jc w:val="center"/>
              <w:rPr>
                <w:rFonts w:ascii="Arial" w:hAnsi="Arial" w:cs="Arial"/>
                <w:color w:val="000000" w:themeColor="text1"/>
                <w:sz w:val="20"/>
                <w:szCs w:val="20"/>
              </w:rPr>
            </w:pPr>
            <w:r w:rsidRPr="00B555B0">
              <w:rPr>
                <w:rFonts w:ascii="Arial" w:hAnsi="Arial" w:cs="Arial"/>
                <w:b/>
                <w:color w:val="000000" w:themeColor="text1"/>
                <w:sz w:val="20"/>
                <w:szCs w:val="20"/>
              </w:rPr>
              <w:t>Đại diện Bên ủy quyền</w:t>
            </w:r>
          </w:p>
        </w:tc>
        <w:tc>
          <w:tcPr>
            <w:tcW w:w="2500" w:type="pct"/>
          </w:tcPr>
          <w:p w14:paraId="1A43F846" w14:textId="6B3A5E34" w:rsidR="00B555B0" w:rsidRPr="00595D32" w:rsidRDefault="00B555B0" w:rsidP="00B555B0">
            <w:pPr>
              <w:adjustRightInd w:val="0"/>
              <w:snapToGrid w:val="0"/>
              <w:jc w:val="center"/>
              <w:rPr>
                <w:rFonts w:ascii="Arial" w:hAnsi="Arial" w:cs="Arial"/>
                <w:color w:val="000000" w:themeColor="text1"/>
                <w:sz w:val="20"/>
                <w:szCs w:val="20"/>
              </w:rPr>
            </w:pPr>
            <w:r w:rsidRPr="00B555B0">
              <w:rPr>
                <w:rFonts w:ascii="Arial" w:hAnsi="Arial" w:cs="Arial"/>
                <w:b/>
                <w:color w:val="000000" w:themeColor="text1"/>
                <w:sz w:val="20"/>
                <w:szCs w:val="20"/>
              </w:rPr>
              <w:t>Đại diện Bên được ủy quyền</w:t>
            </w:r>
          </w:p>
        </w:tc>
      </w:tr>
    </w:tbl>
    <w:p w14:paraId="590CECF9" w14:textId="77777777" w:rsidR="007B3C42" w:rsidRPr="00595D32" w:rsidRDefault="007B3C42" w:rsidP="00B555B0">
      <w:pPr>
        <w:adjustRightInd w:val="0"/>
        <w:snapToGrid w:val="0"/>
        <w:spacing w:after="0" w:line="240" w:lineRule="auto"/>
        <w:jc w:val="center"/>
        <w:rPr>
          <w:rFonts w:ascii="Arial" w:hAnsi="Arial" w:cs="Arial"/>
          <w:color w:val="000000" w:themeColor="text1"/>
          <w:sz w:val="20"/>
          <w:szCs w:val="20"/>
        </w:rPr>
      </w:pPr>
    </w:p>
    <w:p w14:paraId="4EA013C9" w14:textId="0767F975" w:rsidR="004257E9" w:rsidRPr="00B555B0" w:rsidRDefault="004257E9" w:rsidP="00B555B0">
      <w:pPr>
        <w:adjustRightInd w:val="0"/>
        <w:snapToGrid w:val="0"/>
        <w:spacing w:after="0" w:line="240" w:lineRule="auto"/>
        <w:jc w:val="center"/>
        <w:rPr>
          <w:rFonts w:ascii="Arial" w:hAnsi="Arial" w:cs="Arial"/>
          <w:color w:val="000000" w:themeColor="text1"/>
          <w:sz w:val="20"/>
          <w:szCs w:val="20"/>
        </w:rPr>
      </w:pPr>
    </w:p>
    <w:p w14:paraId="6E23E361" w14:textId="404B45C5" w:rsidR="004257E9" w:rsidRPr="00B555B0" w:rsidRDefault="004257E9" w:rsidP="00B555B0">
      <w:pPr>
        <w:adjustRightInd w:val="0"/>
        <w:snapToGrid w:val="0"/>
        <w:spacing w:after="0" w:line="240" w:lineRule="auto"/>
        <w:jc w:val="center"/>
        <w:rPr>
          <w:rFonts w:ascii="Arial" w:hAnsi="Arial" w:cs="Arial"/>
          <w:color w:val="000000" w:themeColor="text1"/>
          <w:sz w:val="20"/>
          <w:szCs w:val="20"/>
        </w:rPr>
      </w:pPr>
    </w:p>
    <w:sectPr w:rsidR="004257E9" w:rsidRPr="00B555B0" w:rsidSect="00B555B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3FD87" w14:textId="77777777" w:rsidR="00915248" w:rsidRDefault="00915248">
      <w:pPr>
        <w:spacing w:after="0" w:line="240" w:lineRule="auto"/>
      </w:pPr>
      <w:r>
        <w:separator/>
      </w:r>
    </w:p>
  </w:endnote>
  <w:endnote w:type="continuationSeparator" w:id="0">
    <w:p w14:paraId="58865577" w14:textId="77777777" w:rsidR="00915248" w:rsidRDefault="00915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58234" w14:textId="77777777" w:rsidR="00915248" w:rsidRDefault="00915248">
      <w:pPr>
        <w:spacing w:after="0" w:line="240" w:lineRule="auto"/>
      </w:pPr>
      <w:r>
        <w:separator/>
      </w:r>
    </w:p>
  </w:footnote>
  <w:footnote w:type="continuationSeparator" w:id="0">
    <w:p w14:paraId="050CB49D" w14:textId="77777777" w:rsidR="00915248" w:rsidRDefault="009152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7E9"/>
    <w:rsid w:val="00147775"/>
    <w:rsid w:val="00235047"/>
    <w:rsid w:val="0024757D"/>
    <w:rsid w:val="002A0A07"/>
    <w:rsid w:val="00331E96"/>
    <w:rsid w:val="00355427"/>
    <w:rsid w:val="004257E9"/>
    <w:rsid w:val="00595D32"/>
    <w:rsid w:val="005F115B"/>
    <w:rsid w:val="005F1216"/>
    <w:rsid w:val="007010E9"/>
    <w:rsid w:val="00745010"/>
    <w:rsid w:val="007B3C42"/>
    <w:rsid w:val="007E1578"/>
    <w:rsid w:val="00891DF7"/>
    <w:rsid w:val="00915248"/>
    <w:rsid w:val="00974D7F"/>
    <w:rsid w:val="009877EA"/>
    <w:rsid w:val="009E77A8"/>
    <w:rsid w:val="00A51C33"/>
    <w:rsid w:val="00A769DF"/>
    <w:rsid w:val="00B555B0"/>
    <w:rsid w:val="00BF0C1C"/>
    <w:rsid w:val="00DD3F92"/>
    <w:rsid w:val="00E13211"/>
    <w:rsid w:val="00E24E9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AEEA3"/>
  <w15:docId w15:val="{967B1AA6-8D2B-4418-B54C-D9402833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5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427"/>
  </w:style>
  <w:style w:type="paragraph" w:styleId="Footer">
    <w:name w:val="footer"/>
    <w:basedOn w:val="Normal"/>
    <w:link w:val="FooterChar"/>
    <w:uiPriority w:val="99"/>
    <w:unhideWhenUsed/>
    <w:rsid w:val="00355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427"/>
  </w:style>
  <w:style w:type="table" w:styleId="TableGrid">
    <w:name w:val="Table Grid"/>
    <w:basedOn w:val="TableNormal"/>
    <w:uiPriority w:val="39"/>
    <w:rsid w:val="00355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10367</Words>
  <Characters>59098</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19</cp:revision>
  <dcterms:created xsi:type="dcterms:W3CDTF">2026-03-27T01:50:00Z</dcterms:created>
  <dcterms:modified xsi:type="dcterms:W3CDTF">2026-03-27T07:47:00Z</dcterms:modified>
</cp:coreProperties>
</file>