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231CA0" w:rsidRPr="008E2753" w:rsidTr="00231CA0">
        <w:trPr>
          <w:trHeight w:val="920"/>
        </w:trPr>
        <w:tc>
          <w:tcPr>
            <w:tcW w:w="1800" w:type="pct"/>
            <w:shd w:val="clear" w:color="auto" w:fill="auto"/>
            <w:tcMar>
              <w:top w:w="0" w:type="dxa"/>
              <w:left w:w="108" w:type="dxa"/>
              <w:bottom w:w="0" w:type="dxa"/>
              <w:right w:w="108" w:type="dxa"/>
            </w:tcMar>
          </w:tcPr>
          <w:p w:rsidR="00231CA0" w:rsidRPr="008E2753" w:rsidRDefault="00231CA0" w:rsidP="008E2753">
            <w:pPr>
              <w:jc w:val="center"/>
              <w:rPr>
                <w:rFonts w:ascii="Arial" w:hAnsi="Arial" w:cs="Arial"/>
                <w:color w:val="000000" w:themeColor="text1"/>
                <w:sz w:val="20"/>
                <w:szCs w:val="20"/>
              </w:rPr>
            </w:pPr>
            <w:r w:rsidRPr="008E2753">
              <w:rPr>
                <w:rFonts w:ascii="Arial" w:hAnsi="Arial" w:cs="Arial"/>
                <w:b/>
                <w:bCs/>
                <w:color w:val="000000" w:themeColor="text1"/>
                <w:sz w:val="20"/>
                <w:szCs w:val="20"/>
              </w:rPr>
              <w:t>VĂN PHÒNG CHÍNH PHỦ</w:t>
            </w:r>
            <w:r w:rsidRPr="008E2753">
              <w:rPr>
                <w:rFonts w:ascii="Arial" w:hAnsi="Arial" w:cs="Arial"/>
                <w:b/>
                <w:bCs/>
                <w:color w:val="000000" w:themeColor="text1"/>
                <w:sz w:val="20"/>
                <w:szCs w:val="20"/>
              </w:rPr>
              <w:br/>
            </w:r>
            <w:r w:rsidRPr="008E2753">
              <w:rPr>
                <w:rFonts w:ascii="Arial" w:hAnsi="Arial" w:cs="Arial"/>
                <w:bCs/>
                <w:color w:val="000000" w:themeColor="text1"/>
                <w:sz w:val="20"/>
                <w:szCs w:val="20"/>
                <w:vertAlign w:val="superscript"/>
              </w:rPr>
              <w:t>__________</w:t>
            </w:r>
          </w:p>
          <w:p w:rsidR="00231CA0" w:rsidRPr="008E2753" w:rsidRDefault="00231CA0" w:rsidP="008E2753">
            <w:pPr>
              <w:jc w:val="center"/>
              <w:rPr>
                <w:rFonts w:ascii="Arial" w:hAnsi="Arial" w:cs="Arial"/>
                <w:color w:val="000000" w:themeColor="text1"/>
                <w:sz w:val="20"/>
                <w:szCs w:val="20"/>
                <w:lang w:val="en-US"/>
              </w:rPr>
            </w:pPr>
            <w:r w:rsidRPr="008E2753">
              <w:rPr>
                <w:rFonts w:ascii="Arial" w:hAnsi="Arial" w:cs="Arial"/>
                <w:color w:val="000000" w:themeColor="text1"/>
                <w:sz w:val="20"/>
                <w:szCs w:val="20"/>
              </w:rPr>
              <w:t xml:space="preserve">Số: </w:t>
            </w:r>
            <w:r w:rsidRPr="008E2753">
              <w:rPr>
                <w:rFonts w:ascii="Arial" w:hAnsi="Arial" w:cs="Arial"/>
                <w:color w:val="000000" w:themeColor="text1"/>
                <w:sz w:val="20"/>
                <w:szCs w:val="20"/>
                <w:lang w:val="en-US"/>
              </w:rPr>
              <w:t>3243/</w:t>
            </w:r>
            <w:proofErr w:type="spellStart"/>
            <w:r w:rsidRPr="008E2753">
              <w:rPr>
                <w:rFonts w:ascii="Arial" w:hAnsi="Arial" w:cs="Arial"/>
                <w:color w:val="000000" w:themeColor="text1"/>
                <w:sz w:val="20"/>
                <w:szCs w:val="20"/>
                <w:lang w:val="en-US"/>
              </w:rPr>
              <w:t>QĐ-BCT</w:t>
            </w:r>
            <w:proofErr w:type="spellEnd"/>
          </w:p>
        </w:tc>
        <w:tc>
          <w:tcPr>
            <w:tcW w:w="3200" w:type="pct"/>
            <w:shd w:val="clear" w:color="auto" w:fill="auto"/>
            <w:tcMar>
              <w:top w:w="0" w:type="dxa"/>
              <w:left w:w="108" w:type="dxa"/>
              <w:bottom w:w="0" w:type="dxa"/>
              <w:right w:w="108" w:type="dxa"/>
            </w:tcMar>
          </w:tcPr>
          <w:p w:rsidR="00231CA0" w:rsidRPr="008E2753" w:rsidRDefault="00231CA0" w:rsidP="008E2753">
            <w:pPr>
              <w:jc w:val="center"/>
              <w:rPr>
                <w:rFonts w:ascii="Arial" w:hAnsi="Arial" w:cs="Arial"/>
                <w:color w:val="000000" w:themeColor="text1"/>
                <w:sz w:val="20"/>
                <w:szCs w:val="20"/>
                <w:vertAlign w:val="superscript"/>
              </w:rPr>
            </w:pPr>
            <w:r w:rsidRPr="008E2753">
              <w:rPr>
                <w:rFonts w:ascii="Arial" w:hAnsi="Arial" w:cs="Arial"/>
                <w:b/>
                <w:bCs/>
                <w:color w:val="000000" w:themeColor="text1"/>
                <w:sz w:val="20"/>
                <w:szCs w:val="20"/>
              </w:rPr>
              <w:t>CỘNG HÒA XÃ HỘI CHỦ NGHĨA VIỆT NAM</w:t>
            </w:r>
            <w:r w:rsidRPr="008E2753">
              <w:rPr>
                <w:rFonts w:ascii="Arial" w:hAnsi="Arial" w:cs="Arial"/>
                <w:b/>
                <w:bCs/>
                <w:color w:val="000000" w:themeColor="text1"/>
                <w:sz w:val="20"/>
                <w:szCs w:val="20"/>
              </w:rPr>
              <w:br/>
              <w:t xml:space="preserve">Độc lập - Tự do - Hạnh phúc </w:t>
            </w:r>
            <w:r w:rsidRPr="008E2753">
              <w:rPr>
                <w:rFonts w:ascii="Arial" w:hAnsi="Arial" w:cs="Arial"/>
                <w:b/>
                <w:bCs/>
                <w:color w:val="000000" w:themeColor="text1"/>
                <w:sz w:val="20"/>
                <w:szCs w:val="20"/>
              </w:rPr>
              <w:br/>
            </w:r>
            <w:r w:rsidRPr="008E2753">
              <w:rPr>
                <w:rFonts w:ascii="Arial" w:hAnsi="Arial" w:cs="Arial"/>
                <w:bCs/>
                <w:color w:val="000000" w:themeColor="text1"/>
                <w:sz w:val="20"/>
                <w:szCs w:val="20"/>
                <w:vertAlign w:val="superscript"/>
              </w:rPr>
              <w:t>____________________</w:t>
            </w:r>
          </w:p>
          <w:p w:rsidR="00231CA0" w:rsidRPr="008E2753" w:rsidRDefault="00231CA0" w:rsidP="008E2753">
            <w:pPr>
              <w:jc w:val="center"/>
              <w:rPr>
                <w:rFonts w:ascii="Arial" w:hAnsi="Arial" w:cs="Arial"/>
                <w:i/>
                <w:color w:val="000000" w:themeColor="text1"/>
                <w:sz w:val="20"/>
                <w:szCs w:val="20"/>
                <w:lang w:val="en-US"/>
              </w:rPr>
            </w:pPr>
            <w:proofErr w:type="spellStart"/>
            <w:r w:rsidRPr="008E2753">
              <w:rPr>
                <w:rFonts w:ascii="Arial" w:hAnsi="Arial" w:cs="Arial"/>
                <w:i/>
                <w:color w:val="000000" w:themeColor="text1"/>
                <w:sz w:val="20"/>
                <w:szCs w:val="20"/>
                <w:lang w:val="en-US"/>
              </w:rPr>
              <w:t>Hà</w:t>
            </w:r>
            <w:proofErr w:type="spellEnd"/>
            <w:r w:rsidRPr="008E2753">
              <w:rPr>
                <w:rFonts w:ascii="Arial" w:hAnsi="Arial" w:cs="Arial"/>
                <w:i/>
                <w:color w:val="000000" w:themeColor="text1"/>
                <w:sz w:val="20"/>
                <w:szCs w:val="20"/>
                <w:lang w:val="en-US"/>
              </w:rPr>
              <w:t xml:space="preserve"> </w:t>
            </w:r>
            <w:proofErr w:type="spellStart"/>
            <w:r w:rsidRPr="008E2753">
              <w:rPr>
                <w:rFonts w:ascii="Arial" w:hAnsi="Arial" w:cs="Arial"/>
                <w:i/>
                <w:color w:val="000000" w:themeColor="text1"/>
                <w:sz w:val="20"/>
                <w:szCs w:val="20"/>
                <w:lang w:val="en-US"/>
              </w:rPr>
              <w:t>Nội</w:t>
            </w:r>
            <w:proofErr w:type="spellEnd"/>
            <w:r w:rsidRPr="008E2753">
              <w:rPr>
                <w:rFonts w:ascii="Arial" w:hAnsi="Arial" w:cs="Arial"/>
                <w:i/>
                <w:color w:val="000000" w:themeColor="text1"/>
                <w:sz w:val="20"/>
                <w:szCs w:val="20"/>
                <w:lang w:val="en-US"/>
              </w:rPr>
              <w:t xml:space="preserve">, </w:t>
            </w:r>
            <w:proofErr w:type="spellStart"/>
            <w:r w:rsidRPr="008E2753">
              <w:rPr>
                <w:rFonts w:ascii="Arial" w:hAnsi="Arial" w:cs="Arial"/>
                <w:i/>
                <w:color w:val="000000" w:themeColor="text1"/>
                <w:sz w:val="20"/>
                <w:szCs w:val="20"/>
                <w:lang w:val="en-US"/>
              </w:rPr>
              <w:t>ngày</w:t>
            </w:r>
            <w:proofErr w:type="spellEnd"/>
            <w:r w:rsidRPr="008E2753">
              <w:rPr>
                <w:rFonts w:ascii="Arial" w:hAnsi="Arial" w:cs="Arial"/>
                <w:i/>
                <w:color w:val="000000" w:themeColor="text1"/>
                <w:sz w:val="20"/>
                <w:szCs w:val="20"/>
                <w:lang w:val="en-US"/>
              </w:rPr>
              <w:t xml:space="preserve"> 15 </w:t>
            </w:r>
            <w:proofErr w:type="spellStart"/>
            <w:r w:rsidRPr="008E2753">
              <w:rPr>
                <w:rFonts w:ascii="Arial" w:hAnsi="Arial" w:cs="Arial"/>
                <w:i/>
                <w:color w:val="000000" w:themeColor="text1"/>
                <w:sz w:val="20"/>
                <w:szCs w:val="20"/>
                <w:lang w:val="en-US"/>
              </w:rPr>
              <w:t>tháng</w:t>
            </w:r>
            <w:proofErr w:type="spellEnd"/>
            <w:r w:rsidRPr="008E2753">
              <w:rPr>
                <w:rFonts w:ascii="Arial" w:hAnsi="Arial" w:cs="Arial"/>
                <w:i/>
                <w:color w:val="000000" w:themeColor="text1"/>
                <w:sz w:val="20"/>
                <w:szCs w:val="20"/>
                <w:lang w:val="en-US"/>
              </w:rPr>
              <w:t xml:space="preserve"> 12 </w:t>
            </w:r>
            <w:proofErr w:type="spellStart"/>
            <w:r w:rsidRPr="008E2753">
              <w:rPr>
                <w:rFonts w:ascii="Arial" w:hAnsi="Arial" w:cs="Arial"/>
                <w:i/>
                <w:color w:val="000000" w:themeColor="text1"/>
                <w:sz w:val="20"/>
                <w:szCs w:val="20"/>
                <w:lang w:val="en-US"/>
              </w:rPr>
              <w:t>năm</w:t>
            </w:r>
            <w:proofErr w:type="spellEnd"/>
            <w:r w:rsidRPr="008E2753">
              <w:rPr>
                <w:rFonts w:ascii="Arial" w:hAnsi="Arial" w:cs="Arial"/>
                <w:i/>
                <w:color w:val="000000" w:themeColor="text1"/>
                <w:sz w:val="20"/>
                <w:szCs w:val="20"/>
                <w:lang w:val="en-US"/>
              </w:rPr>
              <w:t xml:space="preserve"> 2023</w:t>
            </w:r>
          </w:p>
        </w:tc>
      </w:tr>
    </w:tbl>
    <w:p w:rsidR="00231CA0" w:rsidRPr="008E2753" w:rsidRDefault="00231CA0" w:rsidP="008E2753">
      <w:pPr>
        <w:pStyle w:val="Vnbnnidung20"/>
        <w:jc w:val="center"/>
        <w:rPr>
          <w:rFonts w:ascii="Arial" w:hAnsi="Arial" w:cs="Arial"/>
          <w:b/>
          <w:bCs/>
          <w:color w:val="000000" w:themeColor="text1"/>
          <w:sz w:val="20"/>
          <w:szCs w:val="20"/>
        </w:rPr>
      </w:pPr>
    </w:p>
    <w:p w:rsidR="00231CA0" w:rsidRPr="008E2753" w:rsidRDefault="00231CA0" w:rsidP="008E2753">
      <w:pPr>
        <w:pStyle w:val="Vnbnnidung20"/>
        <w:jc w:val="center"/>
        <w:rPr>
          <w:rFonts w:ascii="Arial" w:hAnsi="Arial" w:cs="Arial"/>
          <w:b/>
          <w:bCs/>
          <w:color w:val="000000" w:themeColor="text1"/>
          <w:sz w:val="20"/>
          <w:szCs w:val="20"/>
        </w:rPr>
      </w:pPr>
    </w:p>
    <w:p w:rsidR="006152A4" w:rsidRPr="008E2753" w:rsidRDefault="00231CA0" w:rsidP="008E2753">
      <w:pPr>
        <w:pStyle w:val="Vnbnnidung0"/>
        <w:spacing w:after="0" w:line="240" w:lineRule="auto"/>
        <w:ind w:firstLine="0"/>
        <w:jc w:val="center"/>
        <w:rPr>
          <w:rFonts w:ascii="Arial" w:hAnsi="Arial" w:cs="Arial"/>
          <w:color w:val="000000" w:themeColor="text1"/>
          <w:sz w:val="20"/>
          <w:szCs w:val="20"/>
        </w:rPr>
      </w:pPr>
      <w:r w:rsidRPr="008E2753">
        <w:rPr>
          <w:rFonts w:ascii="Arial" w:hAnsi="Arial" w:cs="Arial"/>
          <w:b/>
          <w:bCs/>
          <w:i w:val="0"/>
          <w:iCs w:val="0"/>
          <w:color w:val="000000" w:themeColor="text1"/>
          <w:sz w:val="20"/>
          <w:szCs w:val="20"/>
        </w:rPr>
        <w:t>QUY</w:t>
      </w:r>
      <w:r w:rsidRPr="008E2753">
        <w:rPr>
          <w:rFonts w:ascii="Arial" w:hAnsi="Arial" w:cs="Arial"/>
          <w:b/>
          <w:bCs/>
          <w:i w:val="0"/>
          <w:iCs w:val="0"/>
          <w:color w:val="000000" w:themeColor="text1"/>
          <w:sz w:val="20"/>
          <w:szCs w:val="20"/>
          <w:lang w:val="en-US"/>
        </w:rPr>
        <w:t>Ế</w:t>
      </w:r>
      <w:r w:rsidRPr="008E2753">
        <w:rPr>
          <w:rFonts w:ascii="Arial" w:hAnsi="Arial" w:cs="Arial"/>
          <w:b/>
          <w:bCs/>
          <w:i w:val="0"/>
          <w:iCs w:val="0"/>
          <w:color w:val="000000" w:themeColor="text1"/>
          <w:sz w:val="20"/>
          <w:szCs w:val="20"/>
        </w:rPr>
        <w:t>T ĐỊNH</w:t>
      </w:r>
    </w:p>
    <w:p w:rsidR="006152A4" w:rsidRPr="008E2753" w:rsidRDefault="00231CA0" w:rsidP="008E2753">
      <w:pPr>
        <w:pStyle w:val="Vnbnnidung0"/>
        <w:spacing w:after="0" w:line="240" w:lineRule="auto"/>
        <w:ind w:firstLine="0"/>
        <w:jc w:val="center"/>
        <w:rPr>
          <w:rFonts w:ascii="Arial" w:hAnsi="Arial" w:cs="Arial"/>
          <w:b/>
          <w:bCs/>
          <w:i w:val="0"/>
          <w:iCs w:val="0"/>
          <w:color w:val="000000" w:themeColor="text1"/>
          <w:sz w:val="20"/>
          <w:szCs w:val="20"/>
        </w:rPr>
      </w:pPr>
      <w:r w:rsidRPr="008E2753">
        <w:rPr>
          <w:rFonts w:ascii="Arial" w:hAnsi="Arial" w:cs="Arial"/>
          <w:b/>
          <w:bCs/>
          <w:i w:val="0"/>
          <w:iCs w:val="0"/>
          <w:color w:val="000000" w:themeColor="text1"/>
          <w:sz w:val="20"/>
          <w:szCs w:val="20"/>
          <w:lang w:val="en-US"/>
        </w:rPr>
        <w:t>V</w:t>
      </w:r>
      <w:r w:rsidRPr="008E2753">
        <w:rPr>
          <w:rFonts w:ascii="Arial" w:hAnsi="Arial" w:cs="Arial"/>
          <w:b/>
          <w:bCs/>
          <w:i w:val="0"/>
          <w:iCs w:val="0"/>
          <w:color w:val="000000" w:themeColor="text1"/>
          <w:sz w:val="20"/>
          <w:szCs w:val="20"/>
        </w:rPr>
        <w:t>ề việc phê duyệt phê duyệt kế hoạch lựa chọn nhà thầu cung cấp hàng hóa</w:t>
      </w:r>
      <w:r w:rsidRPr="008E2753">
        <w:rPr>
          <w:rFonts w:ascii="Arial" w:hAnsi="Arial" w:cs="Arial"/>
          <w:b/>
          <w:bCs/>
          <w:i w:val="0"/>
          <w:iCs w:val="0"/>
          <w:color w:val="000000" w:themeColor="text1"/>
          <w:sz w:val="20"/>
          <w:szCs w:val="20"/>
        </w:rPr>
        <w:br/>
        <w:t>là vật tư, hóa chất, công cụ dụng cụ và thực phẩm ăn liền, thực phẩm có</w:t>
      </w:r>
      <w:r w:rsidRPr="008E2753">
        <w:rPr>
          <w:rFonts w:ascii="Arial" w:hAnsi="Arial" w:cs="Arial"/>
          <w:b/>
          <w:bCs/>
          <w:i w:val="0"/>
          <w:iCs w:val="0"/>
          <w:color w:val="000000" w:themeColor="text1"/>
          <w:sz w:val="20"/>
          <w:szCs w:val="20"/>
        </w:rPr>
        <w:br/>
        <w:t>nguồn gốc từ tinh bột thực hiện nhiệm vụ khoa học và công nghệ chuyển tiếp</w:t>
      </w:r>
      <w:r w:rsidRPr="008E2753">
        <w:rPr>
          <w:rFonts w:ascii="Arial" w:hAnsi="Arial" w:cs="Arial"/>
          <w:b/>
          <w:bCs/>
          <w:i w:val="0"/>
          <w:iCs w:val="0"/>
          <w:color w:val="000000" w:themeColor="text1"/>
          <w:sz w:val="20"/>
          <w:szCs w:val="20"/>
        </w:rPr>
        <w:br/>
        <w:t>cấp Bộ năm 2023 “Nghiên c</w:t>
      </w:r>
      <w:r w:rsidRPr="008E2753">
        <w:rPr>
          <w:rFonts w:ascii="Arial" w:hAnsi="Arial" w:cs="Arial"/>
          <w:b/>
          <w:bCs/>
          <w:i w:val="0"/>
          <w:iCs w:val="0"/>
          <w:color w:val="000000" w:themeColor="text1"/>
          <w:sz w:val="20"/>
          <w:szCs w:val="20"/>
          <w:lang w:val="en-US"/>
        </w:rPr>
        <w:t>ứ</w:t>
      </w:r>
      <w:r w:rsidRPr="008E2753">
        <w:rPr>
          <w:rFonts w:ascii="Arial" w:hAnsi="Arial" w:cs="Arial"/>
          <w:b/>
          <w:bCs/>
          <w:i w:val="0"/>
          <w:iCs w:val="0"/>
          <w:color w:val="000000" w:themeColor="text1"/>
          <w:sz w:val="20"/>
          <w:szCs w:val="20"/>
        </w:rPr>
        <w:t>u đánh giá nguy cơ an toàn thực phẩm đối với</w:t>
      </w:r>
      <w:r w:rsidRPr="008E2753">
        <w:rPr>
          <w:rFonts w:ascii="Arial" w:hAnsi="Arial" w:cs="Arial"/>
          <w:b/>
          <w:bCs/>
          <w:i w:val="0"/>
          <w:iCs w:val="0"/>
          <w:color w:val="000000" w:themeColor="text1"/>
          <w:sz w:val="20"/>
          <w:szCs w:val="20"/>
        </w:rPr>
        <w:br/>
        <w:t>việc sử dụng phụ gia thực phẩm trong sản xuất, chế biến thực phẩm có</w:t>
      </w:r>
      <w:r w:rsidRPr="008E2753">
        <w:rPr>
          <w:rFonts w:ascii="Arial" w:hAnsi="Arial" w:cs="Arial"/>
          <w:b/>
          <w:bCs/>
          <w:i w:val="0"/>
          <w:iCs w:val="0"/>
          <w:color w:val="000000" w:themeColor="text1"/>
          <w:sz w:val="20"/>
          <w:szCs w:val="20"/>
        </w:rPr>
        <w:br/>
        <w:t>nguồn gốc từ tinh bột và đề xuất các giải pháp tăng cường năng lực quản lý”</w:t>
      </w:r>
      <w:r w:rsidRPr="008E2753">
        <w:rPr>
          <w:rFonts w:ascii="Arial" w:hAnsi="Arial" w:cs="Arial"/>
          <w:b/>
          <w:bCs/>
          <w:i w:val="0"/>
          <w:iCs w:val="0"/>
          <w:color w:val="000000" w:themeColor="text1"/>
          <w:sz w:val="20"/>
          <w:szCs w:val="20"/>
        </w:rPr>
        <w:br/>
        <w:t>do Viện Kiểm nghiệm an toàn vệ sinh thực phẩm quốc gia chủ trì, thực hiện</w:t>
      </w:r>
    </w:p>
    <w:p w:rsidR="00231CA0" w:rsidRPr="008E2753" w:rsidRDefault="00231CA0" w:rsidP="008E2753">
      <w:pPr>
        <w:pStyle w:val="Vnbnnidung0"/>
        <w:spacing w:after="0" w:line="240" w:lineRule="auto"/>
        <w:ind w:firstLine="0"/>
        <w:jc w:val="center"/>
        <w:rPr>
          <w:rFonts w:ascii="Arial" w:hAnsi="Arial" w:cs="Arial"/>
          <w:color w:val="000000" w:themeColor="text1"/>
          <w:sz w:val="20"/>
          <w:szCs w:val="20"/>
          <w:vertAlign w:val="superscript"/>
          <w:lang w:val="en-US"/>
        </w:rPr>
      </w:pPr>
      <w:r w:rsidRPr="008E2753">
        <w:rPr>
          <w:rFonts w:ascii="Arial" w:hAnsi="Arial" w:cs="Arial"/>
          <w:b/>
          <w:bCs/>
          <w:i w:val="0"/>
          <w:iCs w:val="0"/>
          <w:color w:val="000000" w:themeColor="text1"/>
          <w:sz w:val="20"/>
          <w:szCs w:val="20"/>
          <w:vertAlign w:val="superscript"/>
          <w:lang w:val="en-US"/>
        </w:rPr>
        <w:t>___________________</w:t>
      </w:r>
    </w:p>
    <w:p w:rsidR="006152A4" w:rsidRDefault="00231CA0" w:rsidP="008E2753">
      <w:pPr>
        <w:pStyle w:val="Vnbnnidung0"/>
        <w:spacing w:after="0" w:line="240" w:lineRule="auto"/>
        <w:ind w:firstLine="0"/>
        <w:jc w:val="center"/>
        <w:rPr>
          <w:rFonts w:ascii="Arial" w:hAnsi="Arial" w:cs="Arial"/>
          <w:b/>
          <w:bCs/>
          <w:i w:val="0"/>
          <w:iCs w:val="0"/>
          <w:color w:val="000000" w:themeColor="text1"/>
          <w:sz w:val="20"/>
          <w:szCs w:val="20"/>
        </w:rPr>
      </w:pPr>
      <w:r w:rsidRPr="008E2753">
        <w:rPr>
          <w:rFonts w:ascii="Arial" w:hAnsi="Arial" w:cs="Arial"/>
          <w:b/>
          <w:bCs/>
          <w:i w:val="0"/>
          <w:iCs w:val="0"/>
          <w:color w:val="000000" w:themeColor="text1"/>
          <w:sz w:val="20"/>
          <w:szCs w:val="20"/>
        </w:rPr>
        <w:t>B</w:t>
      </w:r>
      <w:r w:rsidRPr="008E2753">
        <w:rPr>
          <w:rFonts w:ascii="Arial" w:hAnsi="Arial" w:cs="Arial"/>
          <w:b/>
          <w:bCs/>
          <w:i w:val="0"/>
          <w:iCs w:val="0"/>
          <w:color w:val="000000" w:themeColor="text1"/>
          <w:sz w:val="20"/>
          <w:szCs w:val="20"/>
          <w:lang w:val="en-US"/>
        </w:rPr>
        <w:t>Ộ</w:t>
      </w:r>
      <w:r w:rsidRPr="008E2753">
        <w:rPr>
          <w:rFonts w:ascii="Arial" w:hAnsi="Arial" w:cs="Arial"/>
          <w:b/>
          <w:bCs/>
          <w:i w:val="0"/>
          <w:iCs w:val="0"/>
          <w:color w:val="000000" w:themeColor="text1"/>
          <w:sz w:val="20"/>
          <w:szCs w:val="20"/>
        </w:rPr>
        <w:t xml:space="preserve"> TRƯỞNG B</w:t>
      </w:r>
      <w:r w:rsidRPr="008E2753">
        <w:rPr>
          <w:rFonts w:ascii="Arial" w:hAnsi="Arial" w:cs="Arial"/>
          <w:b/>
          <w:bCs/>
          <w:i w:val="0"/>
          <w:iCs w:val="0"/>
          <w:color w:val="000000" w:themeColor="text1"/>
          <w:sz w:val="20"/>
          <w:szCs w:val="20"/>
          <w:lang w:val="en-US"/>
        </w:rPr>
        <w:t>Ộ</w:t>
      </w:r>
      <w:r w:rsidRPr="008E2753">
        <w:rPr>
          <w:rFonts w:ascii="Arial" w:hAnsi="Arial" w:cs="Arial"/>
          <w:b/>
          <w:bCs/>
          <w:i w:val="0"/>
          <w:iCs w:val="0"/>
          <w:color w:val="000000" w:themeColor="text1"/>
          <w:sz w:val="20"/>
          <w:szCs w:val="20"/>
        </w:rPr>
        <w:t xml:space="preserve"> CÔNG THƯƠNG</w:t>
      </w:r>
    </w:p>
    <w:p w:rsidR="008E2753" w:rsidRPr="008E2753" w:rsidRDefault="008E2753" w:rsidP="008E2753">
      <w:pPr>
        <w:pStyle w:val="Vnbnnidung0"/>
        <w:spacing w:after="0" w:line="240" w:lineRule="auto"/>
        <w:ind w:firstLine="0"/>
        <w:jc w:val="center"/>
        <w:rPr>
          <w:rFonts w:ascii="Arial" w:hAnsi="Arial" w:cs="Arial"/>
          <w:color w:val="000000" w:themeColor="text1"/>
          <w:sz w:val="20"/>
          <w:szCs w:val="20"/>
        </w:rPr>
      </w:pP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color w:val="000000" w:themeColor="text1"/>
          <w:sz w:val="20"/>
          <w:szCs w:val="20"/>
        </w:rPr>
        <w:t>Căn cứ Luật đấu thầu số 43/2013/QH13 ngày 26 tháng 11 năm 2013 của Quốc Hội;</w:t>
      </w: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color w:val="000000" w:themeColor="text1"/>
          <w:sz w:val="20"/>
          <w:szCs w:val="20"/>
        </w:rPr>
        <w:t>Căn cứ Nghị định số 63/2014/NĐ-CP ngày 26 tháng 6 năm 2014 của Chính phủ quy định chi tiết thi hành một số điều của Luật Đấu thầu về lựa chọn nhà thầu;</w:t>
      </w: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color w:val="000000" w:themeColor="text1"/>
          <w:sz w:val="20"/>
          <w:szCs w:val="20"/>
        </w:rPr>
        <w:t>Căn cứ Nghị định số 96/2022/NĐ-CP ngày 29 tháng 11 năm 2022 của Ch</w:t>
      </w:r>
      <w:r w:rsidRPr="008E2753">
        <w:rPr>
          <w:rFonts w:ascii="Arial" w:hAnsi="Arial" w:cs="Arial"/>
          <w:color w:val="000000" w:themeColor="text1"/>
          <w:sz w:val="20"/>
          <w:szCs w:val="20"/>
          <w:lang w:val="en-US"/>
        </w:rPr>
        <w:t>í</w:t>
      </w:r>
      <w:r w:rsidRPr="008E2753">
        <w:rPr>
          <w:rFonts w:ascii="Arial" w:hAnsi="Arial" w:cs="Arial"/>
          <w:color w:val="000000" w:themeColor="text1"/>
          <w:sz w:val="20"/>
          <w:szCs w:val="20"/>
        </w:rPr>
        <w:t>nh phủ quy định chức năng, nhiệm</w:t>
      </w: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vụ, quyền hạn và cơ cấu tổ chức của Bộ Công Thương;</w:t>
      </w: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color w:val="000000" w:themeColor="text1"/>
          <w:sz w:val="20"/>
          <w:szCs w:val="20"/>
        </w:rPr>
        <w:t>Căn cứ Thông tư số 58/2016/TT-BTC ngày 29 tháng 3 năm 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căn cứ Thông tư số 68/2016/TT-BTC ngày 11 tháng 11 năm 2022 của Bộ Tài chính sửa đổi, bổ sung một s</w:t>
      </w:r>
      <w:r w:rsidRPr="008E2753">
        <w:rPr>
          <w:rFonts w:ascii="Arial" w:hAnsi="Arial" w:cs="Arial"/>
          <w:color w:val="000000" w:themeColor="text1"/>
          <w:sz w:val="20"/>
          <w:szCs w:val="20"/>
          <w:lang w:val="en-US"/>
        </w:rPr>
        <w:t>ố</w:t>
      </w:r>
      <w:r w:rsidRPr="008E2753">
        <w:rPr>
          <w:rFonts w:ascii="Arial" w:hAnsi="Arial" w:cs="Arial"/>
          <w:color w:val="000000" w:themeColor="text1"/>
          <w:sz w:val="20"/>
          <w:szCs w:val="20"/>
        </w:rPr>
        <w:t xml:space="preserve"> điều của Thông tư số 58/2016/TT-BTC ngày 29 tháng 3 năm 2016 quy định </w:t>
      </w:r>
      <w:r w:rsidRPr="008E2753">
        <w:rPr>
          <w:rFonts w:ascii="Arial" w:hAnsi="Arial" w:cs="Arial"/>
          <w:color w:val="000000" w:themeColor="text1"/>
          <w:sz w:val="20"/>
          <w:szCs w:val="20"/>
          <w:lang w:val="en-US"/>
        </w:rPr>
        <w:t xml:space="preserve">chi </w:t>
      </w:r>
      <w:proofErr w:type="spellStart"/>
      <w:r w:rsidRPr="008E2753">
        <w:rPr>
          <w:rFonts w:ascii="Arial" w:hAnsi="Arial" w:cs="Arial"/>
          <w:color w:val="000000" w:themeColor="text1"/>
          <w:sz w:val="20"/>
          <w:szCs w:val="20"/>
          <w:lang w:val="en-US"/>
        </w:rPr>
        <w:t>tiết</w:t>
      </w:r>
      <w:proofErr w:type="spellEnd"/>
      <w:r w:rsidRPr="008E2753">
        <w:rPr>
          <w:rFonts w:ascii="Arial" w:hAnsi="Arial" w:cs="Arial"/>
          <w:color w:val="000000" w:themeColor="text1"/>
          <w:sz w:val="20"/>
          <w:szCs w:val="20"/>
        </w:rPr>
        <w:t xml:space="preserve"> việc sử dụng vốn nhà nước đ</w:t>
      </w:r>
      <w:r w:rsidRPr="008E2753">
        <w:rPr>
          <w:rFonts w:ascii="Arial" w:hAnsi="Arial" w:cs="Arial"/>
          <w:color w:val="000000" w:themeColor="text1"/>
          <w:sz w:val="20"/>
          <w:szCs w:val="20"/>
          <w:lang w:val="en-US"/>
        </w:rPr>
        <w:t>ể</w:t>
      </w:r>
      <w:r w:rsidRPr="008E2753">
        <w:rPr>
          <w:rFonts w:ascii="Arial" w:hAnsi="Arial" w:cs="Arial"/>
          <w:color w:val="000000" w:themeColor="text1"/>
          <w:sz w:val="20"/>
          <w:szCs w:val="20"/>
        </w:rPr>
        <w:t xml:space="preserve"> mua sắm nhằm duy tr</w:t>
      </w:r>
      <w:r w:rsidRPr="008E2753">
        <w:rPr>
          <w:rFonts w:ascii="Arial" w:hAnsi="Arial" w:cs="Arial"/>
          <w:color w:val="000000" w:themeColor="text1"/>
          <w:sz w:val="20"/>
          <w:szCs w:val="20"/>
          <w:lang w:val="en-US"/>
        </w:rPr>
        <w:t>ì</w:t>
      </w:r>
      <w:r w:rsidRPr="008E2753">
        <w:rPr>
          <w:rFonts w:ascii="Arial" w:hAnsi="Arial" w:cs="Arial"/>
          <w:color w:val="000000" w:themeColor="text1"/>
          <w:sz w:val="20"/>
          <w:szCs w:val="20"/>
        </w:rPr>
        <w:t xml:space="preserve"> hoạt động thường xuyên của cơ quan nhà nước, đơn vị thuộc lực lượng vũ trang nhân dân, đơn vị sự nghiệp công lập, tổ chức ch</w:t>
      </w:r>
      <w:r w:rsidRPr="008E2753">
        <w:rPr>
          <w:rFonts w:ascii="Arial" w:hAnsi="Arial" w:cs="Arial"/>
          <w:color w:val="000000" w:themeColor="text1"/>
          <w:sz w:val="20"/>
          <w:szCs w:val="20"/>
          <w:lang w:val="en-US"/>
        </w:rPr>
        <w:t>í</w:t>
      </w:r>
      <w:r w:rsidRPr="008E2753">
        <w:rPr>
          <w:rFonts w:ascii="Arial" w:hAnsi="Arial" w:cs="Arial"/>
          <w:color w:val="000000" w:themeColor="text1"/>
          <w:sz w:val="20"/>
          <w:szCs w:val="20"/>
        </w:rPr>
        <w:t>nh trị, tổ chức chính trị - xã hội, tổ chức chính trị xã hội - nghề nghiệp, tổ chức xã hội, t</w:t>
      </w:r>
      <w:r w:rsidRPr="008E2753">
        <w:rPr>
          <w:rFonts w:ascii="Arial" w:hAnsi="Arial" w:cs="Arial"/>
          <w:color w:val="000000" w:themeColor="text1"/>
          <w:sz w:val="20"/>
          <w:szCs w:val="20"/>
          <w:lang w:val="en-US"/>
        </w:rPr>
        <w:t>ổ</w:t>
      </w:r>
      <w:r w:rsidRPr="008E2753">
        <w:rPr>
          <w:rFonts w:ascii="Arial" w:hAnsi="Arial" w:cs="Arial"/>
          <w:color w:val="000000" w:themeColor="text1"/>
          <w:sz w:val="20"/>
          <w:szCs w:val="20"/>
        </w:rPr>
        <w:t xml:space="preserve"> chức xã hội - nghề nghiệp;</w:t>
      </w: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color w:val="000000" w:themeColor="text1"/>
          <w:sz w:val="20"/>
          <w:szCs w:val="20"/>
        </w:rPr>
        <w:t>Căn cứ Thông tư số 50/2014/TT-BCT ngày 15 tháng 12 năm 2014 của Bộ trưởng Bộ Công Thương quy định về quản lý nhiệm vụ khoa học và công nghệ của Bộ Công Thương và Thông tư số 37/2016/TT-BCT ngày 28 tháng 12 năm 2016 về sửa đổi, bổ sung một số điều của Thông tư số 50/2014/TT-BCT;</w:t>
      </w: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color w:val="000000" w:themeColor="text1"/>
          <w:sz w:val="20"/>
          <w:szCs w:val="20"/>
        </w:rPr>
        <w:t>Că</w:t>
      </w:r>
      <w:r w:rsidR="008E2753">
        <w:rPr>
          <w:rFonts w:ascii="Arial" w:hAnsi="Arial" w:cs="Arial"/>
          <w:color w:val="000000" w:themeColor="text1"/>
          <w:sz w:val="20"/>
          <w:szCs w:val="20"/>
        </w:rPr>
        <w:t>n cứ Thông tư số 10/2015/TT-BKH</w:t>
      </w:r>
      <w:r w:rsidR="008E2753">
        <w:rPr>
          <w:rFonts w:ascii="Arial" w:hAnsi="Arial" w:cs="Arial"/>
          <w:color w:val="000000" w:themeColor="text1"/>
          <w:sz w:val="20"/>
          <w:szCs w:val="20"/>
          <w:lang w:val="en-US"/>
        </w:rPr>
        <w:t>Đ</w:t>
      </w:r>
      <w:r w:rsidRPr="008E2753">
        <w:rPr>
          <w:rFonts w:ascii="Arial" w:hAnsi="Arial" w:cs="Arial"/>
          <w:color w:val="000000" w:themeColor="text1"/>
          <w:sz w:val="20"/>
          <w:szCs w:val="20"/>
        </w:rPr>
        <w:t>T ngày 26 tháng 10 năm 2015 của Bộ Kế hoạch và Đầu tư quy định chi tiết về kế hoạch lựa chọn nhà th</w:t>
      </w:r>
      <w:r w:rsidRPr="008E2753">
        <w:rPr>
          <w:rFonts w:ascii="Arial" w:hAnsi="Arial" w:cs="Arial"/>
          <w:color w:val="000000" w:themeColor="text1"/>
          <w:sz w:val="20"/>
          <w:szCs w:val="20"/>
          <w:lang w:val="en-US"/>
        </w:rPr>
        <w:t>ầ</w:t>
      </w:r>
      <w:r w:rsidRPr="008E2753">
        <w:rPr>
          <w:rFonts w:ascii="Arial" w:hAnsi="Arial" w:cs="Arial"/>
          <w:color w:val="000000" w:themeColor="text1"/>
          <w:sz w:val="20"/>
          <w:szCs w:val="20"/>
        </w:rPr>
        <w:t>u;</w:t>
      </w: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color w:val="000000" w:themeColor="text1"/>
          <w:sz w:val="20"/>
          <w:szCs w:val="20"/>
        </w:rPr>
        <w:t>Căn cứ Thông tư số 10/2016/TT-BKHĐT ngày 22 tháng 7 năm 2016 của Bộ trưởng Bộ Kế hoạch và Đầu tư quy định chi tiết việc gi</w:t>
      </w:r>
      <w:r w:rsidRPr="008E2753">
        <w:rPr>
          <w:rFonts w:ascii="Arial" w:hAnsi="Arial" w:cs="Arial"/>
          <w:color w:val="000000" w:themeColor="text1"/>
          <w:sz w:val="20"/>
          <w:szCs w:val="20"/>
          <w:lang w:val="en-US"/>
        </w:rPr>
        <w:t>á</w:t>
      </w:r>
      <w:r w:rsidRPr="008E2753">
        <w:rPr>
          <w:rFonts w:ascii="Arial" w:hAnsi="Arial" w:cs="Arial"/>
          <w:color w:val="000000" w:themeColor="text1"/>
          <w:sz w:val="20"/>
          <w:szCs w:val="20"/>
        </w:rPr>
        <w:t>m sát, theo dõi và kiểm tra hoạt động đấu thầu;</w:t>
      </w: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color w:val="000000" w:themeColor="text1"/>
          <w:sz w:val="20"/>
          <w:szCs w:val="20"/>
        </w:rPr>
        <w:t>Căn cứ Thông tư số 08/2022/TT-BKHĐT ngày 31 tháng 5 năm 2022 của Bộ Kế hoạch và Đầu tư quy định chi tiết cung cấp và đăng tải thông tin về đấu thầu và lựa chọn nhà thầu trên hệ thống mạng đấu thầu quốc gia;</w:t>
      </w: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color w:val="000000" w:themeColor="text1"/>
          <w:sz w:val="20"/>
          <w:szCs w:val="20"/>
        </w:rPr>
        <w:t>Căn cứ Quyết định số 2012/QĐ-BCT ngày 24 tháng 8 năm 2021 của Bộ Công Thương về việc phê duyệt danh mục nhiệm vụ khoa học và công nghệ c</w:t>
      </w:r>
      <w:r w:rsidRPr="008E2753">
        <w:rPr>
          <w:rFonts w:ascii="Arial" w:hAnsi="Arial" w:cs="Arial"/>
          <w:color w:val="000000" w:themeColor="text1"/>
          <w:sz w:val="20"/>
          <w:szCs w:val="20"/>
          <w:lang w:val="en-US"/>
        </w:rPr>
        <w:t>ấ</w:t>
      </w:r>
      <w:r w:rsidRPr="008E2753">
        <w:rPr>
          <w:rFonts w:ascii="Arial" w:hAnsi="Arial" w:cs="Arial"/>
          <w:color w:val="000000" w:themeColor="text1"/>
          <w:sz w:val="20"/>
          <w:szCs w:val="20"/>
        </w:rPr>
        <w:t>p Bộ đ</w:t>
      </w:r>
      <w:r w:rsidRPr="008E2753">
        <w:rPr>
          <w:rFonts w:ascii="Arial" w:hAnsi="Arial" w:cs="Arial"/>
          <w:color w:val="000000" w:themeColor="text1"/>
          <w:sz w:val="20"/>
          <w:szCs w:val="20"/>
          <w:lang w:val="en-US"/>
        </w:rPr>
        <w:t>ể</w:t>
      </w:r>
      <w:r w:rsidRPr="008E2753">
        <w:rPr>
          <w:rFonts w:ascii="Arial" w:hAnsi="Arial" w:cs="Arial"/>
          <w:color w:val="000000" w:themeColor="text1"/>
          <w:sz w:val="20"/>
          <w:szCs w:val="20"/>
        </w:rPr>
        <w:t xml:space="preserve"> tuyển chọn thực hiện trong kế hoạch năm 2022 (đợt 4);</w:t>
      </w: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color w:val="000000" w:themeColor="text1"/>
          <w:sz w:val="20"/>
          <w:szCs w:val="20"/>
        </w:rPr>
        <w:t xml:space="preserve">Căn cứ Quyết định số 1116/QĐ-BCT ngày 08 tháng 6 năm 2022 của Bộ Công Thương về việc đặt hàng nhiệm vụ khoa học và công nghệ cấp Bộ mở mới năm 2022 “Nghiên cứu </w:t>
      </w:r>
      <w:proofErr w:type="spellStart"/>
      <w:r w:rsidRPr="008E2753">
        <w:rPr>
          <w:rFonts w:ascii="Arial" w:hAnsi="Arial" w:cs="Arial"/>
          <w:color w:val="000000" w:themeColor="text1"/>
          <w:sz w:val="20"/>
          <w:szCs w:val="20"/>
          <w:lang w:val="en-US"/>
        </w:rPr>
        <w:t>đánh</w:t>
      </w:r>
      <w:proofErr w:type="spellEnd"/>
      <w:r w:rsidRPr="008E2753">
        <w:rPr>
          <w:rFonts w:ascii="Arial" w:hAnsi="Arial" w:cs="Arial"/>
          <w:color w:val="000000" w:themeColor="text1"/>
          <w:sz w:val="20"/>
          <w:szCs w:val="20"/>
          <w:lang w:val="en-US"/>
        </w:rPr>
        <w:t xml:space="preserve"> </w:t>
      </w:r>
      <w:proofErr w:type="spellStart"/>
      <w:r w:rsidRPr="008E2753">
        <w:rPr>
          <w:rFonts w:ascii="Arial" w:hAnsi="Arial" w:cs="Arial"/>
          <w:color w:val="000000" w:themeColor="text1"/>
          <w:sz w:val="20"/>
          <w:szCs w:val="20"/>
          <w:lang w:val="en-US"/>
        </w:rPr>
        <w:t>giá</w:t>
      </w:r>
      <w:proofErr w:type="spellEnd"/>
      <w:r w:rsidRPr="008E2753">
        <w:rPr>
          <w:rFonts w:ascii="Arial" w:hAnsi="Arial" w:cs="Arial"/>
          <w:color w:val="000000" w:themeColor="text1"/>
          <w:sz w:val="20"/>
          <w:szCs w:val="20"/>
        </w:rPr>
        <w:t xml:space="preserve"> nguy cơ an toàn thực phẩm đ</w:t>
      </w:r>
      <w:r w:rsidRPr="008E2753">
        <w:rPr>
          <w:rFonts w:ascii="Arial" w:hAnsi="Arial" w:cs="Arial"/>
          <w:color w:val="000000" w:themeColor="text1"/>
          <w:sz w:val="20"/>
          <w:szCs w:val="20"/>
          <w:lang w:val="en-US"/>
        </w:rPr>
        <w:t>ố</w:t>
      </w:r>
      <w:r w:rsidRPr="008E2753">
        <w:rPr>
          <w:rFonts w:ascii="Arial" w:hAnsi="Arial" w:cs="Arial"/>
          <w:color w:val="000000" w:themeColor="text1"/>
          <w:sz w:val="20"/>
          <w:szCs w:val="20"/>
        </w:rPr>
        <w:t>i với việc sử dụng phụ gia thực phẩm trong sản xuất, chế biến thực phẩm có nguồn gốc từ tinh bột và đề xuất các giải pháp tăng cường năng lực quản lý ” do Viện Ki</w:t>
      </w:r>
      <w:r w:rsidRPr="008E2753">
        <w:rPr>
          <w:rFonts w:ascii="Arial" w:hAnsi="Arial" w:cs="Arial"/>
          <w:color w:val="000000" w:themeColor="text1"/>
          <w:sz w:val="20"/>
          <w:szCs w:val="20"/>
          <w:lang w:val="en-US"/>
        </w:rPr>
        <w:t>ể</w:t>
      </w:r>
      <w:r w:rsidRPr="008E2753">
        <w:rPr>
          <w:rFonts w:ascii="Arial" w:hAnsi="Arial" w:cs="Arial"/>
          <w:color w:val="000000" w:themeColor="text1"/>
          <w:sz w:val="20"/>
          <w:szCs w:val="20"/>
        </w:rPr>
        <w:t>m nghiệm an toàn vệ sinh thực phẩm quốc gia chủ trì, thực hiện;</w:t>
      </w: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color w:val="000000" w:themeColor="text1"/>
          <w:sz w:val="20"/>
          <w:szCs w:val="20"/>
        </w:rPr>
        <w:t>Căn cứ Quyết định số 620/QĐ-BCT ngày 10 tháng 3 năm 2023 của Bộ Công Thương về việc phê duyệt kinh phí nhiệm vụ khoa học và công nghệ chuyển tiếp cấp Bộ năm 2023 “Nghiên cứu đánh giá nguy cơ an toàn thực phẩm đối với việc sử dụng phụ gia thực phẩm trong sản xuất, chế biến thực phẩm có nguồn gốc từ tinh bột và đề xuất các giải pháp tăng cường năng lực quản lý ” do Viện Kiểm nghiệm an</w:t>
      </w:r>
      <w:bookmarkStart w:id="0" w:name="_GoBack"/>
      <w:bookmarkEnd w:id="0"/>
      <w:r w:rsidRPr="008E2753">
        <w:rPr>
          <w:rFonts w:ascii="Arial" w:hAnsi="Arial" w:cs="Arial"/>
          <w:color w:val="000000" w:themeColor="text1"/>
          <w:sz w:val="20"/>
          <w:szCs w:val="20"/>
        </w:rPr>
        <w:t xml:space="preserve"> toàn vệ sinh thực phẩm quốc gia chủ trì, thực hiện;</w:t>
      </w: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color w:val="000000" w:themeColor="text1"/>
          <w:sz w:val="20"/>
          <w:szCs w:val="20"/>
        </w:rPr>
        <w:lastRenderedPageBreak/>
        <w:t>Căn cứ Hợp đồng thực hiện Đ</w:t>
      </w:r>
      <w:r w:rsidRPr="008E2753">
        <w:rPr>
          <w:rFonts w:ascii="Arial" w:hAnsi="Arial" w:cs="Arial"/>
          <w:color w:val="000000" w:themeColor="text1"/>
          <w:sz w:val="20"/>
          <w:szCs w:val="20"/>
          <w:lang w:val="en-US"/>
        </w:rPr>
        <w:t>ề</w:t>
      </w:r>
      <w:r w:rsidRPr="008E2753">
        <w:rPr>
          <w:rFonts w:ascii="Arial" w:hAnsi="Arial" w:cs="Arial"/>
          <w:color w:val="000000" w:themeColor="text1"/>
          <w:sz w:val="20"/>
          <w:szCs w:val="20"/>
        </w:rPr>
        <w:t xml:space="preserve"> tài nghiên cứu khoa học và phát triển công nghệ số 034.2022.ĐT.BO/HĐKHCN ngày 29 tháng 8 năm 2022 được k</w:t>
      </w:r>
      <w:r w:rsidR="00792E0F" w:rsidRPr="008E2753">
        <w:rPr>
          <w:rFonts w:ascii="Arial" w:hAnsi="Arial" w:cs="Arial"/>
          <w:color w:val="000000" w:themeColor="text1"/>
          <w:sz w:val="20"/>
          <w:szCs w:val="20"/>
          <w:lang w:val="en-US"/>
        </w:rPr>
        <w:t>ý</w:t>
      </w:r>
      <w:r w:rsidRPr="008E2753">
        <w:rPr>
          <w:rFonts w:ascii="Arial" w:hAnsi="Arial" w:cs="Arial"/>
          <w:color w:val="000000" w:themeColor="text1"/>
          <w:sz w:val="20"/>
          <w:szCs w:val="20"/>
        </w:rPr>
        <w:t xml:space="preserve"> giữa Bộ Công Thương và Viện Kiểm nghiệm an toàn vệ sinh thực phẩm quốc gia thực hiện Đ</w:t>
      </w:r>
      <w:r w:rsidR="00792E0F" w:rsidRPr="008E2753">
        <w:rPr>
          <w:rFonts w:ascii="Arial" w:hAnsi="Arial" w:cs="Arial"/>
          <w:color w:val="000000" w:themeColor="text1"/>
          <w:sz w:val="20"/>
          <w:szCs w:val="20"/>
          <w:lang w:val="en-US"/>
        </w:rPr>
        <w:t>ề</w:t>
      </w:r>
      <w:r w:rsidRPr="008E2753">
        <w:rPr>
          <w:rFonts w:ascii="Arial" w:hAnsi="Arial" w:cs="Arial"/>
          <w:color w:val="000000" w:themeColor="text1"/>
          <w:sz w:val="20"/>
          <w:szCs w:val="20"/>
        </w:rPr>
        <w:t xml:space="preserve"> tài “Nghiên cứu </w:t>
      </w:r>
      <w:r w:rsidR="00792E0F" w:rsidRPr="008E2753">
        <w:rPr>
          <w:rFonts w:ascii="Arial" w:hAnsi="Arial" w:cs="Arial"/>
          <w:color w:val="000000" w:themeColor="text1"/>
          <w:sz w:val="20"/>
          <w:szCs w:val="20"/>
        </w:rPr>
        <w:t>đánh giá ngu</w:t>
      </w:r>
      <w:r w:rsidRPr="008E2753">
        <w:rPr>
          <w:rFonts w:ascii="Arial" w:hAnsi="Arial" w:cs="Arial"/>
          <w:color w:val="000000" w:themeColor="text1"/>
          <w:sz w:val="20"/>
          <w:szCs w:val="20"/>
        </w:rPr>
        <w:t>y cơ an toàn thực phẩm đối với việc sử dụng phụ gia thực phẩm trong sản xuất, chế biến thực phẩm có nguồn gốc từ tinh bột và đề xuất các giải pháp tăng cường năng lực quản lý ”;</w:t>
      </w: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color w:val="000000" w:themeColor="text1"/>
          <w:sz w:val="20"/>
          <w:szCs w:val="20"/>
        </w:rPr>
        <w:t>Căn cứ Quyết định số 1552/QĐ-BCT ngày 26 tháng 6 năm 2023 của Bộ Công Thương về việc gia hạn thời gian thực hiện và điều chỉnh kế hoạch thực hiện nhiệm vụ khoa học v</w:t>
      </w:r>
      <w:r w:rsidR="00792E0F" w:rsidRPr="008E2753">
        <w:rPr>
          <w:rFonts w:ascii="Arial" w:hAnsi="Arial" w:cs="Arial"/>
          <w:color w:val="000000" w:themeColor="text1"/>
          <w:sz w:val="20"/>
          <w:szCs w:val="20"/>
        </w:rPr>
        <w:t>à công nghệ “Nghiên cứu đánh giá</w:t>
      </w:r>
      <w:r w:rsidRPr="008E2753">
        <w:rPr>
          <w:rFonts w:ascii="Arial" w:hAnsi="Arial" w:cs="Arial"/>
          <w:color w:val="000000" w:themeColor="text1"/>
          <w:sz w:val="20"/>
          <w:szCs w:val="20"/>
        </w:rPr>
        <w:t xml:space="preserve"> nguy cơ an toàn thực phẩm đối với việc sử dụng phụ gia thực phẩm trong sản xuất, chế biến thực phẩm có nguồn gốc từ tinh bột và đề xuất các giải pháp tăng cường năng lực quản lý”;</w:t>
      </w: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color w:val="000000" w:themeColor="text1"/>
          <w:sz w:val="20"/>
          <w:szCs w:val="20"/>
        </w:rPr>
        <w:t xml:space="preserve">Căn cứ Phụ lục Hợp đồng số 034.2022.ĐT.BO/PLHĐKHCN ngày 04 tháng 7 năm 2023 của Bộ Công Thương về việc gia hạn thời gian thực hiện và điều chỉnh </w:t>
      </w:r>
      <w:r w:rsidR="00792E0F" w:rsidRPr="008E2753">
        <w:rPr>
          <w:rFonts w:ascii="Arial" w:hAnsi="Arial" w:cs="Arial"/>
          <w:color w:val="000000" w:themeColor="text1"/>
          <w:sz w:val="20"/>
          <w:szCs w:val="20"/>
        </w:rPr>
        <w:t>kế hoạch</w:t>
      </w:r>
      <w:r w:rsidRPr="008E2753">
        <w:rPr>
          <w:rFonts w:ascii="Arial" w:hAnsi="Arial" w:cs="Arial"/>
          <w:color w:val="000000" w:themeColor="text1"/>
          <w:sz w:val="20"/>
          <w:szCs w:val="20"/>
        </w:rPr>
        <w:t xml:space="preserve"> thực hiện nhiệm vụ khoa học và công nghệ “Nghiên cứu </w:t>
      </w:r>
      <w:r w:rsidR="00792E0F" w:rsidRPr="008E2753">
        <w:rPr>
          <w:rFonts w:ascii="Arial" w:hAnsi="Arial" w:cs="Arial"/>
          <w:color w:val="000000" w:themeColor="text1"/>
          <w:sz w:val="20"/>
          <w:szCs w:val="20"/>
        </w:rPr>
        <w:t>đánh giá</w:t>
      </w:r>
      <w:r w:rsidRPr="008E2753">
        <w:rPr>
          <w:rFonts w:ascii="Arial" w:hAnsi="Arial" w:cs="Arial"/>
          <w:color w:val="000000" w:themeColor="text1"/>
          <w:sz w:val="20"/>
          <w:szCs w:val="20"/>
        </w:rPr>
        <w:t xml:space="preserve"> nguy cơ an toàn </w:t>
      </w:r>
      <w:r w:rsidR="00792E0F" w:rsidRPr="008E2753">
        <w:rPr>
          <w:rFonts w:ascii="Arial" w:hAnsi="Arial" w:cs="Arial"/>
          <w:color w:val="000000" w:themeColor="text1"/>
          <w:sz w:val="20"/>
          <w:szCs w:val="20"/>
        </w:rPr>
        <w:t>thực phẩm</w:t>
      </w:r>
      <w:r w:rsidRPr="008E2753">
        <w:rPr>
          <w:rFonts w:ascii="Arial" w:hAnsi="Arial" w:cs="Arial"/>
          <w:color w:val="000000" w:themeColor="text1"/>
          <w:sz w:val="20"/>
          <w:szCs w:val="20"/>
        </w:rPr>
        <w:t xml:space="preserve"> đối với việc sử dụng phụ gia t</w:t>
      </w:r>
      <w:r w:rsidR="00792E0F" w:rsidRPr="008E2753">
        <w:rPr>
          <w:rFonts w:ascii="Arial" w:hAnsi="Arial" w:cs="Arial"/>
          <w:color w:val="000000" w:themeColor="text1"/>
          <w:sz w:val="20"/>
          <w:szCs w:val="20"/>
        </w:rPr>
        <w:t>hực phẩm trong sản xuất, chế bi</w:t>
      </w:r>
      <w:r w:rsidR="00792E0F" w:rsidRPr="008E2753">
        <w:rPr>
          <w:rFonts w:ascii="Arial" w:hAnsi="Arial" w:cs="Arial"/>
          <w:color w:val="000000" w:themeColor="text1"/>
          <w:sz w:val="20"/>
          <w:szCs w:val="20"/>
          <w:lang w:val="en-US"/>
        </w:rPr>
        <w:t>ế</w:t>
      </w:r>
      <w:r w:rsidRPr="008E2753">
        <w:rPr>
          <w:rFonts w:ascii="Arial" w:hAnsi="Arial" w:cs="Arial"/>
          <w:color w:val="000000" w:themeColor="text1"/>
          <w:sz w:val="20"/>
          <w:szCs w:val="20"/>
        </w:rPr>
        <w:t xml:space="preserve">n </w:t>
      </w:r>
      <w:r w:rsidR="00792E0F" w:rsidRPr="008E2753">
        <w:rPr>
          <w:rFonts w:ascii="Arial" w:hAnsi="Arial" w:cs="Arial"/>
          <w:color w:val="000000" w:themeColor="text1"/>
          <w:sz w:val="20"/>
          <w:szCs w:val="20"/>
        </w:rPr>
        <w:t>thực phẩm</w:t>
      </w:r>
      <w:r w:rsidRPr="008E2753">
        <w:rPr>
          <w:rFonts w:ascii="Arial" w:hAnsi="Arial" w:cs="Arial"/>
          <w:color w:val="000000" w:themeColor="text1"/>
          <w:sz w:val="20"/>
          <w:szCs w:val="20"/>
        </w:rPr>
        <w:t xml:space="preserve"> có nguồn gốc từ tinh bột và đề xuất các giải </w:t>
      </w:r>
      <w:r w:rsidR="00792E0F" w:rsidRPr="008E2753">
        <w:rPr>
          <w:rFonts w:ascii="Arial" w:hAnsi="Arial" w:cs="Arial"/>
          <w:color w:val="000000" w:themeColor="text1"/>
          <w:sz w:val="20"/>
          <w:szCs w:val="20"/>
        </w:rPr>
        <w:t>pháp tăng cường năng lực quản lý</w:t>
      </w:r>
      <w:r w:rsidRPr="008E2753">
        <w:rPr>
          <w:rFonts w:ascii="Arial" w:hAnsi="Arial" w:cs="Arial"/>
          <w:color w:val="000000" w:themeColor="text1"/>
          <w:sz w:val="20"/>
          <w:szCs w:val="20"/>
        </w:rPr>
        <w:t>”;</w:t>
      </w: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color w:val="000000" w:themeColor="text1"/>
          <w:sz w:val="20"/>
          <w:szCs w:val="20"/>
        </w:rPr>
        <w:t>Căn cứ Quyết định số 1185/</w:t>
      </w:r>
      <w:r w:rsidR="00792E0F" w:rsidRPr="008E2753">
        <w:rPr>
          <w:rFonts w:ascii="Arial" w:hAnsi="Arial" w:cs="Arial"/>
          <w:color w:val="000000" w:themeColor="text1"/>
          <w:sz w:val="20"/>
          <w:szCs w:val="20"/>
        </w:rPr>
        <w:t>QĐ</w:t>
      </w:r>
      <w:r w:rsidRPr="008E2753">
        <w:rPr>
          <w:rFonts w:ascii="Arial" w:hAnsi="Arial" w:cs="Arial"/>
          <w:color w:val="000000" w:themeColor="text1"/>
          <w:sz w:val="20"/>
          <w:szCs w:val="20"/>
        </w:rPr>
        <w:t>-VKNQG ngày 28 tháng 8 năm 2023 của Viện Ki</w:t>
      </w:r>
      <w:r w:rsidR="00792E0F" w:rsidRPr="008E2753">
        <w:rPr>
          <w:rFonts w:ascii="Arial" w:hAnsi="Arial" w:cs="Arial"/>
          <w:color w:val="000000" w:themeColor="text1"/>
          <w:sz w:val="20"/>
          <w:szCs w:val="20"/>
          <w:lang w:val="en-US"/>
        </w:rPr>
        <w:t>ể</w:t>
      </w:r>
      <w:r w:rsidRPr="008E2753">
        <w:rPr>
          <w:rFonts w:ascii="Arial" w:hAnsi="Arial" w:cs="Arial"/>
          <w:color w:val="000000" w:themeColor="text1"/>
          <w:sz w:val="20"/>
          <w:szCs w:val="20"/>
        </w:rPr>
        <w:t xml:space="preserve">m nghiệm an toàn vệ sinh thực phẩm quốc gia về việc phê duyệt danh mục, số lượng, đặc tính kỹ thuật nguyên vật liệu, năng lượng thực hiện nhiện vụ khoa học và công nghệ “Nghiên cứu </w:t>
      </w:r>
      <w:r w:rsidR="00792E0F" w:rsidRPr="008E2753">
        <w:rPr>
          <w:rFonts w:ascii="Arial" w:hAnsi="Arial" w:cs="Arial"/>
          <w:color w:val="000000" w:themeColor="text1"/>
          <w:sz w:val="20"/>
          <w:szCs w:val="20"/>
        </w:rPr>
        <w:t>đánh giá nguy cơ an toàn thực ph</w:t>
      </w:r>
      <w:r w:rsidR="00792E0F" w:rsidRPr="008E2753">
        <w:rPr>
          <w:rFonts w:ascii="Arial" w:hAnsi="Arial" w:cs="Arial"/>
          <w:color w:val="000000" w:themeColor="text1"/>
          <w:sz w:val="20"/>
          <w:szCs w:val="20"/>
          <w:lang w:val="en-US"/>
        </w:rPr>
        <w:t>ẩ</w:t>
      </w:r>
      <w:r w:rsidRPr="008E2753">
        <w:rPr>
          <w:rFonts w:ascii="Arial" w:hAnsi="Arial" w:cs="Arial"/>
          <w:color w:val="000000" w:themeColor="text1"/>
          <w:sz w:val="20"/>
          <w:szCs w:val="20"/>
        </w:rPr>
        <w:t xml:space="preserve">m đối với việc sử dụng phụ gia thực phẩm trong sản xuất, chế biến thực phẩm có nguồn gốc từ tinh bột và đề xuất các giải </w:t>
      </w:r>
      <w:r w:rsidR="00792E0F" w:rsidRPr="008E2753">
        <w:rPr>
          <w:rFonts w:ascii="Arial" w:hAnsi="Arial" w:cs="Arial"/>
          <w:color w:val="000000" w:themeColor="text1"/>
          <w:sz w:val="20"/>
          <w:szCs w:val="20"/>
        </w:rPr>
        <w:t>pháp tăng cường năng lực quản l</w:t>
      </w:r>
      <w:r w:rsidR="00792E0F" w:rsidRPr="008E2753">
        <w:rPr>
          <w:rFonts w:ascii="Arial" w:hAnsi="Arial" w:cs="Arial"/>
          <w:color w:val="000000" w:themeColor="text1"/>
          <w:sz w:val="20"/>
          <w:szCs w:val="20"/>
          <w:lang w:val="en-US"/>
        </w:rPr>
        <w:t>ý</w:t>
      </w:r>
      <w:r w:rsidRPr="008E2753">
        <w:rPr>
          <w:rFonts w:ascii="Arial" w:hAnsi="Arial" w:cs="Arial"/>
          <w:color w:val="000000" w:themeColor="text1"/>
          <w:sz w:val="20"/>
          <w:szCs w:val="20"/>
        </w:rPr>
        <w:t xml:space="preserve"> ”;</w:t>
      </w: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color w:val="000000" w:themeColor="text1"/>
          <w:sz w:val="20"/>
          <w:szCs w:val="20"/>
        </w:rPr>
        <w:t>Căn cứ Quyết định số 1406/</w:t>
      </w:r>
      <w:r w:rsidR="00792E0F" w:rsidRPr="008E2753">
        <w:rPr>
          <w:rFonts w:ascii="Arial" w:hAnsi="Arial" w:cs="Arial"/>
          <w:color w:val="000000" w:themeColor="text1"/>
          <w:sz w:val="20"/>
          <w:szCs w:val="20"/>
        </w:rPr>
        <w:t>QĐ</w:t>
      </w:r>
      <w:r w:rsidRPr="008E2753">
        <w:rPr>
          <w:rFonts w:ascii="Arial" w:hAnsi="Arial" w:cs="Arial"/>
          <w:color w:val="000000" w:themeColor="text1"/>
          <w:sz w:val="20"/>
          <w:szCs w:val="20"/>
        </w:rPr>
        <w:t xml:space="preserve">-VKNQG ngày 06 tháng 10 năm 2023 của Viện Kiểm nghiệm an toàn vệ sinh thực phẩm quốc gia về việc phê duyệt kế hoạch mua sắm nguyên vật </w:t>
      </w:r>
      <w:r w:rsidR="00792E0F" w:rsidRPr="008E2753">
        <w:rPr>
          <w:rFonts w:ascii="Arial" w:hAnsi="Arial" w:cs="Arial"/>
          <w:color w:val="000000" w:themeColor="text1"/>
          <w:sz w:val="20"/>
          <w:szCs w:val="20"/>
        </w:rPr>
        <w:t>liệu, năng lượng thực hiện nhiệm</w:t>
      </w:r>
      <w:r w:rsidRPr="008E2753">
        <w:rPr>
          <w:rFonts w:ascii="Arial" w:hAnsi="Arial" w:cs="Arial"/>
          <w:color w:val="000000" w:themeColor="text1"/>
          <w:sz w:val="20"/>
          <w:szCs w:val="20"/>
        </w:rPr>
        <w:t xml:space="preserve"> vụ khoa học và công nghệ “Nghiên cứu đánh giá nguy cơ an toàn thực phẩm đối với việc sử dụng phụ gia </w:t>
      </w:r>
      <w:r w:rsidR="00792E0F" w:rsidRPr="008E2753">
        <w:rPr>
          <w:rFonts w:ascii="Arial" w:hAnsi="Arial" w:cs="Arial"/>
          <w:color w:val="000000" w:themeColor="text1"/>
          <w:sz w:val="20"/>
          <w:szCs w:val="20"/>
        </w:rPr>
        <w:t>thực phẩm</w:t>
      </w:r>
      <w:r w:rsidRPr="008E2753">
        <w:rPr>
          <w:rFonts w:ascii="Arial" w:hAnsi="Arial" w:cs="Arial"/>
          <w:color w:val="000000" w:themeColor="text1"/>
          <w:sz w:val="20"/>
          <w:szCs w:val="20"/>
        </w:rPr>
        <w:t xml:space="preserve"> trong sản xuất, chế biến thực phẩm có nguồn gốc từ tinh bột và đề xuất các giải pháp tăng cường năng lực quản lý ”;</w:t>
      </w: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color w:val="000000" w:themeColor="text1"/>
          <w:sz w:val="20"/>
          <w:szCs w:val="20"/>
        </w:rPr>
        <w:t>Căn cứ Quyết định số 1504/</w:t>
      </w:r>
      <w:r w:rsidR="00792E0F" w:rsidRPr="008E2753">
        <w:rPr>
          <w:rFonts w:ascii="Arial" w:hAnsi="Arial" w:cs="Arial"/>
          <w:color w:val="000000" w:themeColor="text1"/>
          <w:sz w:val="20"/>
          <w:szCs w:val="20"/>
        </w:rPr>
        <w:t>QĐ</w:t>
      </w:r>
      <w:r w:rsidRPr="008E2753">
        <w:rPr>
          <w:rFonts w:ascii="Arial" w:hAnsi="Arial" w:cs="Arial"/>
          <w:color w:val="000000" w:themeColor="text1"/>
          <w:sz w:val="20"/>
          <w:szCs w:val="20"/>
        </w:rPr>
        <w:t>-VKNQG ngày 24 tháng 10 năm 2023 của</w:t>
      </w:r>
      <w:r w:rsidR="00792E0F" w:rsidRPr="008E2753">
        <w:rPr>
          <w:rFonts w:ascii="Arial" w:hAnsi="Arial" w:cs="Arial"/>
          <w:color w:val="000000" w:themeColor="text1"/>
          <w:sz w:val="20"/>
          <w:szCs w:val="20"/>
        </w:rPr>
        <w:t>, Viện Kiểm nghiệm an toàn vệ s</w:t>
      </w:r>
      <w:proofErr w:type="spellStart"/>
      <w:r w:rsidR="00792E0F" w:rsidRPr="008E2753">
        <w:rPr>
          <w:rFonts w:ascii="Arial" w:hAnsi="Arial" w:cs="Arial"/>
          <w:color w:val="000000" w:themeColor="text1"/>
          <w:sz w:val="20"/>
          <w:szCs w:val="20"/>
          <w:lang w:val="en-US"/>
        </w:rPr>
        <w:t>i</w:t>
      </w:r>
      <w:proofErr w:type="spellEnd"/>
      <w:r w:rsidRPr="008E2753">
        <w:rPr>
          <w:rFonts w:ascii="Arial" w:hAnsi="Arial" w:cs="Arial"/>
          <w:color w:val="000000" w:themeColor="text1"/>
          <w:sz w:val="20"/>
          <w:szCs w:val="20"/>
        </w:rPr>
        <w:t>nh thực phẩm quốc gia về việc điều chỉnh và chi tiết hóa danh mục hàng hóa mua mẫu của đ</w:t>
      </w:r>
      <w:r w:rsidR="00792E0F" w:rsidRPr="008E2753">
        <w:rPr>
          <w:rFonts w:ascii="Arial" w:hAnsi="Arial" w:cs="Arial"/>
          <w:color w:val="000000" w:themeColor="text1"/>
          <w:sz w:val="20"/>
          <w:szCs w:val="20"/>
          <w:lang w:val="en-US"/>
        </w:rPr>
        <w:t>ề</w:t>
      </w:r>
      <w:r w:rsidRPr="008E2753">
        <w:rPr>
          <w:rFonts w:ascii="Arial" w:hAnsi="Arial" w:cs="Arial"/>
          <w:color w:val="000000" w:themeColor="text1"/>
          <w:sz w:val="20"/>
          <w:szCs w:val="20"/>
        </w:rPr>
        <w:t xml:space="preserve"> tài </w:t>
      </w:r>
      <w:r w:rsidR="00792E0F" w:rsidRPr="008E2753">
        <w:rPr>
          <w:rFonts w:ascii="Arial" w:hAnsi="Arial" w:cs="Arial"/>
          <w:color w:val="000000" w:themeColor="text1"/>
          <w:sz w:val="20"/>
          <w:szCs w:val="20"/>
        </w:rPr>
        <w:t>nghiên cứu khoa học và phát tri</w:t>
      </w:r>
      <w:r w:rsidR="00792E0F" w:rsidRPr="008E2753">
        <w:rPr>
          <w:rFonts w:ascii="Arial" w:hAnsi="Arial" w:cs="Arial"/>
          <w:color w:val="000000" w:themeColor="text1"/>
          <w:sz w:val="20"/>
          <w:szCs w:val="20"/>
          <w:lang w:val="en-US"/>
        </w:rPr>
        <w:t>ể</w:t>
      </w:r>
      <w:r w:rsidRPr="008E2753">
        <w:rPr>
          <w:rFonts w:ascii="Arial" w:hAnsi="Arial" w:cs="Arial"/>
          <w:color w:val="000000" w:themeColor="text1"/>
          <w:sz w:val="20"/>
          <w:szCs w:val="20"/>
        </w:rPr>
        <w:t xml:space="preserve">n công nghệ “Nghiên cứu đánh giá nguy cơ an toàn thực </w:t>
      </w:r>
      <w:proofErr w:type="spellStart"/>
      <w:r w:rsidR="00792E0F" w:rsidRPr="008E2753">
        <w:rPr>
          <w:rFonts w:ascii="Arial" w:hAnsi="Arial" w:cs="Arial"/>
          <w:color w:val="000000" w:themeColor="text1"/>
          <w:sz w:val="20"/>
          <w:szCs w:val="20"/>
          <w:lang w:val="en-US"/>
        </w:rPr>
        <w:t>phẩm</w:t>
      </w:r>
      <w:proofErr w:type="spellEnd"/>
      <w:r w:rsidR="00792E0F" w:rsidRPr="008E2753">
        <w:rPr>
          <w:rFonts w:ascii="Arial" w:hAnsi="Arial" w:cs="Arial"/>
          <w:color w:val="000000" w:themeColor="text1"/>
          <w:sz w:val="20"/>
          <w:szCs w:val="20"/>
          <w:lang w:val="en-US"/>
        </w:rPr>
        <w:t xml:space="preserve"> </w:t>
      </w:r>
      <w:proofErr w:type="spellStart"/>
      <w:r w:rsidR="00792E0F" w:rsidRPr="008E2753">
        <w:rPr>
          <w:rFonts w:ascii="Arial" w:hAnsi="Arial" w:cs="Arial"/>
          <w:color w:val="000000" w:themeColor="text1"/>
          <w:sz w:val="20"/>
          <w:szCs w:val="20"/>
          <w:lang w:val="en-US"/>
        </w:rPr>
        <w:t>đối</w:t>
      </w:r>
      <w:proofErr w:type="spellEnd"/>
      <w:r w:rsidR="00792E0F" w:rsidRPr="008E2753">
        <w:rPr>
          <w:rFonts w:ascii="Arial" w:hAnsi="Arial" w:cs="Arial"/>
          <w:color w:val="000000" w:themeColor="text1"/>
          <w:sz w:val="20"/>
          <w:szCs w:val="20"/>
          <w:lang w:val="en-US"/>
        </w:rPr>
        <w:t xml:space="preserve"> </w:t>
      </w:r>
      <w:proofErr w:type="spellStart"/>
      <w:r w:rsidR="00792E0F" w:rsidRPr="008E2753">
        <w:rPr>
          <w:rFonts w:ascii="Arial" w:hAnsi="Arial" w:cs="Arial"/>
          <w:color w:val="000000" w:themeColor="text1"/>
          <w:sz w:val="20"/>
          <w:szCs w:val="20"/>
          <w:lang w:val="en-US"/>
        </w:rPr>
        <w:t>với</w:t>
      </w:r>
      <w:proofErr w:type="spellEnd"/>
      <w:r w:rsidRPr="008E2753">
        <w:rPr>
          <w:rFonts w:ascii="Arial" w:hAnsi="Arial" w:cs="Arial"/>
          <w:color w:val="000000" w:themeColor="text1"/>
          <w:sz w:val="20"/>
          <w:szCs w:val="20"/>
        </w:rPr>
        <w:t xml:space="preserve"> việc sử dụng phụ gia thực phẩm trong sản xuất, chế biến thực phẩm có nguồn gốc từ tinh bột và đề xuất các giải pháp tăng cường năng lực quản lý ”;</w:t>
      </w: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color w:val="000000" w:themeColor="text1"/>
          <w:sz w:val="20"/>
          <w:szCs w:val="20"/>
        </w:rPr>
        <w:t>Xét đề nghị phê duyệt kế hoạch lựa chọn nhà thầu đối với các gói thầu mua sắm nguyên vật liệu, năng lượng từ nguồn ngân sách nhà nước thực hiện nhiệm vụ khoa học và công nghệ chuyển tiếp cấp Bộ năm 2023 “Nghiên cứu đánh giá nguy cơ an toàn thực phẩm đối với việc sử dụng phụ gia thực phẩm trong sản xuất, chế biến thực phẩm có nguồn gốc từ tinh bột và đề xuất các giải pháp tăng cường năng lực quản lý ” của Viện Kiểm nghiệm an toàn vệ sinh thực phẩm quốc</w:t>
      </w:r>
      <w:r w:rsidR="008E2753">
        <w:rPr>
          <w:rFonts w:ascii="Arial" w:hAnsi="Arial" w:cs="Arial"/>
          <w:color w:val="000000" w:themeColor="text1"/>
          <w:sz w:val="20"/>
          <w:szCs w:val="20"/>
        </w:rPr>
        <w:t xml:space="preserve"> gia theo Hợp đồng số 034.2022.</w:t>
      </w:r>
      <w:r w:rsidR="008E2753">
        <w:rPr>
          <w:rFonts w:ascii="Arial" w:hAnsi="Arial" w:cs="Arial"/>
          <w:color w:val="000000" w:themeColor="text1"/>
          <w:sz w:val="20"/>
          <w:szCs w:val="20"/>
          <w:lang w:val="en-US"/>
        </w:rPr>
        <w:t>Đ</w:t>
      </w:r>
      <w:r w:rsidR="00792E0F" w:rsidRPr="008E2753">
        <w:rPr>
          <w:rFonts w:ascii="Arial" w:hAnsi="Arial" w:cs="Arial"/>
          <w:color w:val="000000" w:themeColor="text1"/>
          <w:sz w:val="20"/>
          <w:szCs w:val="20"/>
        </w:rPr>
        <w:t>T.BO/HDKHCN, Phụ lục Hợp đồng s</w:t>
      </w:r>
      <w:r w:rsidR="00792E0F" w:rsidRPr="008E2753">
        <w:rPr>
          <w:rFonts w:ascii="Arial" w:hAnsi="Arial" w:cs="Arial"/>
          <w:color w:val="000000" w:themeColor="text1"/>
          <w:sz w:val="20"/>
          <w:szCs w:val="20"/>
          <w:lang w:val="en-US"/>
        </w:rPr>
        <w:t>ố</w:t>
      </w:r>
      <w:r w:rsidRPr="008E2753">
        <w:rPr>
          <w:rFonts w:ascii="Arial" w:hAnsi="Arial" w:cs="Arial"/>
          <w:color w:val="000000" w:themeColor="text1"/>
          <w:sz w:val="20"/>
          <w:szCs w:val="20"/>
        </w:rPr>
        <w:t xml:space="preserve"> </w:t>
      </w:r>
      <w:r w:rsidR="00792E0F" w:rsidRPr="008E2753">
        <w:rPr>
          <w:rFonts w:ascii="Arial" w:hAnsi="Arial" w:cs="Arial"/>
          <w:smallCaps/>
          <w:color w:val="000000" w:themeColor="text1"/>
          <w:sz w:val="20"/>
          <w:szCs w:val="20"/>
        </w:rPr>
        <w:t>034.2022.</w:t>
      </w:r>
      <w:r w:rsidR="00792E0F" w:rsidRPr="008E2753">
        <w:rPr>
          <w:rFonts w:ascii="Arial" w:hAnsi="Arial" w:cs="Arial"/>
          <w:smallCaps/>
          <w:color w:val="000000" w:themeColor="text1"/>
          <w:sz w:val="20"/>
          <w:szCs w:val="20"/>
          <w:lang w:val="en-US"/>
        </w:rPr>
        <w:t>Đ</w:t>
      </w:r>
      <w:r w:rsidR="00792E0F" w:rsidRPr="008E2753">
        <w:rPr>
          <w:rFonts w:ascii="Arial" w:hAnsi="Arial" w:cs="Arial"/>
          <w:smallCaps/>
          <w:color w:val="000000" w:themeColor="text1"/>
          <w:sz w:val="20"/>
          <w:szCs w:val="20"/>
        </w:rPr>
        <w:t>T.</w:t>
      </w:r>
      <w:r w:rsidR="00792E0F" w:rsidRPr="008E2753">
        <w:rPr>
          <w:rFonts w:ascii="Arial" w:hAnsi="Arial" w:cs="Arial"/>
          <w:smallCaps/>
          <w:color w:val="000000" w:themeColor="text1"/>
          <w:sz w:val="20"/>
          <w:szCs w:val="20"/>
          <w:lang w:val="en-US"/>
        </w:rPr>
        <w:t>BG</w:t>
      </w:r>
      <w:r w:rsidRPr="008E2753">
        <w:rPr>
          <w:rFonts w:ascii="Arial" w:hAnsi="Arial" w:cs="Arial"/>
          <w:smallCaps/>
          <w:color w:val="000000" w:themeColor="text1"/>
          <w:sz w:val="20"/>
          <w:szCs w:val="20"/>
        </w:rPr>
        <w:t>/PLHDKHCN</w:t>
      </w:r>
      <w:r w:rsidRPr="008E2753">
        <w:rPr>
          <w:rFonts w:ascii="Arial" w:hAnsi="Arial" w:cs="Arial"/>
          <w:color w:val="000000" w:themeColor="text1"/>
          <w:sz w:val="20"/>
          <w:szCs w:val="20"/>
        </w:rPr>
        <w:t xml:space="preserve"> tại Tờ trình số 689/TTr-VKN</w:t>
      </w:r>
      <w:r w:rsidR="00792E0F" w:rsidRPr="008E2753">
        <w:rPr>
          <w:rFonts w:ascii="Arial" w:hAnsi="Arial" w:cs="Arial"/>
          <w:color w:val="000000" w:themeColor="text1"/>
          <w:sz w:val="20"/>
          <w:szCs w:val="20"/>
        </w:rPr>
        <w:t>QG ngày 12 tháng 10 năm 2023; C</w:t>
      </w:r>
      <w:r w:rsidR="00792E0F" w:rsidRPr="008E2753">
        <w:rPr>
          <w:rFonts w:ascii="Arial" w:hAnsi="Arial" w:cs="Arial"/>
          <w:color w:val="000000" w:themeColor="text1"/>
          <w:sz w:val="20"/>
          <w:szCs w:val="20"/>
          <w:lang w:val="en-US"/>
        </w:rPr>
        <w:t>ô</w:t>
      </w:r>
      <w:r w:rsidRPr="008E2753">
        <w:rPr>
          <w:rFonts w:ascii="Arial" w:hAnsi="Arial" w:cs="Arial"/>
          <w:color w:val="000000" w:themeColor="text1"/>
          <w:sz w:val="20"/>
          <w:szCs w:val="20"/>
        </w:rPr>
        <w:t>ng văn số 763/VKNQG-KHVT</w:t>
      </w:r>
      <w:r w:rsidR="00792E0F" w:rsidRPr="008E2753">
        <w:rPr>
          <w:rFonts w:ascii="Arial" w:hAnsi="Arial" w:cs="Arial"/>
          <w:color w:val="000000" w:themeColor="text1"/>
          <w:sz w:val="20"/>
          <w:szCs w:val="20"/>
          <w:lang w:val="en-US"/>
        </w:rPr>
        <w:t xml:space="preserve"> </w:t>
      </w:r>
      <w:r w:rsidR="00792E0F" w:rsidRPr="008E2753">
        <w:rPr>
          <w:rFonts w:ascii="Arial" w:hAnsi="Arial" w:cs="Arial"/>
          <w:color w:val="000000" w:themeColor="text1"/>
          <w:sz w:val="20"/>
          <w:szCs w:val="20"/>
        </w:rPr>
        <w:t>ngày 14 tháng 11 nă</w:t>
      </w:r>
      <w:r w:rsidRPr="008E2753">
        <w:rPr>
          <w:rFonts w:ascii="Arial" w:hAnsi="Arial" w:cs="Arial"/>
          <w:color w:val="000000" w:themeColor="text1"/>
          <w:sz w:val="20"/>
          <w:szCs w:val="20"/>
        </w:rPr>
        <w:t xml:space="preserve">m 2023 của Viện </w:t>
      </w:r>
      <w:proofErr w:type="spellStart"/>
      <w:r w:rsidR="00792E0F" w:rsidRPr="008E2753">
        <w:rPr>
          <w:rFonts w:ascii="Arial" w:hAnsi="Arial" w:cs="Arial"/>
          <w:color w:val="000000" w:themeColor="text1"/>
          <w:sz w:val="20"/>
          <w:szCs w:val="20"/>
          <w:lang w:val="en-US"/>
        </w:rPr>
        <w:t>Kiểm</w:t>
      </w:r>
      <w:proofErr w:type="spellEnd"/>
      <w:r w:rsidR="00792E0F" w:rsidRPr="008E2753">
        <w:rPr>
          <w:rFonts w:ascii="Arial" w:hAnsi="Arial" w:cs="Arial"/>
          <w:color w:val="000000" w:themeColor="text1"/>
          <w:sz w:val="20"/>
          <w:szCs w:val="20"/>
          <w:lang w:val="en-US"/>
        </w:rPr>
        <w:t xml:space="preserve"> </w:t>
      </w:r>
      <w:proofErr w:type="spellStart"/>
      <w:r w:rsidR="00792E0F" w:rsidRPr="008E2753">
        <w:rPr>
          <w:rFonts w:ascii="Arial" w:hAnsi="Arial" w:cs="Arial"/>
          <w:color w:val="000000" w:themeColor="text1"/>
          <w:sz w:val="20"/>
          <w:szCs w:val="20"/>
          <w:lang w:val="en-US"/>
        </w:rPr>
        <w:t>nghiệm</w:t>
      </w:r>
      <w:proofErr w:type="spellEnd"/>
      <w:r w:rsidRPr="008E2753">
        <w:rPr>
          <w:rFonts w:ascii="Arial" w:hAnsi="Arial" w:cs="Arial"/>
          <w:color w:val="000000" w:themeColor="text1"/>
          <w:sz w:val="20"/>
          <w:szCs w:val="20"/>
        </w:rPr>
        <w:t xml:space="preserve"> an toàn vệ sinh </w:t>
      </w:r>
      <w:r w:rsidR="00792E0F" w:rsidRPr="008E2753">
        <w:rPr>
          <w:rFonts w:ascii="Arial" w:hAnsi="Arial" w:cs="Arial"/>
          <w:color w:val="000000" w:themeColor="text1"/>
          <w:sz w:val="20"/>
          <w:szCs w:val="20"/>
        </w:rPr>
        <w:t>thực phẩm</w:t>
      </w:r>
      <w:r w:rsidRPr="008E2753">
        <w:rPr>
          <w:rFonts w:ascii="Arial" w:hAnsi="Arial" w:cs="Arial"/>
          <w:color w:val="000000" w:themeColor="text1"/>
          <w:sz w:val="20"/>
          <w:szCs w:val="20"/>
        </w:rPr>
        <w:t xml:space="preserve"> quốc gia về việc sửa đổi, bổ sung và thay thế một số nội dung của Tờ trình số 689/TTr-VKNQG của Viện nêu trên;</w:t>
      </w: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color w:val="000000" w:themeColor="text1"/>
          <w:sz w:val="20"/>
          <w:szCs w:val="20"/>
        </w:rPr>
        <w:t xml:space="preserve">Trên cơ sở Báo </w:t>
      </w:r>
      <w:proofErr w:type="spellStart"/>
      <w:r w:rsidR="00792E0F" w:rsidRPr="008E2753">
        <w:rPr>
          <w:rFonts w:ascii="Arial" w:hAnsi="Arial" w:cs="Arial"/>
          <w:color w:val="000000" w:themeColor="text1"/>
          <w:sz w:val="20"/>
          <w:szCs w:val="20"/>
          <w:lang w:val="en-US"/>
        </w:rPr>
        <w:t>cáo</w:t>
      </w:r>
      <w:proofErr w:type="spellEnd"/>
      <w:r w:rsidR="00792E0F" w:rsidRPr="008E2753">
        <w:rPr>
          <w:rFonts w:ascii="Arial" w:hAnsi="Arial" w:cs="Arial"/>
          <w:color w:val="000000" w:themeColor="text1"/>
          <w:sz w:val="20"/>
          <w:szCs w:val="20"/>
          <w:lang w:val="en-US"/>
        </w:rPr>
        <w:t xml:space="preserve"> </w:t>
      </w:r>
      <w:proofErr w:type="spellStart"/>
      <w:r w:rsidR="00792E0F" w:rsidRPr="008E2753">
        <w:rPr>
          <w:rFonts w:ascii="Arial" w:hAnsi="Arial" w:cs="Arial"/>
          <w:color w:val="000000" w:themeColor="text1"/>
          <w:sz w:val="20"/>
          <w:szCs w:val="20"/>
          <w:lang w:val="en-US"/>
        </w:rPr>
        <w:t>thẩm</w:t>
      </w:r>
      <w:proofErr w:type="spellEnd"/>
      <w:r w:rsidRPr="008E2753">
        <w:rPr>
          <w:rFonts w:ascii="Arial" w:hAnsi="Arial" w:cs="Arial"/>
          <w:color w:val="000000" w:themeColor="text1"/>
          <w:sz w:val="20"/>
          <w:szCs w:val="20"/>
        </w:rPr>
        <w:t xml:space="preserve"> định số 03.2023.BC/KHTC ngày 21 tháng 11 năm 2022 của Vụ </w:t>
      </w:r>
      <w:r w:rsidR="00792E0F" w:rsidRPr="008E2753">
        <w:rPr>
          <w:rFonts w:ascii="Arial" w:hAnsi="Arial" w:cs="Arial"/>
          <w:color w:val="000000" w:themeColor="text1"/>
          <w:sz w:val="20"/>
          <w:szCs w:val="20"/>
        </w:rPr>
        <w:t>Kế hoạch</w:t>
      </w:r>
      <w:r w:rsidRPr="008E2753">
        <w:rPr>
          <w:rFonts w:ascii="Arial" w:hAnsi="Arial" w:cs="Arial"/>
          <w:color w:val="000000" w:themeColor="text1"/>
          <w:sz w:val="20"/>
          <w:szCs w:val="20"/>
        </w:rPr>
        <w:t xml:space="preserve"> - Tài chính về phê duyệt kế hoạch lựa chọn nhà cung cấp hàng hóa là vật tư, hóa chất, công cụ dụng cụ và thực phẩm ăn liền, thực phẩm có </w:t>
      </w:r>
      <w:proofErr w:type="spellStart"/>
      <w:r w:rsidR="00792E0F" w:rsidRPr="008E2753">
        <w:rPr>
          <w:rFonts w:ascii="Arial" w:hAnsi="Arial" w:cs="Arial"/>
          <w:color w:val="000000" w:themeColor="text1"/>
          <w:sz w:val="20"/>
          <w:szCs w:val="20"/>
          <w:lang w:val="en-US"/>
        </w:rPr>
        <w:t>nguồn</w:t>
      </w:r>
      <w:proofErr w:type="spellEnd"/>
      <w:r w:rsidR="00792E0F" w:rsidRPr="008E2753">
        <w:rPr>
          <w:rFonts w:ascii="Arial" w:hAnsi="Arial" w:cs="Arial"/>
          <w:color w:val="000000" w:themeColor="text1"/>
          <w:sz w:val="20"/>
          <w:szCs w:val="20"/>
          <w:lang w:val="en-US"/>
        </w:rPr>
        <w:t xml:space="preserve"> </w:t>
      </w:r>
      <w:proofErr w:type="spellStart"/>
      <w:r w:rsidR="00792E0F" w:rsidRPr="008E2753">
        <w:rPr>
          <w:rFonts w:ascii="Arial" w:hAnsi="Arial" w:cs="Arial"/>
          <w:color w:val="000000" w:themeColor="text1"/>
          <w:sz w:val="20"/>
          <w:szCs w:val="20"/>
          <w:lang w:val="en-US"/>
        </w:rPr>
        <w:t>gốc</w:t>
      </w:r>
      <w:proofErr w:type="spellEnd"/>
      <w:r w:rsidRPr="008E2753">
        <w:rPr>
          <w:rFonts w:ascii="Arial" w:hAnsi="Arial" w:cs="Arial"/>
          <w:color w:val="000000" w:themeColor="text1"/>
          <w:sz w:val="20"/>
          <w:szCs w:val="20"/>
        </w:rPr>
        <w:t xml:space="preserve"> từ tinh bột thực hiện nhiệm vụ khoa học và công nghệ chuyển tiếp cấp Bộ n</w:t>
      </w:r>
      <w:r w:rsidR="00792E0F" w:rsidRPr="008E2753">
        <w:rPr>
          <w:rFonts w:ascii="Arial" w:hAnsi="Arial" w:cs="Arial"/>
          <w:color w:val="000000" w:themeColor="text1"/>
          <w:sz w:val="20"/>
          <w:szCs w:val="20"/>
        </w:rPr>
        <w:t>ăm 2023 “Nghiên cứu đánh giá ng</w:t>
      </w:r>
      <w:r w:rsidR="00792E0F" w:rsidRPr="008E2753">
        <w:rPr>
          <w:rFonts w:ascii="Arial" w:hAnsi="Arial" w:cs="Arial"/>
          <w:color w:val="000000" w:themeColor="text1"/>
          <w:sz w:val="20"/>
          <w:szCs w:val="20"/>
          <w:lang w:val="en-US"/>
        </w:rPr>
        <w:t>u</w:t>
      </w:r>
      <w:r w:rsidRPr="008E2753">
        <w:rPr>
          <w:rFonts w:ascii="Arial" w:hAnsi="Arial" w:cs="Arial"/>
          <w:color w:val="000000" w:themeColor="text1"/>
          <w:sz w:val="20"/>
          <w:szCs w:val="20"/>
        </w:rPr>
        <w:t xml:space="preserve">y cơ an toàn thực phẩm đối với việc sử dụng phụ gia </w:t>
      </w:r>
      <w:r w:rsidR="00792E0F" w:rsidRPr="008E2753">
        <w:rPr>
          <w:rFonts w:ascii="Arial" w:hAnsi="Arial" w:cs="Arial"/>
          <w:color w:val="000000" w:themeColor="text1"/>
          <w:sz w:val="20"/>
          <w:szCs w:val="20"/>
        </w:rPr>
        <w:t>thực phẩm</w:t>
      </w:r>
      <w:r w:rsidRPr="008E2753">
        <w:rPr>
          <w:rFonts w:ascii="Arial" w:hAnsi="Arial" w:cs="Arial"/>
          <w:color w:val="000000" w:themeColor="text1"/>
          <w:sz w:val="20"/>
          <w:szCs w:val="20"/>
        </w:rPr>
        <w:t xml:space="preserve"> trong sản xuất, chế biến thực phẩm có nguồn gốc từ tinh bột và đề xuất các giải pháp tăng cường năng lực quản lý ” do Viện Kiểm nghiệm an toàn vệ sinh thực phẩm quốc gia chủ trì, thực hiện;</w:t>
      </w:r>
    </w:p>
    <w:p w:rsidR="006152A4" w:rsidRPr="008E2753" w:rsidRDefault="00231CA0" w:rsidP="008E2753">
      <w:pPr>
        <w:pStyle w:val="Vnbnnidung0"/>
        <w:spacing w:after="0" w:line="240" w:lineRule="auto"/>
        <w:ind w:firstLine="720"/>
        <w:jc w:val="both"/>
        <w:rPr>
          <w:rFonts w:ascii="Arial" w:hAnsi="Arial" w:cs="Arial"/>
          <w:color w:val="000000" w:themeColor="text1"/>
          <w:sz w:val="20"/>
          <w:szCs w:val="20"/>
        </w:rPr>
      </w:pPr>
      <w:r w:rsidRPr="008E2753">
        <w:rPr>
          <w:rFonts w:ascii="Arial" w:hAnsi="Arial" w:cs="Arial"/>
          <w:color w:val="000000" w:themeColor="text1"/>
          <w:sz w:val="20"/>
          <w:szCs w:val="20"/>
        </w:rPr>
        <w:t>Theo đề nghị của Vụ trưởng Vụ Kế hoạch - Tài chính.</w:t>
      </w:r>
    </w:p>
    <w:p w:rsidR="00792E0F" w:rsidRPr="008E2753" w:rsidRDefault="00792E0F" w:rsidP="008E2753">
      <w:pPr>
        <w:pStyle w:val="Vnbnnidung0"/>
        <w:spacing w:after="0" w:line="240" w:lineRule="auto"/>
        <w:ind w:firstLine="720"/>
        <w:jc w:val="both"/>
        <w:rPr>
          <w:rFonts w:ascii="Arial" w:hAnsi="Arial" w:cs="Arial"/>
          <w:color w:val="000000" w:themeColor="text1"/>
          <w:sz w:val="20"/>
          <w:szCs w:val="20"/>
        </w:rPr>
      </w:pPr>
    </w:p>
    <w:p w:rsidR="006152A4" w:rsidRPr="008E2753" w:rsidRDefault="00231CA0" w:rsidP="008E2753">
      <w:pPr>
        <w:pStyle w:val="Vnbnnidung0"/>
        <w:spacing w:after="0" w:line="240" w:lineRule="auto"/>
        <w:ind w:firstLine="0"/>
        <w:jc w:val="center"/>
        <w:rPr>
          <w:rFonts w:ascii="Arial" w:hAnsi="Arial" w:cs="Arial"/>
          <w:b/>
          <w:bCs/>
          <w:i w:val="0"/>
          <w:iCs w:val="0"/>
          <w:color w:val="000000" w:themeColor="text1"/>
          <w:sz w:val="20"/>
          <w:szCs w:val="20"/>
        </w:rPr>
      </w:pPr>
      <w:r w:rsidRPr="008E2753">
        <w:rPr>
          <w:rFonts w:ascii="Arial" w:hAnsi="Arial" w:cs="Arial"/>
          <w:b/>
          <w:bCs/>
          <w:i w:val="0"/>
          <w:iCs w:val="0"/>
          <w:color w:val="000000" w:themeColor="text1"/>
          <w:sz w:val="20"/>
          <w:szCs w:val="20"/>
        </w:rPr>
        <w:t>QUYẾT ĐỊNH:</w:t>
      </w:r>
    </w:p>
    <w:p w:rsidR="00792E0F" w:rsidRPr="008E2753" w:rsidRDefault="00792E0F" w:rsidP="008E2753">
      <w:pPr>
        <w:pStyle w:val="Vnbnnidung0"/>
        <w:spacing w:after="0" w:line="240" w:lineRule="auto"/>
        <w:ind w:firstLine="720"/>
        <w:jc w:val="both"/>
        <w:rPr>
          <w:rFonts w:ascii="Arial" w:hAnsi="Arial" w:cs="Arial"/>
          <w:color w:val="000000" w:themeColor="text1"/>
          <w:sz w:val="20"/>
          <w:szCs w:val="20"/>
        </w:rPr>
      </w:pPr>
    </w:p>
    <w:p w:rsidR="006152A4" w:rsidRPr="008E2753" w:rsidRDefault="00231CA0" w:rsidP="0054578D">
      <w:pPr>
        <w:pStyle w:val="Vnbnnidung0"/>
        <w:spacing w:after="120" w:line="240" w:lineRule="auto"/>
        <w:ind w:firstLine="720"/>
        <w:jc w:val="both"/>
        <w:rPr>
          <w:rFonts w:ascii="Arial" w:hAnsi="Arial" w:cs="Arial"/>
          <w:i w:val="0"/>
          <w:iCs w:val="0"/>
          <w:color w:val="000000" w:themeColor="text1"/>
          <w:sz w:val="20"/>
          <w:szCs w:val="20"/>
        </w:rPr>
      </w:pPr>
      <w:r w:rsidRPr="008E2753">
        <w:rPr>
          <w:rFonts w:ascii="Arial" w:hAnsi="Arial" w:cs="Arial"/>
          <w:b/>
          <w:bCs/>
          <w:i w:val="0"/>
          <w:iCs w:val="0"/>
          <w:color w:val="000000" w:themeColor="text1"/>
          <w:sz w:val="20"/>
          <w:szCs w:val="20"/>
        </w:rPr>
        <w:t xml:space="preserve">Điều 1. </w:t>
      </w:r>
      <w:r w:rsidRPr="008E2753">
        <w:rPr>
          <w:rFonts w:ascii="Arial" w:hAnsi="Arial" w:cs="Arial"/>
          <w:i w:val="0"/>
          <w:iCs w:val="0"/>
          <w:color w:val="000000" w:themeColor="text1"/>
          <w:sz w:val="20"/>
          <w:szCs w:val="20"/>
        </w:rPr>
        <w:t>Phê duyệt kế hoạch lựa chọn nhà thầu cung cấp hàng hóa hóa chất, vật tư, công cụ, dụng cụ và cung cấp thực phẩm ăn liền, thực phẩm có nguồn gốc từ tinh bột thực hiện nhiệm vụ khoa học và công nghệ chuyển tiếp cấp Bộ năm 2023 “Nghiên cứu đánh giá nguy cơ an toàn thực phẩm đối với việc sử dụng phụ gia thực</w:t>
      </w:r>
      <w:r w:rsidR="00AC6850" w:rsidRPr="008E2753">
        <w:rPr>
          <w:rFonts w:ascii="Arial" w:hAnsi="Arial" w:cs="Arial"/>
          <w:i w:val="0"/>
          <w:iCs w:val="0"/>
          <w:color w:val="000000" w:themeColor="text1"/>
          <w:sz w:val="20"/>
          <w:szCs w:val="20"/>
          <w:lang w:val="en-US"/>
        </w:rPr>
        <w:t xml:space="preserve"> </w:t>
      </w:r>
      <w:r w:rsidRPr="008E2753">
        <w:rPr>
          <w:rFonts w:ascii="Arial" w:hAnsi="Arial" w:cs="Arial"/>
          <w:i w:val="0"/>
          <w:iCs w:val="0"/>
          <w:color w:val="000000" w:themeColor="text1"/>
          <w:sz w:val="20"/>
          <w:szCs w:val="20"/>
        </w:rPr>
        <w:t>phẩm trong sản xuất, chế biến thực phẩm có nguồn gốc từ tinh bột và đề xuất các giải pháp tăng cường năng lực quản lý” do Viện Kiểm nghiệm an toàn vệ sinh thực phẩm quốc gia chủ trì, thực hiện theo các phụ lục đính kèm tại Quyết định này.</w:t>
      </w: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b/>
          <w:bCs/>
          <w:i w:val="0"/>
          <w:iCs w:val="0"/>
          <w:color w:val="000000" w:themeColor="text1"/>
          <w:sz w:val="20"/>
          <w:szCs w:val="20"/>
        </w:rPr>
        <w:t xml:space="preserve">Điều 2. </w:t>
      </w:r>
      <w:r w:rsidRPr="008E2753">
        <w:rPr>
          <w:rFonts w:ascii="Arial" w:hAnsi="Arial" w:cs="Arial"/>
          <w:i w:val="0"/>
          <w:iCs w:val="0"/>
          <w:color w:val="000000" w:themeColor="text1"/>
          <w:sz w:val="20"/>
          <w:szCs w:val="20"/>
        </w:rPr>
        <w:t xml:space="preserve">Giao Viện trưởng Viện Kiểm nghiệm an toàn vệ sinh thực phẩm quốc gia có trách </w:t>
      </w:r>
      <w:r w:rsidRPr="008E2753">
        <w:rPr>
          <w:rFonts w:ascii="Arial" w:hAnsi="Arial" w:cs="Arial"/>
          <w:i w:val="0"/>
          <w:iCs w:val="0"/>
          <w:color w:val="000000" w:themeColor="text1"/>
          <w:sz w:val="20"/>
          <w:szCs w:val="20"/>
        </w:rPr>
        <w:lastRenderedPageBreak/>
        <w:t>nhiệm:</w:t>
      </w:r>
    </w:p>
    <w:p w:rsidR="006152A4" w:rsidRPr="008E2753" w:rsidRDefault="00AC6850" w:rsidP="0054578D">
      <w:pPr>
        <w:pStyle w:val="Vnbnnidung0"/>
        <w:tabs>
          <w:tab w:val="left" w:pos="1074"/>
        </w:tabs>
        <w:spacing w:after="120" w:line="240" w:lineRule="auto"/>
        <w:ind w:firstLine="720"/>
        <w:jc w:val="both"/>
        <w:rPr>
          <w:rFonts w:ascii="Arial" w:hAnsi="Arial" w:cs="Arial"/>
          <w:color w:val="000000" w:themeColor="text1"/>
          <w:sz w:val="20"/>
          <w:szCs w:val="20"/>
        </w:rPr>
      </w:pPr>
      <w:bookmarkStart w:id="1" w:name="bookmark0"/>
      <w:bookmarkEnd w:id="1"/>
      <w:r w:rsidRPr="008E2753">
        <w:rPr>
          <w:rFonts w:ascii="Arial" w:hAnsi="Arial" w:cs="Arial"/>
          <w:i w:val="0"/>
          <w:iCs w:val="0"/>
          <w:color w:val="000000" w:themeColor="text1"/>
          <w:sz w:val="20"/>
          <w:szCs w:val="20"/>
          <w:lang w:val="en-US"/>
        </w:rPr>
        <w:t xml:space="preserve">1. </w:t>
      </w:r>
      <w:r w:rsidR="00231CA0" w:rsidRPr="008E2753">
        <w:rPr>
          <w:rFonts w:ascii="Arial" w:hAnsi="Arial" w:cs="Arial"/>
          <w:i w:val="0"/>
          <w:iCs w:val="0"/>
          <w:color w:val="000000" w:themeColor="text1"/>
          <w:sz w:val="20"/>
          <w:szCs w:val="20"/>
        </w:rPr>
        <w:t>Tổ chức xây dựng, thẩm định và phê duyệt hồ sơ mời thầu, tổ chức đấu thầu, phê duyệt kết quả lựa chọn nhà thầu, thực hiện việc đàm phán, thỏa thuận ký kết hợp đồng thực hiện cung cấp hàng hóa hóa chất, vật tư, công cụ, dụng cụ và cung cấp thực phẩm ăn liền, thực phẩm có nguồn gốc từ tinh bột theo các quy định hiện hành đảm bảo đáp ứng yêu cầu về số lượng, chất lượng, kỹ thuật, tiết kiệm, hiệu quả, thực hiện thanh toán, quyết toán theo đúng quy định của Nhà nước và chịu trách nhiệm toàn diện về đề xuất các nội dung trình, số liệu báo cáo, các tài liệu cung cấp và chịu trách nhiệm toàn bộ quá trình đấu thầu đảm bảo theo đúng quy định của pháp luật.</w:t>
      </w:r>
    </w:p>
    <w:p w:rsidR="006152A4" w:rsidRPr="008E2753" w:rsidRDefault="00AC6850" w:rsidP="0054578D">
      <w:pPr>
        <w:pStyle w:val="Vnbnnidung0"/>
        <w:tabs>
          <w:tab w:val="left" w:pos="1078"/>
        </w:tabs>
        <w:spacing w:after="120" w:line="240" w:lineRule="auto"/>
        <w:ind w:firstLine="720"/>
        <w:jc w:val="both"/>
        <w:rPr>
          <w:rFonts w:ascii="Arial" w:hAnsi="Arial" w:cs="Arial"/>
          <w:color w:val="000000" w:themeColor="text1"/>
          <w:sz w:val="20"/>
          <w:szCs w:val="20"/>
        </w:rPr>
      </w:pPr>
      <w:bookmarkStart w:id="2" w:name="bookmark1"/>
      <w:bookmarkEnd w:id="2"/>
      <w:r w:rsidRPr="008E2753">
        <w:rPr>
          <w:rFonts w:ascii="Arial" w:hAnsi="Arial" w:cs="Arial"/>
          <w:i w:val="0"/>
          <w:iCs w:val="0"/>
          <w:color w:val="000000" w:themeColor="text1"/>
          <w:sz w:val="20"/>
          <w:szCs w:val="20"/>
          <w:lang w:val="en-US"/>
        </w:rPr>
        <w:t xml:space="preserve">2. </w:t>
      </w:r>
      <w:r w:rsidR="00231CA0" w:rsidRPr="008E2753">
        <w:rPr>
          <w:rFonts w:ascii="Arial" w:hAnsi="Arial" w:cs="Arial"/>
          <w:i w:val="0"/>
          <w:iCs w:val="0"/>
          <w:color w:val="000000" w:themeColor="text1"/>
          <w:sz w:val="20"/>
          <w:szCs w:val="20"/>
        </w:rPr>
        <w:t>Chịu trách nhiệm tổ chức giám sát, theo dõi hoạt động đấu thầu được giao theo các Phụ lục kèm theo Quyết định này và thực hiện đăng tải thông tin về đấu thầu rộng rãi trên hệ thống đấu thầu mạng quốc gia, tổ chức thực hiện kế hoạch lựa chọn nhà thầu được phê duyệt đảm bảo tuân thủ chặt chẽ các quy định của pháp luật hiện hành về đấu thầu.</w:t>
      </w: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b/>
          <w:bCs/>
          <w:i w:val="0"/>
          <w:iCs w:val="0"/>
          <w:color w:val="000000" w:themeColor="text1"/>
          <w:sz w:val="20"/>
          <w:szCs w:val="20"/>
        </w:rPr>
        <w:t xml:space="preserve">Điều 3. </w:t>
      </w:r>
      <w:r w:rsidRPr="008E2753">
        <w:rPr>
          <w:rFonts w:ascii="Arial" w:hAnsi="Arial" w:cs="Arial"/>
          <w:i w:val="0"/>
          <w:iCs w:val="0"/>
          <w:color w:val="000000" w:themeColor="text1"/>
          <w:sz w:val="20"/>
          <w:szCs w:val="20"/>
        </w:rPr>
        <w:t>Quyết định này có hiệu lực thi hành kể từ ngày ký.</w:t>
      </w:r>
    </w:p>
    <w:p w:rsidR="006152A4" w:rsidRDefault="00231CA0" w:rsidP="008E2753">
      <w:pPr>
        <w:pStyle w:val="Vnbnnidung0"/>
        <w:spacing w:after="0" w:line="240" w:lineRule="auto"/>
        <w:ind w:firstLine="720"/>
        <w:jc w:val="both"/>
        <w:rPr>
          <w:rFonts w:ascii="Arial" w:hAnsi="Arial" w:cs="Arial"/>
          <w:i w:val="0"/>
          <w:iCs w:val="0"/>
          <w:color w:val="000000" w:themeColor="text1"/>
          <w:sz w:val="20"/>
          <w:szCs w:val="20"/>
        </w:rPr>
      </w:pPr>
      <w:r w:rsidRPr="008E2753">
        <w:rPr>
          <w:rFonts w:ascii="Arial" w:hAnsi="Arial" w:cs="Arial"/>
          <w:b/>
          <w:bCs/>
          <w:i w:val="0"/>
          <w:iCs w:val="0"/>
          <w:color w:val="000000" w:themeColor="text1"/>
          <w:sz w:val="20"/>
          <w:szCs w:val="20"/>
        </w:rPr>
        <w:t xml:space="preserve">Điều 4. </w:t>
      </w:r>
      <w:r w:rsidRPr="008E2753">
        <w:rPr>
          <w:rFonts w:ascii="Arial" w:hAnsi="Arial" w:cs="Arial"/>
          <w:i w:val="0"/>
          <w:iCs w:val="0"/>
          <w:color w:val="000000" w:themeColor="text1"/>
          <w:sz w:val="20"/>
          <w:szCs w:val="20"/>
        </w:rPr>
        <w:t>Chánh Văn phòng Bộ, Vụ trưởng các Vụ: Kế hoạch - Tài chính, Khoa học và Công nghệ, các đơn vị có liên quan và Viện trưởng Viện Kiểm nghiệm an toàn vệ sinh thực phẩm quốc gia chịu trách nhiệm thi hành Quyết định này./.</w:t>
      </w:r>
    </w:p>
    <w:p w:rsidR="008E2753" w:rsidRPr="008E2753" w:rsidRDefault="008E2753" w:rsidP="008E2753">
      <w:pPr>
        <w:pStyle w:val="Vnbnnidung0"/>
        <w:spacing w:after="0" w:line="240" w:lineRule="auto"/>
        <w:ind w:firstLine="720"/>
        <w:jc w:val="both"/>
        <w:rPr>
          <w:rFonts w:ascii="Arial" w:hAnsi="Arial" w:cs="Arial"/>
          <w:i w:val="0"/>
          <w:iCs w:val="0"/>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AC6850" w:rsidRPr="008E2753" w:rsidTr="005F4CC6">
        <w:trPr>
          <w:tblCellSpacing w:w="0" w:type="dxa"/>
        </w:trPr>
        <w:tc>
          <w:tcPr>
            <w:tcW w:w="2500" w:type="pct"/>
            <w:shd w:val="clear" w:color="auto" w:fill="FFFFFF"/>
            <w:tcMar>
              <w:top w:w="0" w:type="dxa"/>
              <w:left w:w="108" w:type="dxa"/>
              <w:bottom w:w="0" w:type="dxa"/>
              <w:right w:w="108" w:type="dxa"/>
            </w:tcMar>
            <w:hideMark/>
          </w:tcPr>
          <w:p w:rsidR="00AC6850" w:rsidRPr="008E2753" w:rsidRDefault="00AC6850" w:rsidP="008E2753">
            <w:pPr>
              <w:pStyle w:val="Vnbnnidung20"/>
              <w:tabs>
                <w:tab w:val="left" w:pos="239"/>
              </w:tabs>
              <w:rPr>
                <w:rFonts w:ascii="Arial" w:hAnsi="Arial" w:cs="Arial"/>
                <w:color w:val="000000" w:themeColor="text1"/>
                <w:sz w:val="20"/>
                <w:szCs w:val="20"/>
              </w:rPr>
            </w:pPr>
            <w:r w:rsidRPr="008E2753">
              <w:rPr>
                <w:rFonts w:ascii="Arial" w:hAnsi="Arial" w:cs="Arial"/>
                <w:b/>
                <w:bCs/>
                <w:i/>
                <w:iCs/>
                <w:color w:val="000000" w:themeColor="text1"/>
                <w:sz w:val="20"/>
                <w:szCs w:val="20"/>
              </w:rPr>
              <w:t>Nơi nhận:</w:t>
            </w:r>
            <w:r w:rsidRPr="008E2753">
              <w:rPr>
                <w:rFonts w:ascii="Arial" w:hAnsi="Arial" w:cs="Arial"/>
                <w:b/>
                <w:bCs/>
                <w:i/>
                <w:iCs/>
                <w:color w:val="000000" w:themeColor="text1"/>
                <w:sz w:val="20"/>
                <w:szCs w:val="20"/>
              </w:rPr>
              <w:br/>
            </w: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Như Điều 4; ,</w:t>
            </w:r>
          </w:p>
          <w:p w:rsidR="00AC6850" w:rsidRPr="008E2753" w:rsidRDefault="00AC6850" w:rsidP="008E2753">
            <w:pPr>
              <w:pStyle w:val="Vnbnnidung20"/>
              <w:tabs>
                <w:tab w:val="left" w:pos="239"/>
              </w:tabs>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Bộ trưởng (để báo cáo);</w:t>
            </w:r>
          </w:p>
          <w:p w:rsidR="00AC6850" w:rsidRPr="008E2753" w:rsidRDefault="00AC6850" w:rsidP="008E2753">
            <w:pPr>
              <w:pStyle w:val="Vnbnnidung20"/>
              <w:tabs>
                <w:tab w:val="left" w:pos="243"/>
              </w:tabs>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KBNN nơi đơn vị giao dịch;</w:t>
            </w:r>
          </w:p>
          <w:p w:rsidR="00AC6850" w:rsidRPr="008E2753" w:rsidRDefault="00AC6850" w:rsidP="008E2753">
            <w:pPr>
              <w:rPr>
                <w:rFonts w:ascii="Arial" w:hAnsi="Arial" w:cs="Arial"/>
                <w:color w:val="000000" w:themeColor="text1"/>
                <w:sz w:val="20"/>
                <w:szCs w:val="20"/>
                <w:lang w:val="en-US"/>
              </w:rPr>
            </w:pPr>
            <w:r w:rsidRPr="008E2753">
              <w:rPr>
                <w:rFonts w:ascii="Arial" w:hAnsi="Arial" w:cs="Arial"/>
                <w:color w:val="000000" w:themeColor="text1"/>
                <w:sz w:val="20"/>
                <w:szCs w:val="20"/>
                <w:lang w:val="en-US"/>
              </w:rPr>
              <w:t xml:space="preserve">- </w:t>
            </w:r>
            <w:proofErr w:type="spellStart"/>
            <w:r w:rsidRPr="008E2753">
              <w:rPr>
                <w:rFonts w:ascii="Arial" w:hAnsi="Arial" w:cs="Arial"/>
                <w:color w:val="000000" w:themeColor="text1"/>
                <w:sz w:val="20"/>
                <w:szCs w:val="20"/>
                <w:lang w:val="en-US"/>
              </w:rPr>
              <w:t>Lưu</w:t>
            </w:r>
            <w:proofErr w:type="spellEnd"/>
            <w:r w:rsidRPr="008E2753">
              <w:rPr>
                <w:rFonts w:ascii="Arial" w:hAnsi="Arial" w:cs="Arial"/>
                <w:color w:val="000000" w:themeColor="text1"/>
                <w:sz w:val="20"/>
                <w:szCs w:val="20"/>
                <w:lang w:val="en-US"/>
              </w:rPr>
              <w:t xml:space="preserve">: VT, </w:t>
            </w:r>
            <w:proofErr w:type="spellStart"/>
            <w:r w:rsidRPr="008E2753">
              <w:rPr>
                <w:rFonts w:ascii="Arial" w:hAnsi="Arial" w:cs="Arial"/>
                <w:color w:val="000000" w:themeColor="text1"/>
                <w:sz w:val="20"/>
                <w:szCs w:val="20"/>
                <w:lang w:val="en-US"/>
              </w:rPr>
              <w:t>KHTC</w:t>
            </w:r>
            <w:proofErr w:type="spellEnd"/>
            <w:r w:rsidRPr="008E2753">
              <w:rPr>
                <w:rFonts w:ascii="Arial" w:hAnsi="Arial" w:cs="Arial"/>
                <w:color w:val="000000" w:themeColor="text1"/>
                <w:sz w:val="20"/>
                <w:szCs w:val="20"/>
                <w:lang w:val="en-US"/>
              </w:rPr>
              <w:t>.</w:t>
            </w:r>
          </w:p>
        </w:tc>
        <w:tc>
          <w:tcPr>
            <w:tcW w:w="2500" w:type="pct"/>
            <w:shd w:val="clear" w:color="auto" w:fill="FFFFFF"/>
            <w:tcMar>
              <w:top w:w="0" w:type="dxa"/>
              <w:left w:w="108" w:type="dxa"/>
              <w:bottom w:w="0" w:type="dxa"/>
              <w:right w:w="108" w:type="dxa"/>
            </w:tcMar>
            <w:hideMark/>
          </w:tcPr>
          <w:p w:rsidR="00AC6850" w:rsidRPr="008E2753" w:rsidRDefault="00AC6850" w:rsidP="008E2753">
            <w:pPr>
              <w:jc w:val="center"/>
              <w:rPr>
                <w:rFonts w:ascii="Arial" w:hAnsi="Arial" w:cs="Arial"/>
                <w:b/>
                <w:color w:val="000000" w:themeColor="text1"/>
                <w:sz w:val="20"/>
                <w:szCs w:val="20"/>
                <w:lang w:val="en-US"/>
              </w:rPr>
            </w:pPr>
            <w:r w:rsidRPr="008E2753">
              <w:rPr>
                <w:rFonts w:ascii="Arial" w:hAnsi="Arial" w:cs="Arial"/>
                <w:b/>
                <w:color w:val="000000" w:themeColor="text1"/>
                <w:sz w:val="20"/>
                <w:szCs w:val="20"/>
                <w:lang w:val="en-US"/>
              </w:rPr>
              <w:t xml:space="preserve">KT. </w:t>
            </w:r>
            <w:proofErr w:type="spellStart"/>
            <w:r w:rsidRPr="008E2753">
              <w:rPr>
                <w:rFonts w:ascii="Arial" w:hAnsi="Arial" w:cs="Arial"/>
                <w:b/>
                <w:color w:val="000000" w:themeColor="text1"/>
                <w:sz w:val="20"/>
                <w:szCs w:val="20"/>
                <w:lang w:val="en-US"/>
              </w:rPr>
              <w:t>BỘ</w:t>
            </w:r>
            <w:proofErr w:type="spellEnd"/>
            <w:r w:rsidRPr="008E2753">
              <w:rPr>
                <w:rFonts w:ascii="Arial" w:hAnsi="Arial" w:cs="Arial"/>
                <w:b/>
                <w:color w:val="000000" w:themeColor="text1"/>
                <w:sz w:val="20"/>
                <w:szCs w:val="20"/>
                <w:lang w:val="en-US"/>
              </w:rPr>
              <w:t xml:space="preserve"> </w:t>
            </w:r>
            <w:proofErr w:type="spellStart"/>
            <w:r w:rsidRPr="008E2753">
              <w:rPr>
                <w:rFonts w:ascii="Arial" w:hAnsi="Arial" w:cs="Arial"/>
                <w:b/>
                <w:color w:val="000000" w:themeColor="text1"/>
                <w:sz w:val="20"/>
                <w:szCs w:val="20"/>
                <w:lang w:val="en-US"/>
              </w:rPr>
              <w:t>TRƯỞNG</w:t>
            </w:r>
            <w:proofErr w:type="spellEnd"/>
          </w:p>
          <w:p w:rsidR="00AC6850" w:rsidRPr="008E2753" w:rsidRDefault="00AC6850" w:rsidP="008E2753">
            <w:pPr>
              <w:jc w:val="center"/>
              <w:rPr>
                <w:rFonts w:ascii="Arial" w:hAnsi="Arial" w:cs="Arial"/>
                <w:b/>
                <w:color w:val="000000" w:themeColor="text1"/>
                <w:sz w:val="20"/>
                <w:szCs w:val="20"/>
                <w:lang w:val="en-US"/>
              </w:rPr>
            </w:pPr>
            <w:proofErr w:type="spellStart"/>
            <w:r w:rsidRPr="008E2753">
              <w:rPr>
                <w:rFonts w:ascii="Arial" w:hAnsi="Arial" w:cs="Arial"/>
                <w:b/>
                <w:color w:val="000000" w:themeColor="text1"/>
                <w:sz w:val="20"/>
                <w:szCs w:val="20"/>
                <w:lang w:val="en-US"/>
              </w:rPr>
              <w:t>THỨ</w:t>
            </w:r>
            <w:proofErr w:type="spellEnd"/>
            <w:r w:rsidRPr="008E2753">
              <w:rPr>
                <w:rFonts w:ascii="Arial" w:hAnsi="Arial" w:cs="Arial"/>
                <w:b/>
                <w:color w:val="000000" w:themeColor="text1"/>
                <w:sz w:val="20"/>
                <w:szCs w:val="20"/>
                <w:lang w:val="en-US"/>
              </w:rPr>
              <w:t xml:space="preserve"> </w:t>
            </w:r>
            <w:proofErr w:type="spellStart"/>
            <w:r w:rsidRPr="008E2753">
              <w:rPr>
                <w:rFonts w:ascii="Arial" w:hAnsi="Arial" w:cs="Arial"/>
                <w:b/>
                <w:color w:val="000000" w:themeColor="text1"/>
                <w:sz w:val="20"/>
                <w:szCs w:val="20"/>
                <w:lang w:val="en-US"/>
              </w:rPr>
              <w:t>TRƯỞNG</w:t>
            </w:r>
            <w:proofErr w:type="spellEnd"/>
          </w:p>
          <w:p w:rsidR="00AC6850" w:rsidRPr="008E2753" w:rsidRDefault="00AC6850" w:rsidP="008E2753">
            <w:pPr>
              <w:jc w:val="center"/>
              <w:rPr>
                <w:rFonts w:ascii="Arial" w:hAnsi="Arial" w:cs="Arial"/>
                <w:b/>
                <w:color w:val="000000" w:themeColor="text1"/>
                <w:sz w:val="20"/>
                <w:szCs w:val="20"/>
                <w:lang w:val="en-US"/>
              </w:rPr>
            </w:pPr>
          </w:p>
          <w:p w:rsidR="00AC6850" w:rsidRPr="008E2753" w:rsidRDefault="00AC6850" w:rsidP="008E2753">
            <w:pPr>
              <w:jc w:val="center"/>
              <w:rPr>
                <w:rFonts w:ascii="Arial" w:hAnsi="Arial" w:cs="Arial"/>
                <w:b/>
                <w:color w:val="000000" w:themeColor="text1"/>
                <w:sz w:val="20"/>
                <w:szCs w:val="20"/>
                <w:lang w:val="en-US"/>
              </w:rPr>
            </w:pPr>
          </w:p>
          <w:p w:rsidR="00AC6850" w:rsidRPr="008E2753" w:rsidRDefault="00AC6850" w:rsidP="008E2753">
            <w:pPr>
              <w:jc w:val="center"/>
              <w:rPr>
                <w:rFonts w:ascii="Arial" w:hAnsi="Arial" w:cs="Arial"/>
                <w:b/>
                <w:color w:val="000000" w:themeColor="text1"/>
                <w:sz w:val="20"/>
                <w:szCs w:val="20"/>
                <w:lang w:val="en-US"/>
              </w:rPr>
            </w:pPr>
            <w:proofErr w:type="spellStart"/>
            <w:r w:rsidRPr="008E2753">
              <w:rPr>
                <w:rFonts w:ascii="Arial" w:hAnsi="Arial" w:cs="Arial"/>
                <w:b/>
                <w:color w:val="000000" w:themeColor="text1"/>
                <w:sz w:val="20"/>
                <w:szCs w:val="20"/>
                <w:lang w:val="en-US"/>
              </w:rPr>
              <w:t>Nguyễn</w:t>
            </w:r>
            <w:proofErr w:type="spellEnd"/>
            <w:r w:rsidRPr="008E2753">
              <w:rPr>
                <w:rFonts w:ascii="Arial" w:hAnsi="Arial" w:cs="Arial"/>
                <w:b/>
                <w:color w:val="000000" w:themeColor="text1"/>
                <w:sz w:val="20"/>
                <w:szCs w:val="20"/>
                <w:lang w:val="en-US"/>
              </w:rPr>
              <w:t xml:space="preserve"> </w:t>
            </w:r>
            <w:proofErr w:type="spellStart"/>
            <w:r w:rsidRPr="008E2753">
              <w:rPr>
                <w:rFonts w:ascii="Arial" w:hAnsi="Arial" w:cs="Arial"/>
                <w:b/>
                <w:color w:val="000000" w:themeColor="text1"/>
                <w:sz w:val="20"/>
                <w:szCs w:val="20"/>
                <w:lang w:val="en-US"/>
              </w:rPr>
              <w:t>Sinh</w:t>
            </w:r>
            <w:proofErr w:type="spellEnd"/>
            <w:r w:rsidRPr="008E2753">
              <w:rPr>
                <w:rFonts w:ascii="Arial" w:hAnsi="Arial" w:cs="Arial"/>
                <w:b/>
                <w:color w:val="000000" w:themeColor="text1"/>
                <w:sz w:val="20"/>
                <w:szCs w:val="20"/>
                <w:lang w:val="en-US"/>
              </w:rPr>
              <w:t xml:space="preserve"> </w:t>
            </w:r>
            <w:proofErr w:type="spellStart"/>
            <w:r w:rsidRPr="008E2753">
              <w:rPr>
                <w:rFonts w:ascii="Arial" w:hAnsi="Arial" w:cs="Arial"/>
                <w:b/>
                <w:color w:val="000000" w:themeColor="text1"/>
                <w:sz w:val="20"/>
                <w:szCs w:val="20"/>
                <w:lang w:val="en-US"/>
              </w:rPr>
              <w:t>Nhật</w:t>
            </w:r>
            <w:proofErr w:type="spellEnd"/>
            <w:r w:rsidRPr="008E2753">
              <w:rPr>
                <w:rFonts w:ascii="Arial" w:hAnsi="Arial" w:cs="Arial"/>
                <w:b/>
                <w:color w:val="000000" w:themeColor="text1"/>
                <w:sz w:val="20"/>
                <w:szCs w:val="20"/>
                <w:lang w:val="en-US"/>
              </w:rPr>
              <w:t xml:space="preserve"> </w:t>
            </w:r>
            <w:proofErr w:type="spellStart"/>
            <w:r w:rsidRPr="008E2753">
              <w:rPr>
                <w:rFonts w:ascii="Arial" w:hAnsi="Arial" w:cs="Arial"/>
                <w:b/>
                <w:color w:val="000000" w:themeColor="text1"/>
                <w:sz w:val="20"/>
                <w:szCs w:val="20"/>
                <w:lang w:val="en-US"/>
              </w:rPr>
              <w:t>Tân</w:t>
            </w:r>
            <w:proofErr w:type="spellEnd"/>
          </w:p>
        </w:tc>
      </w:tr>
    </w:tbl>
    <w:p w:rsidR="00AC6850" w:rsidRPr="008E2753" w:rsidRDefault="00AC6850" w:rsidP="0054578D">
      <w:pPr>
        <w:pStyle w:val="Vnbnnidung0"/>
        <w:spacing w:after="120" w:line="240" w:lineRule="auto"/>
        <w:ind w:firstLine="720"/>
        <w:jc w:val="both"/>
        <w:rPr>
          <w:rFonts w:ascii="Arial" w:hAnsi="Arial" w:cs="Arial"/>
          <w:color w:val="000000" w:themeColor="text1"/>
          <w:sz w:val="20"/>
          <w:szCs w:val="20"/>
        </w:rPr>
      </w:pPr>
    </w:p>
    <w:p w:rsidR="006152A4" w:rsidRPr="008E2753" w:rsidRDefault="006152A4" w:rsidP="0054578D">
      <w:pPr>
        <w:pStyle w:val="Vnbnnidung20"/>
        <w:spacing w:after="120"/>
        <w:ind w:firstLine="720"/>
        <w:jc w:val="both"/>
        <w:rPr>
          <w:rFonts w:ascii="Arial" w:hAnsi="Arial" w:cs="Arial"/>
          <w:color w:val="000000" w:themeColor="text1"/>
          <w:sz w:val="20"/>
          <w:szCs w:val="20"/>
        </w:rPr>
        <w:sectPr w:rsidR="006152A4" w:rsidRPr="008E2753" w:rsidSect="007F565D">
          <w:pgSz w:w="11900" w:h="16840"/>
          <w:pgMar w:top="1440" w:right="1440" w:bottom="1440" w:left="1440" w:header="0" w:footer="0" w:gutter="0"/>
          <w:pgNumType w:start="1"/>
          <w:cols w:space="720"/>
          <w:noEndnote/>
          <w:docGrid w:linePitch="360"/>
        </w:sectPr>
      </w:pPr>
    </w:p>
    <w:p w:rsidR="006152A4" w:rsidRPr="008E2753" w:rsidRDefault="00AC6850" w:rsidP="008E2753">
      <w:pPr>
        <w:pStyle w:val="Vnbnnidung0"/>
        <w:spacing w:after="0" w:line="240" w:lineRule="auto"/>
        <w:ind w:firstLine="0"/>
        <w:jc w:val="center"/>
        <w:rPr>
          <w:rFonts w:ascii="Arial" w:hAnsi="Arial" w:cs="Arial"/>
          <w:color w:val="000000" w:themeColor="text1"/>
          <w:sz w:val="20"/>
          <w:szCs w:val="20"/>
        </w:rPr>
      </w:pPr>
      <w:r w:rsidRPr="008E2753">
        <w:rPr>
          <w:rFonts w:ascii="Arial" w:hAnsi="Arial" w:cs="Arial"/>
          <w:b/>
          <w:bCs/>
          <w:i w:val="0"/>
          <w:iCs w:val="0"/>
          <w:color w:val="000000" w:themeColor="text1"/>
          <w:sz w:val="20"/>
          <w:szCs w:val="20"/>
        </w:rPr>
        <w:lastRenderedPageBreak/>
        <w:t>PHỤ LỤC SỐ 01: KẾ HOẠCH L</w:t>
      </w:r>
      <w:r w:rsidRPr="008E2753">
        <w:rPr>
          <w:rFonts w:ascii="Arial" w:hAnsi="Arial" w:cs="Arial"/>
          <w:b/>
          <w:bCs/>
          <w:i w:val="0"/>
          <w:iCs w:val="0"/>
          <w:color w:val="000000" w:themeColor="text1"/>
          <w:sz w:val="20"/>
          <w:szCs w:val="20"/>
          <w:lang w:val="en-US"/>
        </w:rPr>
        <w:t>Ự</w:t>
      </w:r>
      <w:r w:rsidRPr="008E2753">
        <w:rPr>
          <w:rFonts w:ascii="Arial" w:hAnsi="Arial" w:cs="Arial"/>
          <w:b/>
          <w:bCs/>
          <w:i w:val="0"/>
          <w:iCs w:val="0"/>
          <w:color w:val="000000" w:themeColor="text1"/>
          <w:sz w:val="20"/>
          <w:szCs w:val="20"/>
        </w:rPr>
        <w:t>A CHỌN NHÀ TH</w:t>
      </w:r>
      <w:r w:rsidRPr="008E2753">
        <w:rPr>
          <w:rFonts w:ascii="Arial" w:hAnsi="Arial" w:cs="Arial"/>
          <w:b/>
          <w:bCs/>
          <w:i w:val="0"/>
          <w:iCs w:val="0"/>
          <w:color w:val="000000" w:themeColor="text1"/>
          <w:sz w:val="20"/>
          <w:szCs w:val="20"/>
          <w:lang w:val="en-US"/>
        </w:rPr>
        <w:t>Ầ</w:t>
      </w:r>
      <w:r w:rsidR="00231CA0" w:rsidRPr="008E2753">
        <w:rPr>
          <w:rFonts w:ascii="Arial" w:hAnsi="Arial" w:cs="Arial"/>
          <w:b/>
          <w:bCs/>
          <w:i w:val="0"/>
          <w:iCs w:val="0"/>
          <w:color w:val="000000" w:themeColor="text1"/>
          <w:sz w:val="20"/>
          <w:szCs w:val="20"/>
        </w:rPr>
        <w:t>U</w:t>
      </w:r>
    </w:p>
    <w:p w:rsidR="006152A4" w:rsidRPr="008E2753" w:rsidRDefault="00231CA0" w:rsidP="008E2753">
      <w:pPr>
        <w:pStyle w:val="Vnbnnidung0"/>
        <w:spacing w:after="0" w:line="240" w:lineRule="auto"/>
        <w:ind w:firstLine="0"/>
        <w:jc w:val="center"/>
        <w:rPr>
          <w:rFonts w:ascii="Arial" w:hAnsi="Arial" w:cs="Arial"/>
          <w:color w:val="000000" w:themeColor="text1"/>
          <w:sz w:val="20"/>
          <w:szCs w:val="20"/>
        </w:rPr>
      </w:pPr>
      <w:r w:rsidRPr="008E2753">
        <w:rPr>
          <w:rFonts w:ascii="Arial" w:hAnsi="Arial" w:cs="Arial"/>
          <w:b/>
          <w:bCs/>
          <w:i w:val="0"/>
          <w:iCs w:val="0"/>
          <w:color w:val="000000" w:themeColor="text1"/>
          <w:sz w:val="20"/>
          <w:szCs w:val="20"/>
        </w:rPr>
        <w:t>Thực hiện nhiệm vụ khoa học và công nghệ chuyển tiếp cấp Bộ năm 2023</w:t>
      </w:r>
      <w:r w:rsidRPr="008E2753">
        <w:rPr>
          <w:rFonts w:ascii="Arial" w:hAnsi="Arial" w:cs="Arial"/>
          <w:b/>
          <w:bCs/>
          <w:i w:val="0"/>
          <w:iCs w:val="0"/>
          <w:color w:val="000000" w:themeColor="text1"/>
          <w:sz w:val="20"/>
          <w:szCs w:val="20"/>
        </w:rPr>
        <w:br/>
        <w:t>“Nghiên cứu đánh giá nguy cơ an toàn thực phẩm đối với việc sử dụng phụ</w:t>
      </w:r>
      <w:r w:rsidRPr="008E2753">
        <w:rPr>
          <w:rFonts w:ascii="Arial" w:hAnsi="Arial" w:cs="Arial"/>
          <w:b/>
          <w:bCs/>
          <w:i w:val="0"/>
          <w:iCs w:val="0"/>
          <w:color w:val="000000" w:themeColor="text1"/>
          <w:sz w:val="20"/>
          <w:szCs w:val="20"/>
        </w:rPr>
        <w:br/>
        <w:t>gia thực phẩm trong sản xuất, chế biến thực phẩm có nguồn gốc từ tinh bột</w:t>
      </w:r>
      <w:r w:rsidRPr="008E2753">
        <w:rPr>
          <w:rFonts w:ascii="Arial" w:hAnsi="Arial" w:cs="Arial"/>
          <w:b/>
          <w:bCs/>
          <w:i w:val="0"/>
          <w:iCs w:val="0"/>
          <w:color w:val="000000" w:themeColor="text1"/>
          <w:sz w:val="20"/>
          <w:szCs w:val="20"/>
        </w:rPr>
        <w:br/>
        <w:t>và đề xuất các giải pháp tăng cường năng lực quản lý” do Viện Kiểm nghiệm</w:t>
      </w:r>
      <w:r w:rsidRPr="008E2753">
        <w:rPr>
          <w:rFonts w:ascii="Arial" w:hAnsi="Arial" w:cs="Arial"/>
          <w:b/>
          <w:bCs/>
          <w:i w:val="0"/>
          <w:iCs w:val="0"/>
          <w:color w:val="000000" w:themeColor="text1"/>
          <w:sz w:val="20"/>
          <w:szCs w:val="20"/>
        </w:rPr>
        <w:br/>
        <w:t>an toàn vệ sinh thực phẩm quốc gia chủ trì, thực hiện</w:t>
      </w:r>
    </w:p>
    <w:p w:rsidR="006152A4" w:rsidRPr="008E2753" w:rsidRDefault="00231CA0" w:rsidP="008E2753">
      <w:pPr>
        <w:pStyle w:val="Vnbnnidung0"/>
        <w:spacing w:after="0" w:line="240" w:lineRule="auto"/>
        <w:ind w:firstLine="0"/>
        <w:jc w:val="center"/>
        <w:rPr>
          <w:rFonts w:ascii="Arial" w:hAnsi="Arial" w:cs="Arial"/>
          <w:color w:val="000000" w:themeColor="text1"/>
          <w:sz w:val="20"/>
          <w:szCs w:val="20"/>
        </w:rPr>
      </w:pPr>
      <w:r w:rsidRPr="008E2753">
        <w:rPr>
          <w:rFonts w:ascii="Arial" w:hAnsi="Arial" w:cs="Arial"/>
          <w:color w:val="000000" w:themeColor="text1"/>
          <w:sz w:val="20"/>
          <w:szCs w:val="20"/>
        </w:rPr>
        <w:t xml:space="preserve">(Kèm theo Quyết định số </w:t>
      </w:r>
      <w:r w:rsidR="00AC6850" w:rsidRPr="008E2753">
        <w:rPr>
          <w:rFonts w:ascii="Arial" w:hAnsi="Arial" w:cs="Arial"/>
          <w:color w:val="000000" w:themeColor="text1"/>
          <w:sz w:val="20"/>
          <w:szCs w:val="20"/>
        </w:rPr>
        <w:t>3243</w:t>
      </w:r>
      <w:r w:rsidRPr="008E2753">
        <w:rPr>
          <w:rFonts w:ascii="Arial" w:hAnsi="Arial" w:cs="Arial"/>
          <w:color w:val="000000" w:themeColor="text1"/>
          <w:sz w:val="20"/>
          <w:szCs w:val="20"/>
        </w:rPr>
        <w:t>/QĐ-BCT ngày</w:t>
      </w:r>
      <w:r w:rsidR="00AC6850" w:rsidRPr="008E2753">
        <w:rPr>
          <w:rFonts w:ascii="Arial" w:hAnsi="Arial" w:cs="Arial"/>
          <w:color w:val="000000" w:themeColor="text1"/>
          <w:sz w:val="20"/>
          <w:szCs w:val="20"/>
          <w:lang w:val="en-US"/>
        </w:rPr>
        <w:t xml:space="preserve"> 15</w:t>
      </w:r>
      <w:r w:rsidRPr="008E2753">
        <w:rPr>
          <w:rFonts w:ascii="Arial" w:hAnsi="Arial" w:cs="Arial"/>
          <w:color w:val="000000" w:themeColor="text1"/>
          <w:sz w:val="20"/>
          <w:szCs w:val="20"/>
        </w:rPr>
        <w:t xml:space="preserve"> tháng 12 năm 2023</w:t>
      </w:r>
      <w:r w:rsidRPr="008E2753">
        <w:rPr>
          <w:rFonts w:ascii="Arial" w:hAnsi="Arial" w:cs="Arial"/>
          <w:color w:val="000000" w:themeColor="text1"/>
          <w:sz w:val="20"/>
          <w:szCs w:val="20"/>
        </w:rPr>
        <w:br/>
        <w:t>của Bộ trưởng Bộ Công Thương)</w:t>
      </w:r>
    </w:p>
    <w:p w:rsidR="008E2753" w:rsidRPr="008E2753" w:rsidRDefault="008E2753" w:rsidP="008E2753">
      <w:pPr>
        <w:pStyle w:val="Vnbnnidung0"/>
        <w:spacing w:after="0" w:line="240" w:lineRule="auto"/>
        <w:ind w:firstLine="0"/>
        <w:jc w:val="center"/>
        <w:rPr>
          <w:rFonts w:ascii="Arial" w:hAnsi="Arial" w:cs="Arial"/>
          <w:color w:val="000000" w:themeColor="text1"/>
          <w:sz w:val="20"/>
          <w:szCs w:val="20"/>
        </w:rPr>
      </w:pP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b/>
          <w:bCs/>
          <w:i w:val="0"/>
          <w:iCs w:val="0"/>
          <w:color w:val="000000" w:themeColor="text1"/>
          <w:sz w:val="20"/>
          <w:szCs w:val="20"/>
        </w:rPr>
        <w:t>1. Tóm tắt nhiệm vụ:</w:t>
      </w:r>
    </w:p>
    <w:p w:rsidR="006152A4" w:rsidRPr="008E2753" w:rsidRDefault="00AC6850" w:rsidP="0054578D">
      <w:pPr>
        <w:pStyle w:val="Vnbnnidung0"/>
        <w:tabs>
          <w:tab w:val="left" w:pos="2135"/>
        </w:tabs>
        <w:spacing w:after="120" w:line="240" w:lineRule="auto"/>
        <w:ind w:firstLine="720"/>
        <w:jc w:val="both"/>
        <w:rPr>
          <w:rFonts w:ascii="Arial" w:hAnsi="Arial" w:cs="Arial"/>
          <w:color w:val="000000" w:themeColor="text1"/>
          <w:sz w:val="20"/>
          <w:szCs w:val="20"/>
        </w:rPr>
      </w:pPr>
      <w:bookmarkStart w:id="3" w:name="bookmark5"/>
      <w:bookmarkEnd w:id="3"/>
      <w:r w:rsidRPr="008E2753">
        <w:rPr>
          <w:rFonts w:ascii="Arial" w:hAnsi="Arial" w:cs="Arial"/>
          <w:i w:val="0"/>
          <w:iCs w:val="0"/>
          <w:color w:val="000000" w:themeColor="text1"/>
          <w:sz w:val="20"/>
          <w:szCs w:val="20"/>
          <w:lang w:val="en-US"/>
        </w:rPr>
        <w:t xml:space="preserve">- </w:t>
      </w:r>
      <w:r w:rsidR="00231CA0" w:rsidRPr="008E2753">
        <w:rPr>
          <w:rFonts w:ascii="Arial" w:hAnsi="Arial" w:cs="Arial"/>
          <w:i w:val="0"/>
          <w:iCs w:val="0"/>
          <w:color w:val="000000" w:themeColor="text1"/>
          <w:sz w:val="20"/>
          <w:szCs w:val="20"/>
        </w:rPr>
        <w:t>Tên nhiệm vụ “Nghiên cứu đánh giá nguy cơ an toàn thực phẩm đối với việc sử dụng phụ gia thực phẩm trong sản xuất, chế biến thực phẩm có nguồn gốc từ tinh bột và đề xuất các giải pháp tăng cường năng lực quản lý”;</w:t>
      </w:r>
    </w:p>
    <w:p w:rsidR="006152A4" w:rsidRPr="008E2753" w:rsidRDefault="00AC685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i w:val="0"/>
          <w:iCs w:val="0"/>
          <w:color w:val="000000" w:themeColor="text1"/>
          <w:sz w:val="20"/>
          <w:szCs w:val="20"/>
        </w:rPr>
        <w:t xml:space="preserve">- </w:t>
      </w:r>
      <w:r w:rsidR="00231CA0" w:rsidRPr="008E2753">
        <w:rPr>
          <w:rFonts w:ascii="Arial" w:hAnsi="Arial" w:cs="Arial"/>
          <w:i w:val="0"/>
          <w:iCs w:val="0"/>
          <w:color w:val="000000" w:themeColor="text1"/>
          <w:sz w:val="20"/>
          <w:szCs w:val="20"/>
        </w:rPr>
        <w:t>Hợp đồng thực hiện Đề tài nghiên cứu khoa học và phát triển công nghệ số 034.2022.ĐT.BO/HĐKHCN ngày 29 tháng 8 năm 2022 và Phụ lục Hợp đồng số 034.2022.ĐT.BO/PLHĐKHCN ngày 04 tháng 7 năm 2023 của Bộ Công Thương về việc gia hạn thời gian thực hiện và điều chỉnh kế hoạch thực hiện nhiệm vụ khoa học và công nghệ được ký giữa Bộ Công Thương và Viện Kiểm nghiệm an toàn vệ sinh thực phẩm quốc gia thực hiện nhiệm vụ “Nghiên cứu đánh giá nguy cơ an toàn thực phẩm đối với việc sử dụng phụ gia thực phẩm trong sản xuất, chế biến thực phẩm có nguồn gốc từ tinh bột và đề xuất các giải pháp tăng cường năng lực quản lý”;</w:t>
      </w: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i w:val="0"/>
          <w:iCs w:val="0"/>
          <w:color w:val="000000" w:themeColor="text1"/>
          <w:sz w:val="20"/>
          <w:szCs w:val="20"/>
        </w:rPr>
        <w:t>-</w:t>
      </w:r>
      <w:r w:rsidR="00AC6850" w:rsidRPr="008E2753">
        <w:rPr>
          <w:rFonts w:ascii="Arial" w:hAnsi="Arial" w:cs="Arial"/>
          <w:i w:val="0"/>
          <w:iCs w:val="0"/>
          <w:color w:val="000000" w:themeColor="text1"/>
          <w:sz w:val="20"/>
          <w:szCs w:val="20"/>
          <w:lang w:val="en-US"/>
        </w:rPr>
        <w:t xml:space="preserve"> </w:t>
      </w:r>
      <w:r w:rsidRPr="008E2753">
        <w:rPr>
          <w:rFonts w:ascii="Arial" w:hAnsi="Arial" w:cs="Arial"/>
          <w:i w:val="0"/>
          <w:iCs w:val="0"/>
          <w:color w:val="000000" w:themeColor="text1"/>
          <w:sz w:val="20"/>
          <w:szCs w:val="20"/>
        </w:rPr>
        <w:t>Mã</w:t>
      </w:r>
      <w:r w:rsidR="00AC6850" w:rsidRPr="008E2753">
        <w:rPr>
          <w:rFonts w:ascii="Arial" w:hAnsi="Arial" w:cs="Arial"/>
          <w:i w:val="0"/>
          <w:iCs w:val="0"/>
          <w:color w:val="000000" w:themeColor="text1"/>
          <w:sz w:val="20"/>
          <w:szCs w:val="20"/>
          <w:lang w:val="en-US"/>
        </w:rPr>
        <w:t xml:space="preserve"> </w:t>
      </w:r>
      <w:r w:rsidRPr="008E2753">
        <w:rPr>
          <w:rFonts w:ascii="Arial" w:hAnsi="Arial" w:cs="Arial"/>
          <w:i w:val="0"/>
          <w:iCs w:val="0"/>
          <w:color w:val="000000" w:themeColor="text1"/>
          <w:sz w:val="20"/>
          <w:szCs w:val="20"/>
        </w:rPr>
        <w:t>QHNS: 1098258.</w:t>
      </w:r>
    </w:p>
    <w:p w:rsidR="006152A4" w:rsidRPr="008E2753" w:rsidRDefault="00AC6850" w:rsidP="0054578D">
      <w:pPr>
        <w:pStyle w:val="Vnbnnidung0"/>
        <w:tabs>
          <w:tab w:val="left" w:pos="2139"/>
        </w:tabs>
        <w:spacing w:after="120" w:line="240" w:lineRule="auto"/>
        <w:ind w:firstLine="720"/>
        <w:jc w:val="both"/>
        <w:rPr>
          <w:rFonts w:ascii="Arial" w:hAnsi="Arial" w:cs="Arial"/>
          <w:color w:val="000000" w:themeColor="text1"/>
          <w:sz w:val="20"/>
          <w:szCs w:val="20"/>
        </w:rPr>
      </w:pPr>
      <w:bookmarkStart w:id="4" w:name="bookmark6"/>
      <w:bookmarkEnd w:id="4"/>
      <w:r w:rsidRPr="008E2753">
        <w:rPr>
          <w:rFonts w:ascii="Arial" w:hAnsi="Arial" w:cs="Arial"/>
          <w:i w:val="0"/>
          <w:iCs w:val="0"/>
          <w:color w:val="000000" w:themeColor="text1"/>
          <w:sz w:val="20"/>
          <w:szCs w:val="20"/>
          <w:lang w:val="en-US"/>
        </w:rPr>
        <w:t xml:space="preserve">- </w:t>
      </w:r>
      <w:r w:rsidR="00231CA0" w:rsidRPr="008E2753">
        <w:rPr>
          <w:rFonts w:ascii="Arial" w:hAnsi="Arial" w:cs="Arial"/>
          <w:i w:val="0"/>
          <w:iCs w:val="0"/>
          <w:color w:val="000000" w:themeColor="text1"/>
          <w:sz w:val="20"/>
          <w:szCs w:val="20"/>
        </w:rPr>
        <w:t>Tổ chức chủ trì thực hiện nhiệm vụ: Viện Kiểm nghiệm an toàn vệ sinh thực phẩm quốc gia;</w:t>
      </w:r>
    </w:p>
    <w:p w:rsidR="006152A4" w:rsidRPr="008E2753" w:rsidRDefault="00AC6850" w:rsidP="0054578D">
      <w:pPr>
        <w:pStyle w:val="Vnbnnidung0"/>
        <w:tabs>
          <w:tab w:val="left" w:pos="2132"/>
        </w:tabs>
        <w:spacing w:after="120" w:line="240" w:lineRule="auto"/>
        <w:ind w:firstLine="720"/>
        <w:jc w:val="both"/>
        <w:rPr>
          <w:rFonts w:ascii="Arial" w:hAnsi="Arial" w:cs="Arial"/>
          <w:color w:val="000000" w:themeColor="text1"/>
          <w:sz w:val="20"/>
          <w:szCs w:val="20"/>
        </w:rPr>
      </w:pPr>
      <w:bookmarkStart w:id="5" w:name="bookmark7"/>
      <w:bookmarkEnd w:id="5"/>
      <w:r w:rsidRPr="008E2753">
        <w:rPr>
          <w:rFonts w:ascii="Arial" w:hAnsi="Arial" w:cs="Arial"/>
          <w:i w:val="0"/>
          <w:iCs w:val="0"/>
          <w:color w:val="000000" w:themeColor="text1"/>
          <w:sz w:val="20"/>
          <w:szCs w:val="20"/>
          <w:lang w:val="en-US"/>
        </w:rPr>
        <w:t xml:space="preserve">- </w:t>
      </w:r>
      <w:r w:rsidR="00231CA0" w:rsidRPr="008E2753">
        <w:rPr>
          <w:rFonts w:ascii="Arial" w:hAnsi="Arial" w:cs="Arial"/>
          <w:i w:val="0"/>
          <w:iCs w:val="0"/>
          <w:color w:val="000000" w:themeColor="text1"/>
          <w:sz w:val="20"/>
          <w:szCs w:val="20"/>
        </w:rPr>
        <w:t xml:space="preserve">Tổng kinh phí thực hiện nhiệm vụ từ nguồn ngân sách nhà nước: 3.500.000.000 đồng </w:t>
      </w:r>
      <w:r w:rsidR="00231CA0" w:rsidRPr="008E2753">
        <w:rPr>
          <w:rFonts w:ascii="Arial" w:hAnsi="Arial" w:cs="Arial"/>
          <w:color w:val="000000" w:themeColor="text1"/>
          <w:sz w:val="20"/>
          <w:szCs w:val="20"/>
        </w:rPr>
        <w:t>(bằng chữ: Ba tỷ, năm trăm triệu đồng chẵn),</w:t>
      </w:r>
      <w:r w:rsidR="00231CA0" w:rsidRPr="008E2753">
        <w:rPr>
          <w:rFonts w:ascii="Arial" w:hAnsi="Arial" w:cs="Arial"/>
          <w:i w:val="0"/>
          <w:iCs w:val="0"/>
          <w:color w:val="000000" w:themeColor="text1"/>
          <w:sz w:val="20"/>
          <w:szCs w:val="20"/>
        </w:rPr>
        <w:t xml:space="preserve"> trong đó:</w:t>
      </w: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i w:val="0"/>
          <w:iCs w:val="0"/>
          <w:color w:val="000000" w:themeColor="text1"/>
          <w:sz w:val="20"/>
          <w:szCs w:val="20"/>
        </w:rPr>
        <w:t xml:space="preserve">+ Kinh phí khoán là 1.972.827.000 đồng </w:t>
      </w:r>
      <w:r w:rsidRPr="008E2753">
        <w:rPr>
          <w:rFonts w:ascii="Arial" w:hAnsi="Arial" w:cs="Arial"/>
          <w:color w:val="000000" w:themeColor="text1"/>
          <w:sz w:val="20"/>
          <w:szCs w:val="20"/>
        </w:rPr>
        <w:t xml:space="preserve">(bằng chữ: Một tỷ, chín trăm bảy mươi hai </w:t>
      </w:r>
      <w:r w:rsidR="00AC6850" w:rsidRPr="008E2753">
        <w:rPr>
          <w:rFonts w:ascii="Arial" w:hAnsi="Arial" w:cs="Arial"/>
          <w:color w:val="000000" w:themeColor="text1"/>
          <w:sz w:val="20"/>
          <w:szCs w:val="20"/>
        </w:rPr>
        <w:t>triệu, tám trăm hai bảy nghìn đồ</w:t>
      </w:r>
      <w:r w:rsidRPr="008E2753">
        <w:rPr>
          <w:rFonts w:ascii="Arial" w:hAnsi="Arial" w:cs="Arial"/>
          <w:color w:val="000000" w:themeColor="text1"/>
          <w:sz w:val="20"/>
          <w:szCs w:val="20"/>
        </w:rPr>
        <w:t>ng chẵn);</w:t>
      </w: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i w:val="0"/>
          <w:iCs w:val="0"/>
          <w:color w:val="000000" w:themeColor="text1"/>
          <w:sz w:val="20"/>
          <w:szCs w:val="20"/>
        </w:rPr>
        <w:t xml:space="preserve">+ Kinh phí không giao khoán là 1.527.173.000 đồng </w:t>
      </w:r>
      <w:r w:rsidRPr="008E2753">
        <w:rPr>
          <w:rFonts w:ascii="Arial" w:hAnsi="Arial" w:cs="Arial"/>
          <w:color w:val="000000" w:themeColor="text1"/>
          <w:sz w:val="20"/>
          <w:szCs w:val="20"/>
        </w:rPr>
        <w:t>(bằng chữ: Một tỷ, năm trăm hai mươi bảy triệu, một tr</w:t>
      </w:r>
      <w:r w:rsidR="00AC6850" w:rsidRPr="008E2753">
        <w:rPr>
          <w:rFonts w:ascii="Arial" w:hAnsi="Arial" w:cs="Arial"/>
          <w:color w:val="000000" w:themeColor="text1"/>
          <w:sz w:val="20"/>
          <w:szCs w:val="20"/>
          <w:lang w:val="en-US"/>
        </w:rPr>
        <w:t>ă</w:t>
      </w:r>
      <w:r w:rsidRPr="008E2753">
        <w:rPr>
          <w:rFonts w:ascii="Arial" w:hAnsi="Arial" w:cs="Arial"/>
          <w:color w:val="000000" w:themeColor="text1"/>
          <w:sz w:val="20"/>
          <w:szCs w:val="20"/>
        </w:rPr>
        <w:t>m bảy ba nghìn đồng chẵn).</w:t>
      </w:r>
    </w:p>
    <w:p w:rsidR="006152A4" w:rsidRPr="008E2753" w:rsidRDefault="00AC6850" w:rsidP="0054578D">
      <w:pPr>
        <w:pStyle w:val="Vnbnnidung0"/>
        <w:tabs>
          <w:tab w:val="left" w:pos="2135"/>
        </w:tabs>
        <w:spacing w:after="120" w:line="240" w:lineRule="auto"/>
        <w:ind w:firstLine="720"/>
        <w:jc w:val="both"/>
        <w:rPr>
          <w:rFonts w:ascii="Arial" w:hAnsi="Arial" w:cs="Arial"/>
          <w:color w:val="000000" w:themeColor="text1"/>
          <w:sz w:val="20"/>
          <w:szCs w:val="20"/>
        </w:rPr>
      </w:pPr>
      <w:bookmarkStart w:id="6" w:name="bookmark8"/>
      <w:bookmarkEnd w:id="6"/>
      <w:r w:rsidRPr="008E2753">
        <w:rPr>
          <w:rFonts w:ascii="Arial" w:hAnsi="Arial" w:cs="Arial"/>
          <w:i w:val="0"/>
          <w:iCs w:val="0"/>
          <w:color w:val="000000" w:themeColor="text1"/>
          <w:sz w:val="20"/>
          <w:szCs w:val="20"/>
          <w:lang w:val="en-US"/>
        </w:rPr>
        <w:t xml:space="preserve">- </w:t>
      </w:r>
      <w:r w:rsidR="00231CA0" w:rsidRPr="008E2753">
        <w:rPr>
          <w:rFonts w:ascii="Arial" w:hAnsi="Arial" w:cs="Arial"/>
          <w:i w:val="0"/>
          <w:iCs w:val="0"/>
          <w:color w:val="000000" w:themeColor="text1"/>
          <w:sz w:val="20"/>
          <w:szCs w:val="20"/>
        </w:rPr>
        <w:t>Thời gian thực hiện nhiệm vụ: 23 tháng (từ tháng 8/2022 đến tháng 6 năm 2024).</w:t>
      </w:r>
    </w:p>
    <w:p w:rsidR="008E2753" w:rsidRPr="008E2753" w:rsidRDefault="00AC6850" w:rsidP="0054578D">
      <w:pPr>
        <w:pStyle w:val="Vnbnnidung0"/>
        <w:tabs>
          <w:tab w:val="left" w:pos="2132"/>
        </w:tabs>
        <w:spacing w:after="120" w:line="240" w:lineRule="auto"/>
        <w:ind w:firstLine="720"/>
        <w:jc w:val="both"/>
        <w:rPr>
          <w:rFonts w:ascii="Arial" w:hAnsi="Arial" w:cs="Arial"/>
          <w:i w:val="0"/>
          <w:iCs w:val="0"/>
          <w:color w:val="000000" w:themeColor="text1"/>
          <w:sz w:val="20"/>
          <w:szCs w:val="20"/>
        </w:rPr>
      </w:pPr>
      <w:bookmarkStart w:id="7" w:name="bookmark9"/>
      <w:bookmarkEnd w:id="7"/>
      <w:r w:rsidRPr="008E2753">
        <w:rPr>
          <w:rFonts w:ascii="Arial" w:hAnsi="Arial" w:cs="Arial"/>
          <w:i w:val="0"/>
          <w:iCs w:val="0"/>
          <w:color w:val="000000" w:themeColor="text1"/>
          <w:sz w:val="20"/>
          <w:szCs w:val="20"/>
          <w:lang w:val="en-US"/>
        </w:rPr>
        <w:t xml:space="preserve">- </w:t>
      </w:r>
      <w:r w:rsidR="00231CA0" w:rsidRPr="008E2753">
        <w:rPr>
          <w:rFonts w:ascii="Arial" w:hAnsi="Arial" w:cs="Arial"/>
          <w:i w:val="0"/>
          <w:iCs w:val="0"/>
          <w:color w:val="000000" w:themeColor="text1"/>
          <w:sz w:val="20"/>
          <w:szCs w:val="20"/>
        </w:rPr>
        <w:t>Địa điểm, quy mô: Tại Viện Kiểm nghiệm an toàn vệ sinh thực phẩm quốc gia, tại Hà Nội, thành phố Hồ Chí Minh, Thừa Thiên Huế và tỉnh Phú Thọ.</w:t>
      </w:r>
    </w:p>
    <w:p w:rsidR="006152A4" w:rsidRPr="008E2753" w:rsidRDefault="00231CA0" w:rsidP="0054578D">
      <w:pPr>
        <w:pStyle w:val="Chthchbng0"/>
        <w:spacing w:after="120"/>
        <w:ind w:firstLine="720"/>
        <w:jc w:val="both"/>
        <w:rPr>
          <w:rFonts w:ascii="Arial" w:hAnsi="Arial" w:cs="Arial"/>
          <w:color w:val="000000" w:themeColor="text1"/>
          <w:sz w:val="20"/>
          <w:szCs w:val="20"/>
        </w:rPr>
      </w:pPr>
      <w:r w:rsidRPr="008E2753">
        <w:rPr>
          <w:rFonts w:ascii="Arial" w:hAnsi="Arial" w:cs="Arial"/>
          <w:color w:val="000000" w:themeColor="text1"/>
          <w:sz w:val="20"/>
          <w:szCs w:val="20"/>
        </w:rPr>
        <w:t>2. Phần kế hoạch lựa chọn nhà thầu</w:t>
      </w:r>
    </w:p>
    <w:tbl>
      <w:tblPr>
        <w:tblOverlap w:val="never"/>
        <w:tblW w:w="5000" w:type="pct"/>
        <w:jc w:val="center"/>
        <w:tblCellMar>
          <w:left w:w="10" w:type="dxa"/>
          <w:right w:w="10" w:type="dxa"/>
        </w:tblCellMar>
        <w:tblLook w:val="04A0" w:firstRow="1" w:lastRow="0" w:firstColumn="1" w:lastColumn="0" w:noHBand="0" w:noVBand="1"/>
      </w:tblPr>
      <w:tblGrid>
        <w:gridCol w:w="612"/>
        <w:gridCol w:w="1267"/>
        <w:gridCol w:w="1663"/>
        <w:gridCol w:w="901"/>
        <w:gridCol w:w="903"/>
        <w:gridCol w:w="1141"/>
        <w:gridCol w:w="1065"/>
        <w:gridCol w:w="672"/>
        <w:gridCol w:w="786"/>
      </w:tblGrid>
      <w:tr w:rsidR="008E2753" w:rsidRPr="008E2753" w:rsidTr="0054578D">
        <w:trPr>
          <w:trHeight w:val="20"/>
          <w:jc w:val="center"/>
        </w:trPr>
        <w:tc>
          <w:tcPr>
            <w:tcW w:w="340" w:type="pct"/>
            <w:tcBorders>
              <w:top w:val="single" w:sz="4" w:space="0" w:color="auto"/>
              <w:left w:val="single" w:sz="4" w:space="0" w:color="auto"/>
            </w:tcBorders>
            <w:shd w:val="clear" w:color="auto" w:fill="FFFFFF"/>
            <w:vAlign w:val="center"/>
          </w:tcPr>
          <w:p w:rsidR="006152A4" w:rsidRPr="008E2753" w:rsidRDefault="00231CA0" w:rsidP="0054578D">
            <w:pPr>
              <w:pStyle w:val="Khc0"/>
              <w:spacing w:after="120" w:line="240" w:lineRule="auto"/>
              <w:jc w:val="center"/>
              <w:rPr>
                <w:rFonts w:ascii="Arial" w:hAnsi="Arial" w:cs="Arial"/>
                <w:b/>
                <w:color w:val="000000" w:themeColor="text1"/>
                <w:sz w:val="20"/>
                <w:szCs w:val="20"/>
              </w:rPr>
            </w:pPr>
            <w:r w:rsidRPr="008E2753">
              <w:rPr>
                <w:rFonts w:ascii="Arial" w:eastAsia="Arial" w:hAnsi="Arial" w:cs="Arial"/>
                <w:b/>
                <w:color w:val="000000" w:themeColor="text1"/>
                <w:sz w:val="20"/>
                <w:szCs w:val="20"/>
              </w:rPr>
              <w:t>TT</w:t>
            </w:r>
          </w:p>
        </w:tc>
        <w:tc>
          <w:tcPr>
            <w:tcW w:w="703" w:type="pct"/>
            <w:tcBorders>
              <w:top w:val="single" w:sz="4" w:space="0" w:color="auto"/>
              <w:left w:val="single" w:sz="4" w:space="0" w:color="auto"/>
            </w:tcBorders>
            <w:shd w:val="clear" w:color="auto" w:fill="FFFFFF"/>
            <w:vAlign w:val="center"/>
          </w:tcPr>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b/>
                <w:bCs/>
                <w:color w:val="000000" w:themeColor="text1"/>
                <w:sz w:val="20"/>
                <w:szCs w:val="20"/>
              </w:rPr>
              <w:t>Tên gói thầu</w:t>
            </w:r>
          </w:p>
        </w:tc>
        <w:tc>
          <w:tcPr>
            <w:tcW w:w="923" w:type="pct"/>
            <w:tcBorders>
              <w:top w:val="single" w:sz="4" w:space="0" w:color="auto"/>
              <w:left w:val="single" w:sz="4" w:space="0" w:color="auto"/>
            </w:tcBorders>
            <w:shd w:val="clear" w:color="auto" w:fill="FFFFFF"/>
            <w:vAlign w:val="center"/>
          </w:tcPr>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b/>
                <w:bCs/>
                <w:color w:val="000000" w:themeColor="text1"/>
                <w:sz w:val="20"/>
                <w:szCs w:val="20"/>
              </w:rPr>
              <w:t>Giá gói thầu (đồng)</w:t>
            </w:r>
          </w:p>
        </w:tc>
        <w:tc>
          <w:tcPr>
            <w:tcW w:w="500" w:type="pct"/>
            <w:tcBorders>
              <w:top w:val="single" w:sz="4" w:space="0" w:color="auto"/>
              <w:left w:val="single" w:sz="4" w:space="0" w:color="auto"/>
            </w:tcBorders>
            <w:shd w:val="clear" w:color="auto" w:fill="FFFFFF"/>
            <w:vAlign w:val="center"/>
          </w:tcPr>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b/>
                <w:bCs/>
                <w:color w:val="000000" w:themeColor="text1"/>
                <w:sz w:val="20"/>
                <w:szCs w:val="20"/>
              </w:rPr>
              <w:t>Nguồn vốn</w:t>
            </w:r>
          </w:p>
        </w:tc>
        <w:tc>
          <w:tcPr>
            <w:tcW w:w="501" w:type="pct"/>
            <w:tcBorders>
              <w:top w:val="single" w:sz="4" w:space="0" w:color="auto"/>
              <w:left w:val="single" w:sz="4" w:space="0" w:color="auto"/>
            </w:tcBorders>
            <w:shd w:val="clear" w:color="auto" w:fill="FFFFFF"/>
            <w:vAlign w:val="center"/>
          </w:tcPr>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b/>
                <w:bCs/>
                <w:color w:val="000000" w:themeColor="text1"/>
                <w:sz w:val="20"/>
                <w:szCs w:val="20"/>
              </w:rPr>
              <w:t>Hình thức lựa chọn nhà thầu</w:t>
            </w:r>
          </w:p>
        </w:tc>
        <w:tc>
          <w:tcPr>
            <w:tcW w:w="633" w:type="pct"/>
            <w:tcBorders>
              <w:top w:val="single" w:sz="4" w:space="0" w:color="auto"/>
              <w:left w:val="single" w:sz="4" w:space="0" w:color="auto"/>
            </w:tcBorders>
            <w:shd w:val="clear" w:color="auto" w:fill="FFFFFF"/>
            <w:vAlign w:val="center"/>
          </w:tcPr>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b/>
                <w:bCs/>
                <w:color w:val="000000" w:themeColor="text1"/>
                <w:sz w:val="20"/>
                <w:szCs w:val="20"/>
              </w:rPr>
              <w:t>Phương thức lựa chọn nhà thầu</w:t>
            </w:r>
          </w:p>
        </w:tc>
        <w:tc>
          <w:tcPr>
            <w:tcW w:w="591" w:type="pct"/>
            <w:tcBorders>
              <w:top w:val="single" w:sz="4" w:space="0" w:color="auto"/>
              <w:left w:val="single" w:sz="4" w:space="0" w:color="auto"/>
            </w:tcBorders>
            <w:shd w:val="clear" w:color="auto" w:fill="FFFFFF"/>
            <w:vAlign w:val="center"/>
          </w:tcPr>
          <w:p w:rsidR="006152A4" w:rsidRPr="008E2753" w:rsidRDefault="00231CA0" w:rsidP="008E2753">
            <w:pPr>
              <w:pStyle w:val="Khc0"/>
              <w:spacing w:after="120" w:line="240" w:lineRule="auto"/>
              <w:jc w:val="center"/>
              <w:rPr>
                <w:rFonts w:ascii="Arial" w:hAnsi="Arial" w:cs="Arial"/>
                <w:color w:val="000000" w:themeColor="text1"/>
                <w:sz w:val="20"/>
                <w:szCs w:val="20"/>
              </w:rPr>
            </w:pPr>
            <w:r w:rsidRPr="008E2753">
              <w:rPr>
                <w:rFonts w:ascii="Arial" w:hAnsi="Arial" w:cs="Arial"/>
                <w:b/>
                <w:bCs/>
                <w:color w:val="000000" w:themeColor="text1"/>
                <w:sz w:val="20"/>
                <w:szCs w:val="20"/>
              </w:rPr>
              <w:t xml:space="preserve">Thời gian </w:t>
            </w:r>
            <w:proofErr w:type="spellStart"/>
            <w:r w:rsidR="00AC6850" w:rsidRPr="008E2753">
              <w:rPr>
                <w:rFonts w:ascii="Arial" w:hAnsi="Arial" w:cs="Arial"/>
                <w:b/>
                <w:bCs/>
                <w:color w:val="000000" w:themeColor="text1"/>
                <w:sz w:val="20"/>
                <w:szCs w:val="20"/>
                <w:lang w:val="en-US"/>
              </w:rPr>
              <w:t>bắt</w:t>
            </w:r>
            <w:proofErr w:type="spellEnd"/>
            <w:r w:rsidR="00AC6850" w:rsidRPr="008E2753">
              <w:rPr>
                <w:rFonts w:ascii="Arial" w:hAnsi="Arial" w:cs="Arial"/>
                <w:b/>
                <w:bCs/>
                <w:color w:val="000000" w:themeColor="text1"/>
                <w:sz w:val="20"/>
                <w:szCs w:val="20"/>
                <w:lang w:val="en-US"/>
              </w:rPr>
              <w:t xml:space="preserve"> </w:t>
            </w:r>
            <w:proofErr w:type="spellStart"/>
            <w:r w:rsidR="00AC6850" w:rsidRPr="008E2753">
              <w:rPr>
                <w:rFonts w:ascii="Arial" w:hAnsi="Arial" w:cs="Arial"/>
                <w:b/>
                <w:bCs/>
                <w:color w:val="000000" w:themeColor="text1"/>
                <w:sz w:val="20"/>
                <w:szCs w:val="20"/>
                <w:lang w:val="en-US"/>
              </w:rPr>
              <w:t>đầu</w:t>
            </w:r>
            <w:proofErr w:type="spellEnd"/>
            <w:r w:rsidR="00AC6850" w:rsidRPr="008E2753">
              <w:rPr>
                <w:rFonts w:ascii="Arial" w:hAnsi="Arial" w:cs="Arial"/>
                <w:b/>
                <w:bCs/>
                <w:color w:val="000000" w:themeColor="text1"/>
                <w:sz w:val="20"/>
                <w:szCs w:val="20"/>
                <w:lang w:val="en-US"/>
              </w:rPr>
              <w:t xml:space="preserve"> </w:t>
            </w:r>
            <w:proofErr w:type="spellStart"/>
            <w:r w:rsidR="00AC6850" w:rsidRPr="008E2753">
              <w:rPr>
                <w:rFonts w:ascii="Arial" w:hAnsi="Arial" w:cs="Arial"/>
                <w:b/>
                <w:bCs/>
                <w:color w:val="000000" w:themeColor="text1"/>
                <w:sz w:val="20"/>
                <w:szCs w:val="20"/>
                <w:lang w:val="en-US"/>
              </w:rPr>
              <w:t>tổ</w:t>
            </w:r>
            <w:proofErr w:type="spellEnd"/>
            <w:r w:rsidR="00AC6850" w:rsidRPr="008E2753">
              <w:rPr>
                <w:rFonts w:ascii="Arial" w:hAnsi="Arial" w:cs="Arial"/>
                <w:b/>
                <w:bCs/>
                <w:color w:val="000000" w:themeColor="text1"/>
                <w:sz w:val="20"/>
                <w:szCs w:val="20"/>
                <w:lang w:val="en-US"/>
              </w:rPr>
              <w:t xml:space="preserve"> </w:t>
            </w:r>
            <w:proofErr w:type="spellStart"/>
            <w:r w:rsidR="00AC6850" w:rsidRPr="008E2753">
              <w:rPr>
                <w:rFonts w:ascii="Arial" w:hAnsi="Arial" w:cs="Arial"/>
                <w:b/>
                <w:bCs/>
                <w:color w:val="000000" w:themeColor="text1"/>
                <w:sz w:val="20"/>
                <w:szCs w:val="20"/>
                <w:lang w:val="en-US"/>
              </w:rPr>
              <w:t>chức</w:t>
            </w:r>
            <w:proofErr w:type="spellEnd"/>
            <w:r w:rsidRPr="008E2753">
              <w:rPr>
                <w:rFonts w:ascii="Arial" w:hAnsi="Arial" w:cs="Arial"/>
                <w:b/>
                <w:bCs/>
                <w:color w:val="000000" w:themeColor="text1"/>
                <w:sz w:val="20"/>
                <w:szCs w:val="20"/>
              </w:rPr>
              <w:t xml:space="preserve"> lựa</w:t>
            </w:r>
            <w:r w:rsidR="008E2753" w:rsidRPr="008E2753">
              <w:rPr>
                <w:rFonts w:ascii="Arial" w:hAnsi="Arial" w:cs="Arial"/>
                <w:color w:val="000000" w:themeColor="text1"/>
                <w:sz w:val="20"/>
                <w:szCs w:val="20"/>
                <w:lang w:val="en-US"/>
              </w:rPr>
              <w:t xml:space="preserve"> </w:t>
            </w:r>
            <w:r w:rsidRPr="008E2753">
              <w:rPr>
                <w:rFonts w:ascii="Arial" w:hAnsi="Arial" w:cs="Arial"/>
                <w:b/>
                <w:bCs/>
                <w:color w:val="000000" w:themeColor="text1"/>
                <w:sz w:val="20"/>
                <w:szCs w:val="20"/>
              </w:rPr>
              <w:t>chọn nhà thầu</w:t>
            </w:r>
          </w:p>
        </w:tc>
        <w:tc>
          <w:tcPr>
            <w:tcW w:w="373" w:type="pct"/>
            <w:tcBorders>
              <w:top w:val="single" w:sz="4" w:space="0" w:color="auto"/>
              <w:left w:val="single" w:sz="4" w:space="0" w:color="auto"/>
            </w:tcBorders>
            <w:shd w:val="clear" w:color="auto" w:fill="FFFFFF"/>
            <w:vAlign w:val="center"/>
          </w:tcPr>
          <w:p w:rsidR="006152A4" w:rsidRPr="008E2753" w:rsidRDefault="00AC6850" w:rsidP="0054578D">
            <w:pPr>
              <w:pStyle w:val="Khc0"/>
              <w:spacing w:after="120" w:line="240" w:lineRule="auto"/>
              <w:jc w:val="center"/>
              <w:rPr>
                <w:rFonts w:ascii="Arial" w:hAnsi="Arial" w:cs="Arial"/>
                <w:color w:val="000000" w:themeColor="text1"/>
                <w:sz w:val="20"/>
                <w:szCs w:val="20"/>
              </w:rPr>
            </w:pPr>
            <w:r w:rsidRPr="008E2753">
              <w:rPr>
                <w:rFonts w:ascii="Arial" w:hAnsi="Arial" w:cs="Arial"/>
                <w:b/>
                <w:bCs/>
                <w:color w:val="000000" w:themeColor="text1"/>
                <w:sz w:val="20"/>
                <w:szCs w:val="20"/>
              </w:rPr>
              <w:t>Loại hợp đ</w:t>
            </w:r>
            <w:r w:rsidRPr="008E2753">
              <w:rPr>
                <w:rFonts w:ascii="Arial" w:hAnsi="Arial" w:cs="Arial"/>
                <w:b/>
                <w:bCs/>
                <w:color w:val="000000" w:themeColor="text1"/>
                <w:sz w:val="20"/>
                <w:szCs w:val="20"/>
                <w:lang w:val="en-US"/>
              </w:rPr>
              <w:t>ồ</w:t>
            </w:r>
            <w:r w:rsidR="00231CA0" w:rsidRPr="008E2753">
              <w:rPr>
                <w:rFonts w:ascii="Arial" w:hAnsi="Arial" w:cs="Arial"/>
                <w:b/>
                <w:bCs/>
                <w:color w:val="000000" w:themeColor="text1"/>
                <w:sz w:val="20"/>
                <w:szCs w:val="20"/>
              </w:rPr>
              <w:t>ng</w:t>
            </w:r>
          </w:p>
        </w:tc>
        <w:tc>
          <w:tcPr>
            <w:tcW w:w="436" w:type="pct"/>
            <w:tcBorders>
              <w:top w:val="single" w:sz="4" w:space="0" w:color="auto"/>
              <w:left w:val="single" w:sz="4" w:space="0" w:color="auto"/>
              <w:right w:val="single" w:sz="4" w:space="0" w:color="auto"/>
            </w:tcBorders>
            <w:shd w:val="clear" w:color="auto" w:fill="FFFFFF"/>
            <w:vAlign w:val="center"/>
          </w:tcPr>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b/>
                <w:bCs/>
                <w:color w:val="000000" w:themeColor="text1"/>
                <w:sz w:val="20"/>
                <w:szCs w:val="20"/>
              </w:rPr>
              <w:t>Thời gian thực hiện hợp đồng</w:t>
            </w:r>
          </w:p>
        </w:tc>
      </w:tr>
      <w:tr w:rsidR="008E2753" w:rsidRPr="008E2753" w:rsidTr="0054578D">
        <w:trPr>
          <w:trHeight w:val="20"/>
          <w:jc w:val="center"/>
        </w:trPr>
        <w:tc>
          <w:tcPr>
            <w:tcW w:w="340" w:type="pct"/>
            <w:tcBorders>
              <w:top w:val="single" w:sz="4" w:space="0" w:color="auto"/>
              <w:left w:val="single" w:sz="4" w:space="0" w:color="auto"/>
            </w:tcBorders>
            <w:shd w:val="clear" w:color="auto" w:fill="FFFFFF"/>
            <w:vAlign w:val="center"/>
          </w:tcPr>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w:t>
            </w:r>
          </w:p>
        </w:tc>
        <w:tc>
          <w:tcPr>
            <w:tcW w:w="703" w:type="pct"/>
            <w:tcBorders>
              <w:top w:val="single" w:sz="4" w:space="0" w:color="auto"/>
              <w:left w:val="single" w:sz="4" w:space="0" w:color="auto"/>
            </w:tcBorders>
            <w:shd w:val="clear" w:color="auto" w:fill="FFFFFF"/>
            <w:vAlign w:val="center"/>
          </w:tcPr>
          <w:p w:rsidR="006152A4" w:rsidRPr="008E2753" w:rsidRDefault="00231CA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Gói thầu số 01: Cung cấp hóa chất, vật tư, công cụ, dụng cụ</w:t>
            </w:r>
          </w:p>
        </w:tc>
        <w:tc>
          <w:tcPr>
            <w:tcW w:w="923" w:type="pct"/>
            <w:tcBorders>
              <w:top w:val="single" w:sz="4" w:space="0" w:color="auto"/>
              <w:left w:val="single" w:sz="4" w:space="0" w:color="auto"/>
            </w:tcBorders>
            <w:shd w:val="clear" w:color="auto" w:fill="FFFFFF"/>
            <w:vAlign w:val="center"/>
          </w:tcPr>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1.167.356.000</w:t>
            </w:r>
          </w:p>
        </w:tc>
        <w:tc>
          <w:tcPr>
            <w:tcW w:w="500" w:type="pct"/>
            <w:tcBorders>
              <w:top w:val="single" w:sz="4" w:space="0" w:color="auto"/>
              <w:left w:val="single" w:sz="4" w:space="0" w:color="auto"/>
            </w:tcBorders>
            <w:shd w:val="clear" w:color="auto" w:fill="FFFFFF"/>
            <w:vAlign w:val="center"/>
          </w:tcPr>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NSNN</w:t>
            </w:r>
          </w:p>
        </w:tc>
        <w:tc>
          <w:tcPr>
            <w:tcW w:w="501" w:type="pct"/>
            <w:tcBorders>
              <w:top w:val="single" w:sz="4" w:space="0" w:color="auto"/>
              <w:left w:val="single" w:sz="4" w:space="0" w:color="auto"/>
            </w:tcBorders>
            <w:shd w:val="clear" w:color="auto" w:fill="FFFFFF"/>
            <w:vAlign w:val="center"/>
          </w:tcPr>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Chào hàng cạnh tranh</w:t>
            </w:r>
          </w:p>
        </w:tc>
        <w:tc>
          <w:tcPr>
            <w:tcW w:w="633" w:type="pct"/>
            <w:tcBorders>
              <w:top w:val="single" w:sz="4" w:space="0" w:color="auto"/>
              <w:left w:val="single" w:sz="4" w:space="0" w:color="auto"/>
            </w:tcBorders>
            <w:shd w:val="clear" w:color="auto" w:fill="FFFFFF"/>
            <w:vAlign w:val="center"/>
          </w:tcPr>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Một giai đoạn, một túi hồ sơ</w:t>
            </w:r>
          </w:p>
        </w:tc>
        <w:tc>
          <w:tcPr>
            <w:tcW w:w="591" w:type="pct"/>
            <w:tcBorders>
              <w:top w:val="single" w:sz="4" w:space="0" w:color="auto"/>
              <w:left w:val="single" w:sz="4" w:space="0" w:color="auto"/>
            </w:tcBorders>
            <w:shd w:val="clear" w:color="auto" w:fill="FFFFFF"/>
            <w:vAlign w:val="center"/>
          </w:tcPr>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Quý</w:t>
            </w:r>
          </w:p>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IV/2023</w:t>
            </w:r>
          </w:p>
        </w:tc>
        <w:tc>
          <w:tcPr>
            <w:tcW w:w="373" w:type="pct"/>
            <w:tcBorders>
              <w:top w:val="single" w:sz="4" w:space="0" w:color="auto"/>
              <w:left w:val="single" w:sz="4" w:space="0" w:color="auto"/>
            </w:tcBorders>
            <w:shd w:val="clear" w:color="auto" w:fill="FFFFFF"/>
            <w:vAlign w:val="center"/>
          </w:tcPr>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Trọn gói</w:t>
            </w:r>
          </w:p>
        </w:tc>
        <w:tc>
          <w:tcPr>
            <w:tcW w:w="436" w:type="pct"/>
            <w:tcBorders>
              <w:top w:val="single" w:sz="4" w:space="0" w:color="auto"/>
              <w:left w:val="single" w:sz="4" w:space="0" w:color="auto"/>
              <w:right w:val="single" w:sz="4" w:space="0" w:color="auto"/>
            </w:tcBorders>
            <w:shd w:val="clear" w:color="auto" w:fill="FFFFFF"/>
            <w:vAlign w:val="center"/>
          </w:tcPr>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06 tháng</w:t>
            </w:r>
          </w:p>
        </w:tc>
      </w:tr>
      <w:tr w:rsidR="008E2753" w:rsidRPr="008E2753" w:rsidTr="0054578D">
        <w:trPr>
          <w:trHeight w:val="20"/>
          <w:jc w:val="center"/>
        </w:trPr>
        <w:tc>
          <w:tcPr>
            <w:tcW w:w="340" w:type="pct"/>
            <w:tcBorders>
              <w:top w:val="single" w:sz="4" w:space="0" w:color="auto"/>
              <w:left w:val="single" w:sz="4" w:space="0" w:color="auto"/>
            </w:tcBorders>
            <w:shd w:val="clear" w:color="auto" w:fill="FFFFFF"/>
            <w:vAlign w:val="center"/>
          </w:tcPr>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w:t>
            </w:r>
          </w:p>
        </w:tc>
        <w:tc>
          <w:tcPr>
            <w:tcW w:w="703" w:type="pct"/>
            <w:tcBorders>
              <w:top w:val="single" w:sz="4" w:space="0" w:color="auto"/>
              <w:left w:val="single" w:sz="4" w:space="0" w:color="auto"/>
            </w:tcBorders>
            <w:shd w:val="clear" w:color="auto" w:fill="FFFFFF"/>
            <w:vAlign w:val="center"/>
          </w:tcPr>
          <w:p w:rsidR="006152A4" w:rsidRPr="008E2753" w:rsidRDefault="00231CA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Gói thầu số 02: Cung cấp thực phẩm ăn liền, thực phẩm có nguồn gốc từ tinh bột</w:t>
            </w:r>
          </w:p>
        </w:tc>
        <w:tc>
          <w:tcPr>
            <w:tcW w:w="923" w:type="pct"/>
            <w:tcBorders>
              <w:top w:val="single" w:sz="4" w:space="0" w:color="auto"/>
              <w:left w:val="single" w:sz="4" w:space="0" w:color="auto"/>
            </w:tcBorders>
            <w:shd w:val="clear" w:color="auto" w:fill="FFFFFF"/>
            <w:vAlign w:val="center"/>
          </w:tcPr>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268.432.000</w:t>
            </w:r>
          </w:p>
        </w:tc>
        <w:tc>
          <w:tcPr>
            <w:tcW w:w="500" w:type="pct"/>
            <w:tcBorders>
              <w:top w:val="single" w:sz="4" w:space="0" w:color="auto"/>
              <w:left w:val="single" w:sz="4" w:space="0" w:color="auto"/>
            </w:tcBorders>
            <w:shd w:val="clear" w:color="auto" w:fill="FFFFFF"/>
            <w:vAlign w:val="center"/>
          </w:tcPr>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NSNN</w:t>
            </w:r>
          </w:p>
        </w:tc>
        <w:tc>
          <w:tcPr>
            <w:tcW w:w="501" w:type="pct"/>
            <w:tcBorders>
              <w:top w:val="single" w:sz="4" w:space="0" w:color="auto"/>
              <w:left w:val="single" w:sz="4" w:space="0" w:color="auto"/>
            </w:tcBorders>
            <w:shd w:val="clear" w:color="auto" w:fill="FFFFFF"/>
            <w:vAlign w:val="center"/>
          </w:tcPr>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Chào hàng cạnh tranh</w:t>
            </w:r>
          </w:p>
        </w:tc>
        <w:tc>
          <w:tcPr>
            <w:tcW w:w="633" w:type="pct"/>
            <w:tcBorders>
              <w:top w:val="single" w:sz="4" w:space="0" w:color="auto"/>
              <w:left w:val="single" w:sz="4" w:space="0" w:color="auto"/>
            </w:tcBorders>
            <w:shd w:val="clear" w:color="auto" w:fill="FFFFFF"/>
            <w:vAlign w:val="center"/>
          </w:tcPr>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Một giai đoạn, một túi hồ sơ</w:t>
            </w:r>
          </w:p>
        </w:tc>
        <w:tc>
          <w:tcPr>
            <w:tcW w:w="591" w:type="pct"/>
            <w:tcBorders>
              <w:top w:val="single" w:sz="4" w:space="0" w:color="auto"/>
              <w:left w:val="single" w:sz="4" w:space="0" w:color="auto"/>
            </w:tcBorders>
            <w:shd w:val="clear" w:color="auto" w:fill="FFFFFF"/>
            <w:vAlign w:val="center"/>
          </w:tcPr>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Quý</w:t>
            </w:r>
          </w:p>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IV/2023</w:t>
            </w:r>
          </w:p>
        </w:tc>
        <w:tc>
          <w:tcPr>
            <w:tcW w:w="373" w:type="pct"/>
            <w:tcBorders>
              <w:top w:val="single" w:sz="4" w:space="0" w:color="auto"/>
              <w:left w:val="single" w:sz="4" w:space="0" w:color="auto"/>
            </w:tcBorders>
            <w:shd w:val="clear" w:color="auto" w:fill="FFFFFF"/>
            <w:vAlign w:val="center"/>
          </w:tcPr>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Trọn gói</w:t>
            </w:r>
          </w:p>
        </w:tc>
        <w:tc>
          <w:tcPr>
            <w:tcW w:w="436" w:type="pct"/>
            <w:tcBorders>
              <w:top w:val="single" w:sz="4" w:space="0" w:color="auto"/>
              <w:left w:val="single" w:sz="4" w:space="0" w:color="auto"/>
              <w:right w:val="single" w:sz="4" w:space="0" w:color="auto"/>
            </w:tcBorders>
            <w:shd w:val="clear" w:color="auto" w:fill="FFFFFF"/>
            <w:vAlign w:val="center"/>
          </w:tcPr>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06 tháng</w:t>
            </w:r>
          </w:p>
        </w:tc>
      </w:tr>
      <w:tr w:rsidR="008E2753" w:rsidRPr="008E2753" w:rsidTr="0054578D">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rsidR="006152A4" w:rsidRPr="008E2753" w:rsidRDefault="006152A4" w:rsidP="0054578D">
            <w:pPr>
              <w:spacing w:after="120"/>
              <w:jc w:val="center"/>
              <w:rPr>
                <w:rFonts w:ascii="Arial" w:hAnsi="Arial" w:cs="Arial"/>
                <w:color w:val="000000" w:themeColor="text1"/>
                <w:sz w:val="20"/>
                <w:szCs w:val="20"/>
              </w:rPr>
            </w:pPr>
          </w:p>
        </w:tc>
        <w:tc>
          <w:tcPr>
            <w:tcW w:w="703" w:type="pct"/>
            <w:tcBorders>
              <w:top w:val="single" w:sz="4" w:space="0" w:color="auto"/>
              <w:left w:val="single" w:sz="4" w:space="0" w:color="auto"/>
              <w:bottom w:val="single" w:sz="4" w:space="0" w:color="auto"/>
            </w:tcBorders>
            <w:shd w:val="clear" w:color="auto" w:fill="FFFFFF"/>
            <w:vAlign w:val="center"/>
          </w:tcPr>
          <w:p w:rsidR="006152A4" w:rsidRPr="008E2753" w:rsidRDefault="00231CA0" w:rsidP="0054578D">
            <w:pPr>
              <w:pStyle w:val="Khc0"/>
              <w:spacing w:after="120" w:line="240" w:lineRule="auto"/>
              <w:rPr>
                <w:rFonts w:ascii="Arial" w:hAnsi="Arial" w:cs="Arial"/>
                <w:color w:val="000000" w:themeColor="text1"/>
                <w:sz w:val="20"/>
                <w:szCs w:val="20"/>
              </w:rPr>
            </w:pPr>
            <w:r w:rsidRPr="008E2753">
              <w:rPr>
                <w:rFonts w:ascii="Arial" w:hAnsi="Arial" w:cs="Arial"/>
                <w:b/>
                <w:bCs/>
                <w:i/>
                <w:iCs/>
                <w:color w:val="000000" w:themeColor="text1"/>
                <w:sz w:val="20"/>
                <w:szCs w:val="20"/>
              </w:rPr>
              <w:t>Tổng giá trị:</w:t>
            </w:r>
          </w:p>
        </w:tc>
        <w:tc>
          <w:tcPr>
            <w:tcW w:w="3957"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b/>
                <w:bCs/>
                <w:i/>
                <w:iCs/>
                <w:color w:val="000000" w:themeColor="text1"/>
                <w:sz w:val="20"/>
                <w:szCs w:val="20"/>
              </w:rPr>
              <w:t>1.435.788.000 đồng</w:t>
            </w:r>
          </w:p>
          <w:p w:rsidR="006152A4" w:rsidRPr="008E2753" w:rsidRDefault="00231CA0" w:rsidP="0054578D">
            <w:pPr>
              <w:pStyle w:val="Khc0"/>
              <w:spacing w:after="120" w:line="240" w:lineRule="auto"/>
              <w:jc w:val="center"/>
              <w:rPr>
                <w:rFonts w:ascii="Arial" w:hAnsi="Arial" w:cs="Arial"/>
                <w:color w:val="000000" w:themeColor="text1"/>
                <w:sz w:val="20"/>
                <w:szCs w:val="20"/>
              </w:rPr>
            </w:pPr>
            <w:r w:rsidRPr="008E2753">
              <w:rPr>
                <w:rFonts w:ascii="Arial" w:hAnsi="Arial" w:cs="Arial"/>
                <w:b/>
                <w:bCs/>
                <w:i/>
                <w:iCs/>
                <w:color w:val="000000" w:themeColor="text1"/>
                <w:sz w:val="20"/>
                <w:szCs w:val="20"/>
              </w:rPr>
              <w:t>(Bằng chữ: Một tỷ, b</w:t>
            </w:r>
            <w:r w:rsidR="00AC6850" w:rsidRPr="008E2753">
              <w:rPr>
                <w:rFonts w:ascii="Arial" w:hAnsi="Arial" w:cs="Arial"/>
                <w:b/>
                <w:bCs/>
                <w:i/>
                <w:iCs/>
                <w:color w:val="000000" w:themeColor="text1"/>
                <w:sz w:val="20"/>
                <w:szCs w:val="20"/>
                <w:lang w:val="en-US"/>
              </w:rPr>
              <w:t>ố</w:t>
            </w:r>
            <w:r w:rsidRPr="008E2753">
              <w:rPr>
                <w:rFonts w:ascii="Arial" w:hAnsi="Arial" w:cs="Arial"/>
                <w:b/>
                <w:bCs/>
                <w:i/>
                <w:iCs/>
                <w:color w:val="000000" w:themeColor="text1"/>
                <w:sz w:val="20"/>
                <w:szCs w:val="20"/>
              </w:rPr>
              <w:t xml:space="preserve">n trăm ba mươi lăm triệu, bảy trăm tám mươi tám </w:t>
            </w:r>
            <w:r w:rsidRPr="008E2753">
              <w:rPr>
                <w:rFonts w:ascii="Arial" w:hAnsi="Arial" w:cs="Arial"/>
                <w:b/>
                <w:bCs/>
                <w:i/>
                <w:iCs/>
                <w:color w:val="000000" w:themeColor="text1"/>
                <w:sz w:val="20"/>
                <w:szCs w:val="20"/>
              </w:rPr>
              <w:lastRenderedPageBreak/>
              <w:t>nghìn đồng chẵn)./.</w:t>
            </w:r>
          </w:p>
        </w:tc>
      </w:tr>
    </w:tbl>
    <w:p w:rsidR="006152A4" w:rsidRPr="008E2753" w:rsidRDefault="006152A4" w:rsidP="0054578D">
      <w:pPr>
        <w:spacing w:after="120"/>
        <w:ind w:firstLine="720"/>
        <w:jc w:val="both"/>
        <w:rPr>
          <w:rFonts w:ascii="Arial" w:hAnsi="Arial" w:cs="Arial"/>
          <w:color w:val="000000" w:themeColor="text1"/>
          <w:sz w:val="20"/>
          <w:szCs w:val="20"/>
        </w:rPr>
      </w:pPr>
    </w:p>
    <w:p w:rsidR="006152A4" w:rsidRPr="008E2753" w:rsidRDefault="00231CA0" w:rsidP="0054578D">
      <w:pPr>
        <w:pStyle w:val="Vnbnnidung0"/>
        <w:spacing w:after="120" w:line="240" w:lineRule="auto"/>
        <w:ind w:firstLine="720"/>
        <w:jc w:val="both"/>
        <w:rPr>
          <w:rFonts w:ascii="Arial" w:hAnsi="Arial" w:cs="Arial"/>
          <w:color w:val="000000" w:themeColor="text1"/>
          <w:sz w:val="20"/>
          <w:szCs w:val="20"/>
        </w:rPr>
      </w:pPr>
      <w:r w:rsidRPr="008E2753">
        <w:rPr>
          <w:rFonts w:ascii="Arial" w:hAnsi="Arial" w:cs="Arial"/>
          <w:color w:val="000000" w:themeColor="text1"/>
          <w:sz w:val="20"/>
          <w:szCs w:val="20"/>
        </w:rPr>
        <w:t>Trong đó:</w:t>
      </w:r>
    </w:p>
    <w:p w:rsidR="006152A4" w:rsidRPr="008E2753" w:rsidRDefault="00AC6850" w:rsidP="0054578D">
      <w:pPr>
        <w:pStyle w:val="Vnbnnidung0"/>
        <w:tabs>
          <w:tab w:val="left" w:pos="1504"/>
        </w:tabs>
        <w:spacing w:after="120" w:line="240" w:lineRule="auto"/>
        <w:ind w:firstLine="720"/>
        <w:jc w:val="both"/>
        <w:rPr>
          <w:rFonts w:ascii="Arial" w:hAnsi="Arial" w:cs="Arial"/>
          <w:color w:val="000000" w:themeColor="text1"/>
          <w:sz w:val="20"/>
          <w:szCs w:val="20"/>
        </w:rPr>
      </w:pPr>
      <w:bookmarkStart w:id="8" w:name="bookmark10"/>
      <w:bookmarkEnd w:id="8"/>
      <w:r w:rsidRPr="008E2753">
        <w:rPr>
          <w:rFonts w:ascii="Arial" w:hAnsi="Arial" w:cs="Arial"/>
          <w:color w:val="000000" w:themeColor="text1"/>
          <w:sz w:val="20"/>
          <w:szCs w:val="20"/>
          <w:lang w:val="en-US"/>
        </w:rPr>
        <w:t xml:space="preserve">- </w:t>
      </w:r>
      <w:r w:rsidR="00231CA0" w:rsidRPr="008E2753">
        <w:rPr>
          <w:rFonts w:ascii="Arial" w:hAnsi="Arial" w:cs="Arial"/>
          <w:color w:val="000000" w:themeColor="text1"/>
          <w:sz w:val="20"/>
          <w:szCs w:val="20"/>
        </w:rPr>
        <w:t>Mức giá của Gói thầu số 01 là giá tối đa đã bao gồm thuế GTGT, chi phí vận chuyển và bảo hành tại nơi sử dụng;</w:t>
      </w:r>
    </w:p>
    <w:p w:rsidR="006152A4" w:rsidRPr="008E2753" w:rsidRDefault="00AC6850" w:rsidP="0054578D">
      <w:pPr>
        <w:pStyle w:val="Vnbnnidung0"/>
        <w:tabs>
          <w:tab w:val="left" w:pos="1450"/>
        </w:tabs>
        <w:spacing w:after="120" w:line="240" w:lineRule="auto"/>
        <w:ind w:firstLine="720"/>
        <w:jc w:val="both"/>
        <w:rPr>
          <w:rFonts w:ascii="Arial" w:hAnsi="Arial" w:cs="Arial"/>
          <w:color w:val="000000" w:themeColor="text1"/>
          <w:sz w:val="20"/>
          <w:szCs w:val="20"/>
        </w:rPr>
      </w:pPr>
      <w:bookmarkStart w:id="9" w:name="bookmark11"/>
      <w:bookmarkEnd w:id="9"/>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Mức giá</w:t>
      </w:r>
      <w:r w:rsidR="00231CA0" w:rsidRPr="008E2753">
        <w:rPr>
          <w:rFonts w:ascii="Arial" w:hAnsi="Arial" w:cs="Arial"/>
          <w:color w:val="000000" w:themeColor="text1"/>
          <w:sz w:val="20"/>
          <w:szCs w:val="20"/>
        </w:rPr>
        <w:t xml:space="preserve"> của Gói thầu số 02 là giá t</w:t>
      </w:r>
      <w:r w:rsidRPr="008E2753">
        <w:rPr>
          <w:rFonts w:ascii="Arial" w:hAnsi="Arial" w:cs="Arial"/>
          <w:color w:val="000000" w:themeColor="text1"/>
          <w:sz w:val="20"/>
          <w:szCs w:val="20"/>
          <w:lang w:val="en-US"/>
        </w:rPr>
        <w:t>ố</w:t>
      </w:r>
      <w:r w:rsidR="00231CA0" w:rsidRPr="008E2753">
        <w:rPr>
          <w:rFonts w:ascii="Arial" w:hAnsi="Arial" w:cs="Arial"/>
          <w:color w:val="000000" w:themeColor="text1"/>
          <w:sz w:val="20"/>
          <w:szCs w:val="20"/>
        </w:rPr>
        <w:t>i đa đã bao gồm thuế GTGT, không bao gồm chi phí vận chuyển từ</w:t>
      </w:r>
      <w:r w:rsidRPr="008E2753">
        <w:rPr>
          <w:rFonts w:ascii="Arial" w:hAnsi="Arial" w:cs="Arial"/>
          <w:color w:val="000000" w:themeColor="text1"/>
          <w:sz w:val="20"/>
          <w:szCs w:val="20"/>
        </w:rPr>
        <w:t xml:space="preserve"> các địa đi</w:t>
      </w:r>
      <w:r w:rsidR="00231CA0" w:rsidRPr="008E2753">
        <w:rPr>
          <w:rFonts w:ascii="Arial" w:hAnsi="Arial" w:cs="Arial"/>
          <w:color w:val="000000" w:themeColor="text1"/>
          <w:sz w:val="20"/>
          <w:szCs w:val="20"/>
        </w:rPr>
        <w:t>ểm mua tại thành phố Hồ Chí Minh, Thừa T</w:t>
      </w:r>
      <w:r w:rsidRPr="008E2753">
        <w:rPr>
          <w:rFonts w:ascii="Arial" w:hAnsi="Arial" w:cs="Arial"/>
          <w:color w:val="000000" w:themeColor="text1"/>
          <w:sz w:val="20"/>
          <w:szCs w:val="20"/>
        </w:rPr>
        <w:t>hiên Huế, Phú Thọ đến Hà Nội./.</w:t>
      </w:r>
    </w:p>
    <w:p w:rsidR="00AC6850" w:rsidRPr="008E2753" w:rsidRDefault="00AC6850" w:rsidP="0054578D">
      <w:pPr>
        <w:pStyle w:val="Vnbnnidung0"/>
        <w:spacing w:after="120" w:line="240" w:lineRule="auto"/>
        <w:ind w:firstLine="720"/>
        <w:jc w:val="both"/>
        <w:rPr>
          <w:rFonts w:ascii="Arial" w:hAnsi="Arial" w:cs="Arial"/>
          <w:b/>
          <w:bCs/>
          <w:i w:val="0"/>
          <w:iCs w:val="0"/>
          <w:color w:val="000000" w:themeColor="text1"/>
          <w:sz w:val="20"/>
          <w:szCs w:val="20"/>
        </w:rPr>
        <w:sectPr w:rsidR="00AC6850" w:rsidRPr="008E2753" w:rsidSect="007F565D">
          <w:pgSz w:w="11900" w:h="16840"/>
          <w:pgMar w:top="1440" w:right="1440" w:bottom="1440" w:left="1440" w:header="0" w:footer="0" w:gutter="0"/>
          <w:cols w:space="720"/>
          <w:noEndnote/>
          <w:docGrid w:linePitch="360"/>
        </w:sectPr>
      </w:pPr>
    </w:p>
    <w:p w:rsidR="006152A4" w:rsidRPr="008E2753" w:rsidRDefault="00231CA0" w:rsidP="0054578D">
      <w:pPr>
        <w:pStyle w:val="Vnbnnidung0"/>
        <w:spacing w:after="0" w:line="240" w:lineRule="auto"/>
        <w:ind w:firstLine="0"/>
        <w:jc w:val="center"/>
        <w:rPr>
          <w:rFonts w:ascii="Arial" w:hAnsi="Arial" w:cs="Arial"/>
          <w:color w:val="000000" w:themeColor="text1"/>
          <w:sz w:val="20"/>
          <w:szCs w:val="20"/>
        </w:rPr>
      </w:pPr>
      <w:r w:rsidRPr="008E2753">
        <w:rPr>
          <w:rFonts w:ascii="Arial" w:hAnsi="Arial" w:cs="Arial"/>
          <w:b/>
          <w:bCs/>
          <w:i w:val="0"/>
          <w:iCs w:val="0"/>
          <w:color w:val="000000" w:themeColor="text1"/>
          <w:sz w:val="20"/>
          <w:szCs w:val="20"/>
        </w:rPr>
        <w:lastRenderedPageBreak/>
        <w:t>PHỤ LỤC SỐ 02: DANH MỤC HÀNG HÓA</w:t>
      </w:r>
    </w:p>
    <w:p w:rsidR="006152A4" w:rsidRPr="008E2753" w:rsidRDefault="00231CA0" w:rsidP="0054578D">
      <w:pPr>
        <w:pStyle w:val="Vnbnnidung0"/>
        <w:spacing w:after="0" w:line="240" w:lineRule="auto"/>
        <w:ind w:firstLine="0"/>
        <w:jc w:val="center"/>
        <w:rPr>
          <w:rFonts w:ascii="Arial" w:hAnsi="Arial" w:cs="Arial"/>
          <w:color w:val="000000" w:themeColor="text1"/>
          <w:sz w:val="20"/>
          <w:szCs w:val="20"/>
        </w:rPr>
      </w:pPr>
      <w:r w:rsidRPr="008E2753">
        <w:rPr>
          <w:rFonts w:ascii="Arial" w:hAnsi="Arial" w:cs="Arial"/>
          <w:b/>
          <w:bCs/>
          <w:i w:val="0"/>
          <w:iCs w:val="0"/>
          <w:color w:val="000000" w:themeColor="text1"/>
          <w:sz w:val="20"/>
          <w:szCs w:val="20"/>
        </w:rPr>
        <w:t>Thực hiện nhiệm vụ khoa học và công nghệ chuyển tiếp cấp Bộ năm 2023</w:t>
      </w:r>
      <w:r w:rsidRPr="008E2753">
        <w:rPr>
          <w:rFonts w:ascii="Arial" w:hAnsi="Arial" w:cs="Arial"/>
          <w:b/>
          <w:bCs/>
          <w:i w:val="0"/>
          <w:iCs w:val="0"/>
          <w:color w:val="000000" w:themeColor="text1"/>
          <w:sz w:val="20"/>
          <w:szCs w:val="20"/>
        </w:rPr>
        <w:br/>
        <w:t>“Nghiên cứu đánh giá nguy cơ an toàn thực phẩm đối với việc sử dụng phụ</w:t>
      </w:r>
      <w:r w:rsidRPr="008E2753">
        <w:rPr>
          <w:rFonts w:ascii="Arial" w:hAnsi="Arial" w:cs="Arial"/>
          <w:b/>
          <w:bCs/>
          <w:i w:val="0"/>
          <w:iCs w:val="0"/>
          <w:color w:val="000000" w:themeColor="text1"/>
          <w:sz w:val="20"/>
          <w:szCs w:val="20"/>
        </w:rPr>
        <w:br/>
        <w:t>gia thực phẩm trong sản xuất, chế biến thực phẩm có nguồn gốc từ tinh bột</w:t>
      </w:r>
      <w:r w:rsidRPr="008E2753">
        <w:rPr>
          <w:rFonts w:ascii="Arial" w:hAnsi="Arial" w:cs="Arial"/>
          <w:b/>
          <w:bCs/>
          <w:i w:val="0"/>
          <w:iCs w:val="0"/>
          <w:color w:val="000000" w:themeColor="text1"/>
          <w:sz w:val="20"/>
          <w:szCs w:val="20"/>
        </w:rPr>
        <w:br/>
        <w:t>và đề xuất các giải pháp tăng cường năng lực quản lý” do Viện Kiểm</w:t>
      </w:r>
      <w:r w:rsidRPr="008E2753">
        <w:rPr>
          <w:rFonts w:ascii="Arial" w:hAnsi="Arial" w:cs="Arial"/>
          <w:b/>
          <w:bCs/>
          <w:i w:val="0"/>
          <w:iCs w:val="0"/>
          <w:color w:val="000000" w:themeColor="text1"/>
          <w:sz w:val="20"/>
          <w:szCs w:val="20"/>
        </w:rPr>
        <w:br/>
        <w:t>nghiệm an toàn vệ sinh thực phẩm quốc gia chủ trì, thực hiện</w:t>
      </w:r>
    </w:p>
    <w:p w:rsidR="006152A4" w:rsidRPr="008E2753" w:rsidRDefault="00231CA0" w:rsidP="0054578D">
      <w:pPr>
        <w:pStyle w:val="Vnbnnidung0"/>
        <w:spacing w:after="0" w:line="240" w:lineRule="auto"/>
        <w:ind w:firstLine="0"/>
        <w:jc w:val="center"/>
        <w:rPr>
          <w:rFonts w:ascii="Arial" w:hAnsi="Arial" w:cs="Arial"/>
          <w:color w:val="000000" w:themeColor="text1"/>
          <w:sz w:val="20"/>
          <w:szCs w:val="20"/>
        </w:rPr>
      </w:pPr>
      <w:r w:rsidRPr="008E2753">
        <w:rPr>
          <w:rFonts w:ascii="Arial" w:hAnsi="Arial" w:cs="Arial"/>
          <w:color w:val="000000" w:themeColor="text1"/>
          <w:sz w:val="20"/>
          <w:szCs w:val="20"/>
        </w:rPr>
        <w:t>(Kèm theo Quyết định số</w:t>
      </w:r>
      <w:r w:rsidR="00AC6850" w:rsidRPr="008E2753">
        <w:rPr>
          <w:rFonts w:ascii="Arial" w:hAnsi="Arial" w:cs="Arial"/>
          <w:i w:val="0"/>
          <w:iCs w:val="0"/>
          <w:color w:val="000000" w:themeColor="text1"/>
          <w:sz w:val="20"/>
          <w:szCs w:val="20"/>
        </w:rPr>
        <w:t xml:space="preserve"> </w:t>
      </w:r>
      <w:r w:rsidR="00AC6850" w:rsidRPr="008E2753">
        <w:rPr>
          <w:rFonts w:ascii="Arial" w:hAnsi="Arial" w:cs="Arial"/>
          <w:iCs w:val="0"/>
          <w:color w:val="000000" w:themeColor="text1"/>
          <w:sz w:val="20"/>
          <w:szCs w:val="20"/>
          <w:lang w:val="en-US"/>
        </w:rPr>
        <w:t>3243/</w:t>
      </w:r>
      <w:proofErr w:type="spellStart"/>
      <w:r w:rsidR="00AC6850" w:rsidRPr="008E2753">
        <w:rPr>
          <w:rFonts w:ascii="Arial" w:hAnsi="Arial" w:cs="Arial"/>
          <w:iCs w:val="0"/>
          <w:color w:val="000000" w:themeColor="text1"/>
          <w:sz w:val="20"/>
          <w:szCs w:val="20"/>
          <w:lang w:val="en-US"/>
        </w:rPr>
        <w:t>QĐ-BCT</w:t>
      </w:r>
      <w:proofErr w:type="spellEnd"/>
      <w:r w:rsidR="00AC6850" w:rsidRPr="008E2753">
        <w:rPr>
          <w:rFonts w:ascii="Arial" w:hAnsi="Arial" w:cs="Arial"/>
          <w:iCs w:val="0"/>
          <w:color w:val="000000" w:themeColor="text1"/>
          <w:sz w:val="20"/>
          <w:szCs w:val="20"/>
          <w:lang w:val="en-US"/>
        </w:rPr>
        <w:t xml:space="preserve"> </w:t>
      </w:r>
      <w:proofErr w:type="spellStart"/>
      <w:r w:rsidR="00AC6850" w:rsidRPr="008E2753">
        <w:rPr>
          <w:rFonts w:ascii="Arial" w:hAnsi="Arial" w:cs="Arial"/>
          <w:iCs w:val="0"/>
          <w:color w:val="000000" w:themeColor="text1"/>
          <w:sz w:val="20"/>
          <w:szCs w:val="20"/>
          <w:lang w:val="en-US"/>
        </w:rPr>
        <w:t>ngày</w:t>
      </w:r>
      <w:proofErr w:type="spellEnd"/>
      <w:r w:rsidR="00AC6850" w:rsidRPr="008E2753">
        <w:rPr>
          <w:rFonts w:ascii="Arial" w:hAnsi="Arial" w:cs="Arial"/>
          <w:iCs w:val="0"/>
          <w:color w:val="000000" w:themeColor="text1"/>
          <w:sz w:val="20"/>
          <w:szCs w:val="20"/>
          <w:lang w:val="en-US"/>
        </w:rPr>
        <w:t xml:space="preserve"> 15 </w:t>
      </w:r>
      <w:proofErr w:type="spellStart"/>
      <w:r w:rsidR="00AC6850" w:rsidRPr="008E2753">
        <w:rPr>
          <w:rFonts w:ascii="Arial" w:hAnsi="Arial" w:cs="Arial"/>
          <w:iCs w:val="0"/>
          <w:color w:val="000000" w:themeColor="text1"/>
          <w:sz w:val="20"/>
          <w:szCs w:val="20"/>
          <w:lang w:val="en-US"/>
        </w:rPr>
        <w:t>tháng</w:t>
      </w:r>
      <w:proofErr w:type="spellEnd"/>
      <w:r w:rsidR="00AC6850" w:rsidRPr="008E2753">
        <w:rPr>
          <w:rFonts w:ascii="Arial" w:hAnsi="Arial" w:cs="Arial"/>
          <w:iCs w:val="0"/>
          <w:color w:val="000000" w:themeColor="text1"/>
          <w:sz w:val="20"/>
          <w:szCs w:val="20"/>
          <w:lang w:val="en-US"/>
        </w:rPr>
        <w:t xml:space="preserve"> 12</w:t>
      </w:r>
      <w:r w:rsidR="00AC6850" w:rsidRPr="008E2753">
        <w:rPr>
          <w:rFonts w:ascii="Arial" w:hAnsi="Arial" w:cs="Arial"/>
          <w:i w:val="0"/>
          <w:iCs w:val="0"/>
          <w:color w:val="000000" w:themeColor="text1"/>
          <w:sz w:val="20"/>
          <w:szCs w:val="20"/>
          <w:lang w:val="en-US"/>
        </w:rPr>
        <w:t xml:space="preserve"> </w:t>
      </w:r>
      <w:r w:rsidRPr="008E2753">
        <w:rPr>
          <w:rFonts w:ascii="Arial" w:hAnsi="Arial" w:cs="Arial"/>
          <w:color w:val="000000" w:themeColor="text1"/>
          <w:sz w:val="20"/>
          <w:szCs w:val="20"/>
        </w:rPr>
        <w:t>năm 2023</w:t>
      </w:r>
      <w:r w:rsidRPr="008E2753">
        <w:rPr>
          <w:rFonts w:ascii="Arial" w:hAnsi="Arial" w:cs="Arial"/>
          <w:color w:val="000000" w:themeColor="text1"/>
          <w:sz w:val="20"/>
          <w:szCs w:val="20"/>
        </w:rPr>
        <w:br/>
        <w:t>của Bộ trưởng Bộ Công Thương)</w:t>
      </w:r>
    </w:p>
    <w:p w:rsidR="0054578D" w:rsidRPr="008E2753" w:rsidRDefault="0054578D" w:rsidP="0054578D">
      <w:pPr>
        <w:pStyle w:val="Vnbnnidung0"/>
        <w:spacing w:after="0" w:line="240" w:lineRule="auto"/>
        <w:ind w:firstLine="0"/>
        <w:jc w:val="center"/>
        <w:rPr>
          <w:rFonts w:ascii="Arial" w:hAnsi="Arial" w:cs="Arial"/>
          <w:color w:val="000000" w:themeColor="text1"/>
          <w:sz w:val="20"/>
          <w:szCs w:val="20"/>
        </w:rPr>
      </w:pPr>
    </w:p>
    <w:tbl>
      <w:tblPr>
        <w:tblOverlap w:val="never"/>
        <w:tblW w:w="5000" w:type="pct"/>
        <w:jc w:val="right"/>
        <w:tblCellMar>
          <w:left w:w="10" w:type="dxa"/>
          <w:right w:w="10" w:type="dxa"/>
        </w:tblCellMar>
        <w:tblLook w:val="04A0" w:firstRow="1" w:lastRow="0" w:firstColumn="1" w:lastColumn="0" w:noHBand="0" w:noVBand="1"/>
      </w:tblPr>
      <w:tblGrid>
        <w:gridCol w:w="876"/>
        <w:gridCol w:w="2618"/>
        <w:gridCol w:w="3400"/>
        <w:gridCol w:w="1024"/>
        <w:gridCol w:w="1092"/>
      </w:tblGrid>
      <w:tr w:rsidR="008E2753" w:rsidRPr="008E2753" w:rsidTr="0054578D">
        <w:trPr>
          <w:trHeight w:val="20"/>
          <w:jc w:val="right"/>
        </w:trPr>
        <w:tc>
          <w:tcPr>
            <w:tcW w:w="486" w:type="pct"/>
            <w:tcBorders>
              <w:top w:val="single" w:sz="4" w:space="0" w:color="auto"/>
              <w:lef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b/>
                <w:bCs/>
                <w:color w:val="000000" w:themeColor="text1"/>
                <w:sz w:val="20"/>
                <w:szCs w:val="20"/>
              </w:rPr>
              <w:t>TT</w:t>
            </w:r>
          </w:p>
        </w:tc>
        <w:tc>
          <w:tcPr>
            <w:tcW w:w="1453" w:type="pct"/>
            <w:tcBorders>
              <w:top w:val="single" w:sz="4" w:space="0" w:color="auto"/>
              <w:lef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b/>
                <w:bCs/>
                <w:color w:val="000000" w:themeColor="text1"/>
                <w:sz w:val="20"/>
                <w:szCs w:val="20"/>
              </w:rPr>
              <w:t>Danh mục hàng hóa</w:t>
            </w:r>
          </w:p>
        </w:tc>
        <w:tc>
          <w:tcPr>
            <w:tcW w:w="1887" w:type="pct"/>
            <w:tcBorders>
              <w:top w:val="single" w:sz="4" w:space="0" w:color="auto"/>
              <w:lef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b/>
                <w:bCs/>
                <w:color w:val="000000" w:themeColor="text1"/>
                <w:sz w:val="20"/>
                <w:szCs w:val="20"/>
              </w:rPr>
              <w:t>Đặc tính kỹ thuật</w:t>
            </w:r>
          </w:p>
        </w:tc>
        <w:tc>
          <w:tcPr>
            <w:tcW w:w="568" w:type="pct"/>
            <w:tcBorders>
              <w:top w:val="single" w:sz="4" w:space="0" w:color="auto"/>
              <w:lef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b/>
                <w:bCs/>
                <w:color w:val="000000" w:themeColor="text1"/>
                <w:sz w:val="20"/>
                <w:szCs w:val="20"/>
              </w:rPr>
              <w:t>Đơn vị tính</w:t>
            </w:r>
          </w:p>
        </w:tc>
        <w:tc>
          <w:tcPr>
            <w:tcW w:w="606" w:type="pct"/>
            <w:tcBorders>
              <w:top w:val="single" w:sz="4" w:space="0" w:color="auto"/>
              <w:left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b/>
                <w:bCs/>
                <w:color w:val="000000" w:themeColor="text1"/>
                <w:sz w:val="20"/>
                <w:szCs w:val="20"/>
              </w:rPr>
              <w:t>Số lượng</w:t>
            </w:r>
          </w:p>
        </w:tc>
      </w:tr>
      <w:tr w:rsidR="008E2753" w:rsidRPr="008E2753" w:rsidTr="0054578D">
        <w:trPr>
          <w:trHeight w:val="20"/>
          <w:jc w:val="right"/>
        </w:trPr>
        <w:tc>
          <w:tcPr>
            <w:tcW w:w="486" w:type="pct"/>
            <w:tcBorders>
              <w:top w:val="single" w:sz="4" w:space="0" w:color="auto"/>
              <w:lef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b/>
                <w:bCs/>
                <w:color w:val="000000" w:themeColor="text1"/>
                <w:sz w:val="20"/>
                <w:szCs w:val="20"/>
              </w:rPr>
              <w:t>I</w:t>
            </w:r>
          </w:p>
        </w:tc>
        <w:tc>
          <w:tcPr>
            <w:tcW w:w="4514" w:type="pct"/>
            <w:gridSpan w:val="4"/>
            <w:tcBorders>
              <w:top w:val="single" w:sz="4" w:space="0" w:color="auto"/>
              <w:left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b/>
                <w:bCs/>
                <w:color w:val="000000" w:themeColor="text1"/>
                <w:sz w:val="20"/>
                <w:szCs w:val="20"/>
              </w:rPr>
              <w:t>Gói thầu số 01: Cung cấp hóa chất, vật tư, công cụ, dụng cụ</w:t>
            </w:r>
          </w:p>
        </w:tc>
      </w:tr>
      <w:tr w:rsidR="008E2753" w:rsidRPr="008E2753" w:rsidTr="0054578D">
        <w:trPr>
          <w:trHeight w:val="20"/>
          <w:jc w:val="right"/>
        </w:trPr>
        <w:tc>
          <w:tcPr>
            <w:tcW w:w="486" w:type="pct"/>
            <w:tcBorders>
              <w:top w:val="single" w:sz="4" w:space="0" w:color="auto"/>
              <w:lef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b/>
                <w:bCs/>
                <w:color w:val="000000" w:themeColor="text1"/>
                <w:sz w:val="20"/>
                <w:szCs w:val="20"/>
              </w:rPr>
              <w:t>I</w:t>
            </w:r>
          </w:p>
        </w:tc>
        <w:tc>
          <w:tcPr>
            <w:tcW w:w="1453" w:type="pct"/>
            <w:tcBorders>
              <w:top w:val="single" w:sz="4" w:space="0" w:color="auto"/>
              <w:left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b/>
                <w:bCs/>
                <w:color w:val="000000" w:themeColor="text1"/>
                <w:sz w:val="20"/>
                <w:szCs w:val="20"/>
              </w:rPr>
              <w:t>Hóa chất</w:t>
            </w:r>
          </w:p>
        </w:tc>
        <w:tc>
          <w:tcPr>
            <w:tcW w:w="1887" w:type="pct"/>
            <w:tcBorders>
              <w:top w:val="single" w:sz="4" w:space="0" w:color="auto"/>
              <w:left w:val="single" w:sz="4" w:space="0" w:color="auto"/>
            </w:tcBorders>
            <w:shd w:val="clear" w:color="auto" w:fill="FFFFFF"/>
            <w:vAlign w:val="center"/>
          </w:tcPr>
          <w:p w:rsidR="00CF1800" w:rsidRPr="008E2753" w:rsidRDefault="00CF1800" w:rsidP="0054578D">
            <w:pPr>
              <w:spacing w:after="120"/>
              <w:rPr>
                <w:rFonts w:ascii="Arial" w:hAnsi="Arial" w:cs="Arial"/>
                <w:color w:val="000000" w:themeColor="text1"/>
                <w:sz w:val="20"/>
                <w:szCs w:val="20"/>
              </w:rPr>
            </w:pPr>
          </w:p>
        </w:tc>
        <w:tc>
          <w:tcPr>
            <w:tcW w:w="568" w:type="pct"/>
            <w:tcBorders>
              <w:top w:val="single" w:sz="4" w:space="0" w:color="auto"/>
              <w:left w:val="single" w:sz="4" w:space="0" w:color="auto"/>
            </w:tcBorders>
            <w:shd w:val="clear" w:color="auto" w:fill="FFFFFF"/>
            <w:vAlign w:val="center"/>
          </w:tcPr>
          <w:p w:rsidR="00CF1800" w:rsidRPr="008E2753" w:rsidRDefault="00CF1800" w:rsidP="0054578D">
            <w:pPr>
              <w:spacing w:after="120"/>
              <w:jc w:val="center"/>
              <w:rPr>
                <w:rFonts w:ascii="Arial" w:hAnsi="Arial" w:cs="Arial"/>
                <w:color w:val="000000" w:themeColor="text1"/>
                <w:sz w:val="20"/>
                <w:szCs w:val="20"/>
              </w:rPr>
            </w:pPr>
          </w:p>
        </w:tc>
        <w:tc>
          <w:tcPr>
            <w:tcW w:w="606" w:type="pct"/>
            <w:tcBorders>
              <w:top w:val="single" w:sz="4" w:space="0" w:color="auto"/>
              <w:left w:val="single" w:sz="4" w:space="0" w:color="auto"/>
              <w:right w:val="single" w:sz="4" w:space="0" w:color="auto"/>
            </w:tcBorders>
            <w:shd w:val="clear" w:color="auto" w:fill="FFFFFF"/>
            <w:vAlign w:val="center"/>
          </w:tcPr>
          <w:p w:rsidR="00CF1800" w:rsidRPr="008E2753" w:rsidRDefault="00CF1800" w:rsidP="0054578D">
            <w:pPr>
              <w:spacing w:after="120"/>
              <w:jc w:val="center"/>
              <w:rPr>
                <w:rFonts w:ascii="Arial" w:hAnsi="Arial" w:cs="Arial"/>
                <w:color w:val="000000" w:themeColor="text1"/>
                <w:sz w:val="20"/>
                <w:szCs w:val="20"/>
              </w:rPr>
            </w:pPr>
          </w:p>
        </w:tc>
      </w:tr>
      <w:tr w:rsidR="008E2753" w:rsidRPr="008E2753" w:rsidTr="0054578D">
        <w:trPr>
          <w:trHeight w:val="20"/>
          <w:jc w:val="right"/>
        </w:trPr>
        <w:tc>
          <w:tcPr>
            <w:tcW w:w="486" w:type="pct"/>
            <w:tcBorders>
              <w:top w:val="single" w:sz="4" w:space="0" w:color="auto"/>
              <w:lef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w:t>
            </w:r>
          </w:p>
        </w:tc>
        <w:tc>
          <w:tcPr>
            <w:tcW w:w="1453" w:type="pct"/>
            <w:tcBorders>
              <w:top w:val="single" w:sz="4" w:space="0" w:color="auto"/>
              <w:left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Chuẩn acid benzoic</w:t>
            </w:r>
          </w:p>
        </w:tc>
        <w:tc>
          <w:tcPr>
            <w:tcW w:w="1887" w:type="pct"/>
            <w:tcBorders>
              <w:top w:val="single" w:sz="4" w:space="0" w:color="auto"/>
              <w:left w:val="single" w:sz="4" w:space="0" w:color="auto"/>
            </w:tcBorders>
            <w:shd w:val="clear" w:color="auto" w:fill="FFFFFF"/>
            <w:vAlign w:val="center"/>
          </w:tcPr>
          <w:p w:rsidR="00CF1800" w:rsidRPr="008E2753" w:rsidRDefault="00CF1800" w:rsidP="0054578D">
            <w:pPr>
              <w:pStyle w:val="Khc0"/>
              <w:tabs>
                <w:tab w:val="left" w:pos="184"/>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Chất chuẩn đối chiếu, độ tinh khiết ≥ 99%;</w:t>
            </w:r>
          </w:p>
          <w:p w:rsidR="00CF1800" w:rsidRPr="008E2753" w:rsidRDefault="00CF1800" w:rsidP="0054578D">
            <w:pPr>
              <w:pStyle w:val="Khc0"/>
              <w:tabs>
                <w:tab w:val="left" w:pos="227"/>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Lọ 250mg.</w:t>
            </w:r>
          </w:p>
        </w:tc>
        <w:tc>
          <w:tcPr>
            <w:tcW w:w="568" w:type="pct"/>
            <w:tcBorders>
              <w:top w:val="single" w:sz="4" w:space="0" w:color="auto"/>
              <w:lef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Lọ</w:t>
            </w:r>
          </w:p>
        </w:tc>
        <w:tc>
          <w:tcPr>
            <w:tcW w:w="606" w:type="pct"/>
            <w:tcBorders>
              <w:top w:val="single" w:sz="4" w:space="0" w:color="auto"/>
              <w:left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02</w:t>
            </w:r>
          </w:p>
        </w:tc>
      </w:tr>
      <w:tr w:rsidR="008E2753" w:rsidRPr="008E2753" w:rsidTr="0054578D">
        <w:trPr>
          <w:trHeight w:val="20"/>
          <w:jc w:val="right"/>
        </w:trPr>
        <w:tc>
          <w:tcPr>
            <w:tcW w:w="486" w:type="pct"/>
            <w:tcBorders>
              <w:top w:val="single" w:sz="4" w:space="0" w:color="auto"/>
              <w:lef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w:t>
            </w:r>
          </w:p>
        </w:tc>
        <w:tc>
          <w:tcPr>
            <w:tcW w:w="1453" w:type="pct"/>
            <w:tcBorders>
              <w:top w:val="single" w:sz="4" w:space="0" w:color="auto"/>
              <w:left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Chuẩn acid sorbic</w:t>
            </w:r>
          </w:p>
        </w:tc>
        <w:tc>
          <w:tcPr>
            <w:tcW w:w="1887" w:type="pct"/>
            <w:tcBorders>
              <w:top w:val="single" w:sz="4" w:space="0" w:color="auto"/>
              <w:left w:val="single" w:sz="4" w:space="0" w:color="auto"/>
            </w:tcBorders>
            <w:shd w:val="clear" w:color="auto" w:fill="FFFFFF"/>
            <w:vAlign w:val="center"/>
          </w:tcPr>
          <w:p w:rsidR="00CF1800" w:rsidRPr="008E2753" w:rsidRDefault="00CF1800" w:rsidP="0054578D">
            <w:pPr>
              <w:pStyle w:val="Khc0"/>
              <w:tabs>
                <w:tab w:val="left" w:pos="18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Chất chuẩn đối chiếu, độ tinh khiết ≥ 99%;</w:t>
            </w:r>
          </w:p>
          <w:p w:rsidR="00CF1800" w:rsidRPr="008E2753" w:rsidRDefault="00CF1800" w:rsidP="0054578D">
            <w:pPr>
              <w:pStyle w:val="Khc0"/>
              <w:tabs>
                <w:tab w:val="left" w:pos="155"/>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Lọ 250mg.</w:t>
            </w:r>
          </w:p>
        </w:tc>
        <w:tc>
          <w:tcPr>
            <w:tcW w:w="568" w:type="pct"/>
            <w:tcBorders>
              <w:top w:val="single" w:sz="4" w:space="0" w:color="auto"/>
              <w:lef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Lọ</w:t>
            </w:r>
          </w:p>
        </w:tc>
        <w:tc>
          <w:tcPr>
            <w:tcW w:w="606" w:type="pct"/>
            <w:tcBorders>
              <w:top w:val="single" w:sz="4" w:space="0" w:color="auto"/>
              <w:left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02</w:t>
            </w:r>
          </w:p>
        </w:tc>
      </w:tr>
      <w:tr w:rsidR="008E2753" w:rsidRPr="008E2753" w:rsidTr="0054578D">
        <w:trPr>
          <w:trHeight w:val="20"/>
          <w:jc w:val="right"/>
        </w:trPr>
        <w:tc>
          <w:tcPr>
            <w:tcW w:w="486" w:type="pct"/>
            <w:tcBorders>
              <w:top w:val="single" w:sz="4" w:space="0" w:color="auto"/>
              <w:lef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3</w:t>
            </w:r>
          </w:p>
        </w:tc>
        <w:tc>
          <w:tcPr>
            <w:tcW w:w="1453" w:type="pct"/>
            <w:tcBorders>
              <w:top w:val="single" w:sz="4" w:space="0" w:color="auto"/>
              <w:left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Chuẩn Natri hexametaphosphate</w:t>
            </w:r>
          </w:p>
        </w:tc>
        <w:tc>
          <w:tcPr>
            <w:tcW w:w="1887" w:type="pct"/>
            <w:tcBorders>
              <w:top w:val="single" w:sz="4" w:space="0" w:color="auto"/>
              <w:left w:val="single" w:sz="4" w:space="0" w:color="auto"/>
            </w:tcBorders>
            <w:shd w:val="clear" w:color="auto" w:fill="FFFFFF"/>
            <w:vAlign w:val="center"/>
          </w:tcPr>
          <w:p w:rsidR="00CF1800" w:rsidRPr="008E2753" w:rsidRDefault="00CF1800" w:rsidP="0054578D">
            <w:pPr>
              <w:pStyle w:val="Khc0"/>
              <w:tabs>
                <w:tab w:val="left" w:pos="21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Tinh thể, màu trắng, % tính theo</w:t>
            </w:r>
            <w:r w:rsidRPr="008E2753">
              <w:rPr>
                <w:rFonts w:ascii="Arial" w:hAnsi="Arial" w:cs="Arial"/>
                <w:color w:val="000000" w:themeColor="text1"/>
                <w:sz w:val="20"/>
                <w:szCs w:val="20"/>
                <w:lang w:val="en-US"/>
              </w:rPr>
              <w:t xml:space="preserve"> P</w:t>
            </w:r>
            <w:r w:rsidRPr="008E2753">
              <w:rPr>
                <w:rFonts w:ascii="Arial" w:hAnsi="Arial" w:cs="Arial"/>
                <w:color w:val="000000" w:themeColor="text1"/>
                <w:sz w:val="20"/>
                <w:szCs w:val="20"/>
              </w:rPr>
              <w:t xml:space="preserve"> (chuẩn độ với NaOH): </w:t>
            </w: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29-31,7%;</w:t>
            </w:r>
          </w:p>
          <w:p w:rsidR="00CF1800" w:rsidRPr="008E2753" w:rsidRDefault="00CF1800" w:rsidP="0054578D">
            <w:pPr>
              <w:pStyle w:val="Khc0"/>
              <w:tabs>
                <w:tab w:val="left" w:pos="155"/>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Lọ 25g.</w:t>
            </w:r>
          </w:p>
        </w:tc>
        <w:tc>
          <w:tcPr>
            <w:tcW w:w="568" w:type="pct"/>
            <w:tcBorders>
              <w:top w:val="single" w:sz="4" w:space="0" w:color="auto"/>
              <w:lef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Lọ</w:t>
            </w:r>
          </w:p>
        </w:tc>
        <w:tc>
          <w:tcPr>
            <w:tcW w:w="606" w:type="pct"/>
            <w:tcBorders>
              <w:top w:val="single" w:sz="4" w:space="0" w:color="auto"/>
              <w:left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01</w:t>
            </w:r>
          </w:p>
        </w:tc>
      </w:tr>
      <w:tr w:rsidR="008E2753" w:rsidRPr="008E2753" w:rsidTr="0054578D">
        <w:trPr>
          <w:trHeight w:val="20"/>
          <w:jc w:val="right"/>
        </w:trPr>
        <w:tc>
          <w:tcPr>
            <w:tcW w:w="486" w:type="pct"/>
            <w:tcBorders>
              <w:top w:val="single" w:sz="4" w:space="0" w:color="auto"/>
              <w:lef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4</w:t>
            </w:r>
          </w:p>
        </w:tc>
        <w:tc>
          <w:tcPr>
            <w:tcW w:w="1453" w:type="pct"/>
            <w:tcBorders>
              <w:top w:val="single" w:sz="4" w:space="0" w:color="auto"/>
              <w:left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Chuẩn Natri tripolyphosphate</w:t>
            </w:r>
          </w:p>
        </w:tc>
        <w:tc>
          <w:tcPr>
            <w:tcW w:w="1887" w:type="pct"/>
            <w:tcBorders>
              <w:top w:val="single" w:sz="4" w:space="0" w:color="auto"/>
              <w:left w:val="single" w:sz="4" w:space="0" w:color="auto"/>
            </w:tcBorders>
            <w:shd w:val="clear" w:color="auto" w:fill="FFFFFF"/>
            <w:vAlign w:val="center"/>
          </w:tcPr>
          <w:p w:rsidR="00CF1800" w:rsidRPr="008E2753" w:rsidRDefault="00CF1800" w:rsidP="0054578D">
            <w:pPr>
              <w:pStyle w:val="Khc0"/>
              <w:tabs>
                <w:tab w:val="left" w:pos="205"/>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Dạng bột màu trắng, % tính theo p (chuẩn độ với NaOH): 21,4-29,0%;</w:t>
            </w:r>
          </w:p>
          <w:p w:rsidR="00CF1800" w:rsidRPr="008E2753" w:rsidRDefault="00CF1800" w:rsidP="0054578D">
            <w:pPr>
              <w:pStyle w:val="Khc0"/>
              <w:tabs>
                <w:tab w:val="left" w:pos="155"/>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Lọ 25g.</w:t>
            </w:r>
          </w:p>
        </w:tc>
        <w:tc>
          <w:tcPr>
            <w:tcW w:w="568" w:type="pct"/>
            <w:tcBorders>
              <w:top w:val="single" w:sz="4" w:space="0" w:color="auto"/>
              <w:lef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Lọ</w:t>
            </w:r>
          </w:p>
        </w:tc>
        <w:tc>
          <w:tcPr>
            <w:tcW w:w="606" w:type="pct"/>
            <w:tcBorders>
              <w:top w:val="single" w:sz="4" w:space="0" w:color="auto"/>
              <w:left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01</w:t>
            </w:r>
          </w:p>
        </w:tc>
      </w:tr>
      <w:tr w:rsidR="008E2753" w:rsidRPr="008E2753" w:rsidTr="0054578D">
        <w:trPr>
          <w:trHeight w:val="20"/>
          <w:jc w:val="right"/>
        </w:trPr>
        <w:tc>
          <w:tcPr>
            <w:tcW w:w="486" w:type="pct"/>
            <w:tcBorders>
              <w:top w:val="single" w:sz="4" w:space="0" w:color="auto"/>
              <w:lef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5</w:t>
            </w:r>
          </w:p>
        </w:tc>
        <w:tc>
          <w:tcPr>
            <w:tcW w:w="1453" w:type="pct"/>
            <w:tcBorders>
              <w:top w:val="single" w:sz="4" w:space="0" w:color="auto"/>
              <w:left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Chuẩn Natri pyrophosphat dibasic</w:t>
            </w:r>
          </w:p>
        </w:tc>
        <w:tc>
          <w:tcPr>
            <w:tcW w:w="1887" w:type="pct"/>
            <w:tcBorders>
              <w:top w:val="single" w:sz="4" w:space="0" w:color="auto"/>
              <w:left w:val="single" w:sz="4" w:space="0" w:color="auto"/>
            </w:tcBorders>
            <w:shd w:val="clear" w:color="auto" w:fill="FFFFFF"/>
            <w:vAlign w:val="center"/>
          </w:tcPr>
          <w:p w:rsidR="00CF1800" w:rsidRPr="008E2753" w:rsidRDefault="00CF1800" w:rsidP="0054578D">
            <w:pPr>
              <w:pStyle w:val="Khc0"/>
              <w:tabs>
                <w:tab w:val="left" w:pos="14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Dạng bột, độ tinh khiết ≥ 98%;</w:t>
            </w:r>
          </w:p>
          <w:p w:rsidR="00CF1800" w:rsidRPr="008E2753" w:rsidRDefault="00CF1800"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Lọ 100g.</w:t>
            </w:r>
          </w:p>
        </w:tc>
        <w:tc>
          <w:tcPr>
            <w:tcW w:w="568" w:type="pct"/>
            <w:tcBorders>
              <w:top w:val="single" w:sz="4" w:space="0" w:color="auto"/>
              <w:lef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Lọ</w:t>
            </w:r>
          </w:p>
        </w:tc>
        <w:tc>
          <w:tcPr>
            <w:tcW w:w="606" w:type="pct"/>
            <w:tcBorders>
              <w:top w:val="single" w:sz="4" w:space="0" w:color="auto"/>
              <w:left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01</w:t>
            </w:r>
          </w:p>
        </w:tc>
      </w:tr>
      <w:tr w:rsidR="008E2753" w:rsidRPr="008E2753" w:rsidTr="0054578D">
        <w:trPr>
          <w:trHeight w:val="20"/>
          <w:jc w:val="right"/>
        </w:trPr>
        <w:tc>
          <w:tcPr>
            <w:tcW w:w="486" w:type="pct"/>
            <w:tcBorders>
              <w:top w:val="single" w:sz="4" w:space="0" w:color="auto"/>
              <w:lef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6</w:t>
            </w:r>
          </w:p>
        </w:tc>
        <w:tc>
          <w:tcPr>
            <w:tcW w:w="1453" w:type="pct"/>
            <w:tcBorders>
              <w:top w:val="single" w:sz="4" w:space="0" w:color="auto"/>
              <w:left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Sodium bisulfite</w:t>
            </w:r>
          </w:p>
        </w:tc>
        <w:tc>
          <w:tcPr>
            <w:tcW w:w="1887" w:type="pct"/>
            <w:tcBorders>
              <w:top w:val="single" w:sz="4" w:space="0" w:color="auto"/>
              <w:left w:val="single" w:sz="4" w:space="0" w:color="auto"/>
            </w:tcBorders>
            <w:shd w:val="clear" w:color="auto" w:fill="FFFFFF"/>
            <w:vAlign w:val="center"/>
          </w:tcPr>
          <w:p w:rsidR="00CF1800" w:rsidRPr="008E2753" w:rsidRDefault="00CF1800" w:rsidP="0054578D">
            <w:pPr>
              <w:pStyle w:val="Khc0"/>
              <w:tabs>
                <w:tab w:val="left" w:pos="194"/>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Dạng bột hoặc tinh thể, màu trắng. Hàm lượng SO2 ≥ 58,5 %;</w:t>
            </w:r>
          </w:p>
          <w:p w:rsidR="00CF1800" w:rsidRPr="008E2753" w:rsidRDefault="00CF1800" w:rsidP="0054578D">
            <w:pPr>
              <w:pStyle w:val="Khc0"/>
              <w:tabs>
                <w:tab w:val="left" w:pos="29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Lọ 5g.</w:t>
            </w:r>
          </w:p>
        </w:tc>
        <w:tc>
          <w:tcPr>
            <w:tcW w:w="568" w:type="pct"/>
            <w:tcBorders>
              <w:top w:val="single" w:sz="4" w:space="0" w:color="auto"/>
              <w:lef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Lọ</w:t>
            </w:r>
          </w:p>
        </w:tc>
        <w:tc>
          <w:tcPr>
            <w:tcW w:w="606" w:type="pct"/>
            <w:tcBorders>
              <w:top w:val="single" w:sz="4" w:space="0" w:color="auto"/>
              <w:left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01</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7</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Chuẩn Natri stearoyl lactylat</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Độ tinh khiết ≥ 95%;</w:t>
            </w:r>
          </w:p>
          <w:p w:rsidR="00CF1800" w:rsidRPr="008E2753" w:rsidRDefault="00CF1800" w:rsidP="0054578D">
            <w:pPr>
              <w:pStyle w:val="Khc0"/>
              <w:tabs>
                <w:tab w:val="left" w:pos="155"/>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Lọ 25g.</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Lọ</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01</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8</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Acetonitril HPLC grade</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tabs>
                <w:tab w:val="left" w:pos="184"/>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 xml:space="preserve">Độ tinh khiết ≥ 99,8 %, hàm lượng nước </w:t>
            </w:r>
            <w:r w:rsidRPr="008E2753">
              <w:rPr>
                <w:rFonts w:ascii="Arial" w:hAnsi="Arial" w:cs="Arial"/>
                <w:color w:val="000000" w:themeColor="text1"/>
                <w:sz w:val="20"/>
                <w:szCs w:val="20"/>
              </w:rPr>
              <w:t>≤</w:t>
            </w:r>
            <w:r w:rsidR="00CF1800" w:rsidRPr="008E2753">
              <w:rPr>
                <w:rFonts w:ascii="Arial" w:hAnsi="Arial" w:cs="Arial"/>
                <w:color w:val="000000" w:themeColor="text1"/>
                <w:sz w:val="20"/>
                <w:szCs w:val="20"/>
              </w:rPr>
              <w:t xml:space="preserve"> 0,05%, độ acid </w:t>
            </w:r>
            <w:r w:rsidRPr="008E2753">
              <w:rPr>
                <w:rFonts w:ascii="Arial" w:hAnsi="Arial" w:cs="Arial"/>
                <w:color w:val="000000" w:themeColor="text1"/>
                <w:sz w:val="20"/>
                <w:szCs w:val="20"/>
              </w:rPr>
              <w:t>≤</w:t>
            </w:r>
            <w:r w:rsidR="00CF1800" w:rsidRPr="008E2753">
              <w:rPr>
                <w:rFonts w:ascii="Arial" w:hAnsi="Arial" w:cs="Arial"/>
                <w:color w:val="000000" w:themeColor="text1"/>
                <w:sz w:val="20"/>
                <w:szCs w:val="20"/>
              </w:rPr>
              <w:t xml:space="preserve"> 0,0005 meq/g, độ kiềm </w:t>
            </w:r>
            <w:r w:rsidRPr="008E2753">
              <w:rPr>
                <w:rFonts w:ascii="Arial" w:hAnsi="Arial" w:cs="Arial"/>
                <w:color w:val="000000" w:themeColor="text1"/>
                <w:sz w:val="20"/>
                <w:szCs w:val="20"/>
              </w:rPr>
              <w:t>≤</w:t>
            </w:r>
            <w:r w:rsidR="00CF1800" w:rsidRPr="008E2753">
              <w:rPr>
                <w:rFonts w:ascii="Arial" w:hAnsi="Arial" w:cs="Arial"/>
                <w:color w:val="000000" w:themeColor="text1"/>
                <w:sz w:val="20"/>
                <w:szCs w:val="20"/>
              </w:rPr>
              <w:t xml:space="preserve"> 0,0002 meq/g;</w:t>
            </w:r>
          </w:p>
          <w:p w:rsidR="00CF1800" w:rsidRPr="008E2753" w:rsidRDefault="0054578D" w:rsidP="0054578D">
            <w:pPr>
              <w:pStyle w:val="Khc0"/>
              <w:tabs>
                <w:tab w:val="left" w:pos="16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Chai 2,5 lít.</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Chai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120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9</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Methanol HPLC</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tabs>
                <w:tab w:val="left" w:pos="17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 xml:space="preserve">Độ tinh khiết ≥ 99,8 %; Hàm lượng nước </w:t>
            </w:r>
            <w:r w:rsidRPr="008E2753">
              <w:rPr>
                <w:rFonts w:ascii="Arial" w:hAnsi="Arial" w:cs="Arial"/>
                <w:color w:val="000000" w:themeColor="text1"/>
                <w:sz w:val="20"/>
                <w:szCs w:val="20"/>
              </w:rPr>
              <w:t>≤</w:t>
            </w:r>
            <w:r w:rsidR="00CF1800" w:rsidRPr="008E2753">
              <w:rPr>
                <w:rFonts w:ascii="Arial" w:hAnsi="Arial" w:cs="Arial"/>
                <w:color w:val="000000" w:themeColor="text1"/>
                <w:sz w:val="20"/>
                <w:szCs w:val="20"/>
              </w:rPr>
              <w:t xml:space="preserve"> 0,03 %; Độ axit </w:t>
            </w:r>
            <w:r w:rsidRPr="008E2753">
              <w:rPr>
                <w:rFonts w:ascii="Arial" w:hAnsi="Arial" w:cs="Arial"/>
                <w:color w:val="000000" w:themeColor="text1"/>
                <w:sz w:val="20"/>
                <w:szCs w:val="20"/>
              </w:rPr>
              <w:t>≤</w:t>
            </w:r>
            <w:r w:rsidR="00CF1800" w:rsidRPr="008E2753">
              <w:rPr>
                <w:rFonts w:ascii="Arial" w:hAnsi="Arial" w:cs="Arial"/>
                <w:color w:val="000000" w:themeColor="text1"/>
                <w:sz w:val="20"/>
                <w:szCs w:val="20"/>
              </w:rPr>
              <w:t xml:space="preserve"> 0,0002 meq/g; Độ kiềm </w:t>
            </w:r>
            <w:r w:rsidRPr="008E2753">
              <w:rPr>
                <w:rFonts w:ascii="Arial" w:hAnsi="Arial" w:cs="Arial"/>
                <w:color w:val="000000" w:themeColor="text1"/>
                <w:sz w:val="20"/>
                <w:szCs w:val="20"/>
              </w:rPr>
              <w:t>≤</w:t>
            </w:r>
            <w:r w:rsidR="00CF1800" w:rsidRPr="008E2753">
              <w:rPr>
                <w:rFonts w:ascii="Arial" w:hAnsi="Arial" w:cs="Arial"/>
                <w:color w:val="000000" w:themeColor="text1"/>
                <w:sz w:val="20"/>
                <w:szCs w:val="20"/>
              </w:rPr>
              <w:t xml:space="preserve"> 0,0002 meq/g;</w:t>
            </w:r>
          </w:p>
          <w:p w:rsidR="00CF1800" w:rsidRPr="008E2753" w:rsidRDefault="0054578D" w:rsidP="0054578D">
            <w:pPr>
              <w:pStyle w:val="Khc0"/>
              <w:tabs>
                <w:tab w:val="left" w:pos="16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Chai 2,5 lít.</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Chai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120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10</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Potassium hexacyanoferrate (II) trihydrate - K4Fe(CN)6</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Độ tinh khiết ≥</w:t>
            </w: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95%;</w:t>
            </w:r>
          </w:p>
          <w:p w:rsidR="00CF1800" w:rsidRPr="008E2753" w:rsidRDefault="0054578D"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Hộp 500g.</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Hộp</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05</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11</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Kẽm acetat dihydrat</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tabs>
                <w:tab w:val="left" w:pos="16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Độ tinh khiết ≥ 95%;</w:t>
            </w:r>
          </w:p>
          <w:p w:rsidR="00CF1800" w:rsidRPr="008E2753" w:rsidRDefault="0054578D"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Hộp 500g.</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Hộp</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05</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12</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Kẽm sulfat.7H2O</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Độ tinh khiết ≥ 95%;</w:t>
            </w:r>
          </w:p>
          <w:p w:rsidR="00CF1800" w:rsidRPr="008E2753" w:rsidRDefault="0054578D" w:rsidP="0054578D">
            <w:pPr>
              <w:pStyle w:val="Khc0"/>
              <w:tabs>
                <w:tab w:val="left" w:pos="155"/>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lastRenderedPageBreak/>
              <w:t xml:space="preserve">- </w:t>
            </w:r>
            <w:r w:rsidR="00CF1800" w:rsidRPr="008E2753">
              <w:rPr>
                <w:rFonts w:ascii="Arial" w:hAnsi="Arial" w:cs="Arial"/>
                <w:color w:val="000000" w:themeColor="text1"/>
                <w:sz w:val="20"/>
                <w:szCs w:val="20"/>
              </w:rPr>
              <w:t>Hộp 500g.</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lastRenderedPageBreak/>
              <w:t>Hộp</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05</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lastRenderedPageBreak/>
              <w:t>13</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Sodium hydroxide -</w:t>
            </w:r>
            <w:r w:rsidR="000F1AEB">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NaOH</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tabs>
                <w:tab w:val="left" w:pos="184"/>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Dạng rắn, màu trắng, pH 14, điểm sôi 1390°C, điểm chảy 318°C;</w:t>
            </w:r>
          </w:p>
          <w:p w:rsidR="00CF1800" w:rsidRPr="008E2753" w:rsidRDefault="0054578D"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Hộp lkg.</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Hộp</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02</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14</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N-(3-</w:t>
            </w:r>
            <w:r w:rsidR="00CF1800" w:rsidRPr="008E2753">
              <w:rPr>
                <w:rFonts w:ascii="Arial" w:hAnsi="Arial" w:cs="Arial"/>
                <w:color w:val="000000" w:themeColor="text1"/>
                <w:sz w:val="20"/>
                <w:szCs w:val="20"/>
              </w:rPr>
              <w:t>Dimethylaminopropyl) -N'-ethylcarbodiimide hydrochloride</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xml:space="preserve">- </w:t>
            </w:r>
            <w:r w:rsidR="00CF1800" w:rsidRPr="008E2753">
              <w:rPr>
                <w:rFonts w:ascii="Arial" w:hAnsi="Arial" w:cs="Arial"/>
                <w:color w:val="000000" w:themeColor="text1"/>
                <w:sz w:val="20"/>
                <w:szCs w:val="20"/>
              </w:rPr>
              <w:t>Dạng bột, hàm lượng carbon: 49,1 - 51,1%, hàm lượng nitrogen: 21,4</w:t>
            </w: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w:t>
            </w: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22,4%;</w:t>
            </w:r>
          </w:p>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w:t>
            </w:r>
            <w:r w:rsidR="0054578D"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Lọ25g.</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Lọ</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02</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15</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Kali hydroxide</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Độ tinh khiết ≥</w:t>
            </w: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85%;</w:t>
            </w:r>
          </w:p>
          <w:p w:rsidR="00CF1800" w:rsidRPr="008E2753" w:rsidRDefault="0054578D"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Hộp 500g.</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Hộp</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16</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Ethyl acetate</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tabs>
                <w:tab w:val="left" w:pos="19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 xml:space="preserve">Độ tinh khiết ≥ 99,5%, hàm lượng nước </w:t>
            </w:r>
            <w:r w:rsidRPr="008E2753">
              <w:rPr>
                <w:rFonts w:ascii="Arial" w:hAnsi="Arial" w:cs="Arial"/>
                <w:color w:val="000000" w:themeColor="text1"/>
                <w:sz w:val="20"/>
                <w:szCs w:val="20"/>
              </w:rPr>
              <w:t>≤</w:t>
            </w:r>
            <w:r w:rsidR="00CF1800" w:rsidRPr="008E2753">
              <w:rPr>
                <w:rFonts w:ascii="Arial" w:hAnsi="Arial" w:cs="Arial"/>
                <w:color w:val="000000" w:themeColor="text1"/>
                <w:sz w:val="20"/>
                <w:szCs w:val="20"/>
              </w:rPr>
              <w:t xml:space="preserve"> 0,05 %, hàm lượng methanol </w:t>
            </w:r>
            <w:r w:rsidRPr="008E2753">
              <w:rPr>
                <w:rFonts w:ascii="Arial" w:hAnsi="Arial" w:cs="Arial"/>
                <w:color w:val="000000" w:themeColor="text1"/>
                <w:sz w:val="20"/>
                <w:szCs w:val="20"/>
              </w:rPr>
              <w:t>≤</w:t>
            </w: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0,1 %;</w:t>
            </w:r>
          </w:p>
          <w:p w:rsidR="00CF1800" w:rsidRPr="008E2753" w:rsidRDefault="0054578D" w:rsidP="0054578D">
            <w:pPr>
              <w:pStyle w:val="Khc0"/>
              <w:tabs>
                <w:tab w:val="left" w:pos="16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Chai 2,5 lít.</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Chai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15</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17</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Axit orthophosphoric</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 xml:space="preserve">Độ tinh khiết ≥ 85%, Kim loại nặng (theo chì) </w:t>
            </w:r>
            <w:r w:rsidRPr="008E2753">
              <w:rPr>
                <w:rFonts w:ascii="Arial" w:hAnsi="Arial" w:cs="Arial"/>
                <w:color w:val="000000" w:themeColor="text1"/>
                <w:sz w:val="20"/>
                <w:szCs w:val="20"/>
              </w:rPr>
              <w:t>≤</w:t>
            </w:r>
            <w:r w:rsidR="00CF1800" w:rsidRPr="008E2753">
              <w:rPr>
                <w:rFonts w:ascii="Arial" w:hAnsi="Arial" w:cs="Arial"/>
                <w:color w:val="000000" w:themeColor="text1"/>
                <w:sz w:val="20"/>
                <w:szCs w:val="20"/>
              </w:rPr>
              <w:t>10 ppm;</w:t>
            </w:r>
          </w:p>
          <w:p w:rsidR="00CF1800" w:rsidRPr="008E2753" w:rsidRDefault="0054578D" w:rsidP="0054578D">
            <w:pPr>
              <w:pStyle w:val="Khc0"/>
              <w:tabs>
                <w:tab w:val="left" w:pos="16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Chai 1 lít.</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Chai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02</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18</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Axit acetic glacial</w:t>
            </w:r>
          </w:p>
        </w:tc>
        <w:tc>
          <w:tcPr>
            <w:tcW w:w="1887" w:type="pct"/>
            <w:tcBorders>
              <w:top w:val="single" w:sz="4" w:space="0" w:color="auto"/>
              <w:left w:val="single" w:sz="4" w:space="0" w:color="auto"/>
            </w:tcBorders>
            <w:shd w:val="clear" w:color="auto" w:fill="FFFFFF"/>
            <w:vAlign w:val="center"/>
          </w:tcPr>
          <w:p w:rsidR="00CF1800" w:rsidRPr="008E2753" w:rsidRDefault="0054578D"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xml:space="preserve">- </w:t>
            </w:r>
            <w:r w:rsidR="00CF1800" w:rsidRPr="008E2753">
              <w:rPr>
                <w:rFonts w:ascii="Arial" w:hAnsi="Arial" w:cs="Arial"/>
                <w:color w:val="000000" w:themeColor="text1"/>
                <w:sz w:val="20"/>
                <w:szCs w:val="20"/>
              </w:rPr>
              <w:t xml:space="preserve">Độ tinh khiết ≥ 99,8 %, chloride </w:t>
            </w:r>
            <w:r w:rsidRPr="008E2753">
              <w:rPr>
                <w:rFonts w:ascii="Arial" w:hAnsi="Arial" w:cs="Arial"/>
                <w:color w:val="000000" w:themeColor="text1"/>
                <w:sz w:val="20"/>
                <w:szCs w:val="20"/>
              </w:rPr>
              <w:t>≤</w:t>
            </w:r>
            <w:r w:rsidR="00CF1800" w:rsidRPr="008E2753">
              <w:rPr>
                <w:rFonts w:ascii="Arial" w:hAnsi="Arial" w:cs="Arial"/>
                <w:color w:val="000000" w:themeColor="text1"/>
                <w:sz w:val="20"/>
                <w:szCs w:val="20"/>
              </w:rPr>
              <w:t xml:space="preserve"> 0,4 ppm, phosphat </w:t>
            </w:r>
            <w:r w:rsidRPr="008E2753">
              <w:rPr>
                <w:rFonts w:ascii="Arial" w:hAnsi="Arial" w:cs="Arial"/>
                <w:color w:val="000000" w:themeColor="text1"/>
                <w:sz w:val="20"/>
                <w:szCs w:val="20"/>
              </w:rPr>
              <w:t>≤</w:t>
            </w:r>
            <w:r w:rsidR="00CF1800" w:rsidRPr="008E2753">
              <w:rPr>
                <w:rFonts w:ascii="Arial" w:hAnsi="Arial" w:cs="Arial"/>
                <w:color w:val="000000" w:themeColor="text1"/>
                <w:sz w:val="20"/>
                <w:szCs w:val="20"/>
              </w:rPr>
              <w:t xml:space="preserve"> 0,4 ppm, kim loại nặng (theo chì) </w:t>
            </w:r>
            <w:r w:rsidRPr="008E2753">
              <w:rPr>
                <w:rFonts w:ascii="Arial" w:hAnsi="Arial" w:cs="Arial"/>
                <w:color w:val="000000" w:themeColor="text1"/>
                <w:sz w:val="20"/>
                <w:szCs w:val="20"/>
              </w:rPr>
              <w:t>≤</w:t>
            </w:r>
            <w:r w:rsidR="00CF1800" w:rsidRPr="008E2753">
              <w:rPr>
                <w:rFonts w:ascii="Arial" w:hAnsi="Arial" w:cs="Arial"/>
                <w:color w:val="000000" w:themeColor="text1"/>
                <w:sz w:val="20"/>
                <w:szCs w:val="20"/>
              </w:rPr>
              <w:t xml:space="preserve"> 0,5 ppm;</w:t>
            </w:r>
          </w:p>
          <w:p w:rsidR="00CF1800" w:rsidRPr="008E2753" w:rsidRDefault="0054578D"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xml:space="preserve">- </w:t>
            </w:r>
            <w:r w:rsidR="00CF1800" w:rsidRPr="008E2753">
              <w:rPr>
                <w:rFonts w:ascii="Arial" w:hAnsi="Arial" w:cs="Arial"/>
                <w:color w:val="000000" w:themeColor="text1"/>
                <w:sz w:val="20"/>
                <w:szCs w:val="20"/>
              </w:rPr>
              <w:t>Chai 2,5 lít.</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Chai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05</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19</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Amoni acetat</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A4069C" w:rsidP="00A4069C">
            <w:pPr>
              <w:pStyle w:val="Khc0"/>
              <w:tabs>
                <w:tab w:val="left" w:pos="155"/>
              </w:tabs>
              <w:spacing w:after="120" w:line="240" w:lineRule="auto"/>
              <w:rPr>
                <w:rFonts w:ascii="Arial" w:hAnsi="Arial" w:cs="Arial"/>
                <w:color w:val="000000" w:themeColor="text1"/>
                <w:sz w:val="20"/>
                <w:szCs w:val="20"/>
              </w:rPr>
            </w:pPr>
            <w:r>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 xml:space="preserve">Độ tinh khiết ≥ 98 %, kim loại nặng (Pb) </w:t>
            </w:r>
            <w:r w:rsidR="0054578D" w:rsidRPr="008E2753">
              <w:rPr>
                <w:rFonts w:ascii="Arial" w:hAnsi="Arial" w:cs="Arial"/>
                <w:color w:val="000000" w:themeColor="text1"/>
                <w:sz w:val="20"/>
                <w:szCs w:val="20"/>
              </w:rPr>
              <w:t>≤</w:t>
            </w:r>
            <w:r w:rsidR="0054578D"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 xml:space="preserve">0,0002 %, hàm lượng nước </w:t>
            </w:r>
            <w:r w:rsidR="0054578D" w:rsidRPr="008E2753">
              <w:rPr>
                <w:rFonts w:ascii="Arial" w:hAnsi="Arial" w:cs="Arial"/>
                <w:color w:val="000000" w:themeColor="text1"/>
                <w:sz w:val="20"/>
                <w:szCs w:val="20"/>
              </w:rPr>
              <w:t>≤</w:t>
            </w:r>
            <w:r w:rsidR="0054578D" w:rsidRPr="008E2753">
              <w:rPr>
                <w:rFonts w:ascii="Arial" w:hAnsi="Arial" w:cs="Arial"/>
                <w:color w:val="000000" w:themeColor="text1"/>
                <w:sz w:val="20"/>
                <w:szCs w:val="20"/>
                <w:lang w:val="en-US"/>
              </w:rPr>
              <w:t xml:space="preserve"> 2</w:t>
            </w:r>
            <w:r w:rsidR="00CF1800" w:rsidRPr="008E2753">
              <w:rPr>
                <w:rFonts w:ascii="Arial" w:hAnsi="Arial" w:cs="Arial"/>
                <w:color w:val="000000" w:themeColor="text1"/>
                <w:sz w:val="20"/>
                <w:szCs w:val="20"/>
              </w:rPr>
              <w:t xml:space="preserve"> %;</w:t>
            </w:r>
          </w:p>
          <w:p w:rsidR="00CF1800" w:rsidRPr="008E2753" w:rsidRDefault="0054578D" w:rsidP="0054578D">
            <w:pPr>
              <w:pStyle w:val="Khc0"/>
              <w:tabs>
                <w:tab w:val="left" w:pos="155"/>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Hộp 500g.</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Hộp</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05</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20</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Hydrogen peroxide ≥</w:t>
            </w:r>
            <w:r w:rsidR="000F1AEB">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30%</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tabs>
                <w:tab w:val="left" w:pos="155"/>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Độ tinh khiết ≥ 30 %, pH: 3,3;</w:t>
            </w:r>
          </w:p>
          <w:p w:rsidR="00CF1800" w:rsidRPr="008E2753" w:rsidRDefault="0054578D" w:rsidP="0054578D">
            <w:pPr>
              <w:pStyle w:val="Khc0"/>
              <w:tabs>
                <w:tab w:val="left" w:pos="16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Chai 1 lít.</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Chai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15</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21</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Axit Hydrochloric</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tabs>
                <w:tab w:val="left" w:pos="173"/>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 xml:space="preserve">Độ tinh khiết ≥ 37 %, độ pH: </w:t>
            </w:r>
            <w:r w:rsidRPr="008E2753">
              <w:rPr>
                <w:rFonts w:ascii="Arial" w:hAnsi="Arial" w:cs="Arial"/>
                <w:color w:val="000000" w:themeColor="text1"/>
                <w:sz w:val="20"/>
                <w:szCs w:val="20"/>
              </w:rPr>
              <w:t>≤</w:t>
            </w: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1;</w:t>
            </w:r>
          </w:p>
          <w:p w:rsidR="00CF1800" w:rsidRPr="008E2753" w:rsidRDefault="0054578D" w:rsidP="0054578D">
            <w:pPr>
              <w:pStyle w:val="Khc0"/>
              <w:tabs>
                <w:tab w:val="left" w:pos="16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Chai 1 lít.</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Chai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15</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22</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Chất chuẩn NaOH</w:t>
            </w:r>
            <w:r w:rsidR="000F1AEB">
              <w:rPr>
                <w:rFonts w:ascii="Arial" w:hAnsi="Arial" w:cs="Arial"/>
                <w:color w:val="000000" w:themeColor="text1"/>
                <w:sz w:val="20"/>
                <w:szCs w:val="20"/>
                <w:lang w:val="en-US"/>
              </w:rPr>
              <w:t xml:space="preserve"> </w:t>
            </w:r>
            <w:r w:rsidR="0054578D" w:rsidRPr="008E2753">
              <w:rPr>
                <w:rFonts w:ascii="Arial" w:hAnsi="Arial" w:cs="Arial"/>
                <w:color w:val="000000" w:themeColor="text1"/>
                <w:sz w:val="20"/>
                <w:szCs w:val="20"/>
              </w:rPr>
              <w:t>0</w:t>
            </w:r>
            <w:r w:rsidRPr="008E2753">
              <w:rPr>
                <w:rFonts w:ascii="Arial" w:hAnsi="Arial" w:cs="Arial"/>
                <w:color w:val="000000" w:themeColor="text1"/>
                <w:sz w:val="20"/>
                <w:szCs w:val="20"/>
              </w:rPr>
              <w:t>,1N</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tabs>
                <w:tab w:val="left" w:pos="21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Dung dịch chuẩn phân tích, nồng độ 0,1 N;</w:t>
            </w:r>
          </w:p>
          <w:p w:rsidR="00CF1800" w:rsidRPr="008E2753" w:rsidRDefault="0054578D" w:rsidP="0054578D">
            <w:pPr>
              <w:pStyle w:val="Khc0"/>
              <w:tabs>
                <w:tab w:val="left" w:pos="16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Ống pha 1 lít.</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ống</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50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23</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Ethanol</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tabs>
                <w:tab w:val="left" w:pos="191"/>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Tinh khiết phân tích, độ tinh khiết ≥ 99,5 %;</w:t>
            </w:r>
          </w:p>
          <w:p w:rsidR="00CF1800" w:rsidRPr="008E2753" w:rsidRDefault="0054578D" w:rsidP="0054578D">
            <w:pPr>
              <w:pStyle w:val="Khc0"/>
              <w:tabs>
                <w:tab w:val="left" w:pos="16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Chai 2,5 lít.</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Chai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24</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2-</w:t>
            </w:r>
            <w:r w:rsidR="00CF1800" w:rsidRPr="008E2753">
              <w:rPr>
                <w:rFonts w:ascii="Arial" w:hAnsi="Arial" w:cs="Arial"/>
                <w:color w:val="000000" w:themeColor="text1"/>
                <w:sz w:val="20"/>
                <w:szCs w:val="20"/>
              </w:rPr>
              <w:t>Nitrophenylhydrazine</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tabs>
                <w:tab w:val="left" w:pos="191"/>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Tinh khiết phân tích, độ tinh khiết ≥ 95 %;</w:t>
            </w:r>
          </w:p>
          <w:p w:rsidR="00CF1800" w:rsidRPr="008E2753" w:rsidRDefault="0054578D"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Lọ 25g.</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Lọ</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02</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25</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Natri chloride (NaCl)</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tabs>
                <w:tab w:val="left" w:pos="191"/>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Tinh khiết phân tích, độ tinh khiết ≥ 99 %;</w:t>
            </w:r>
          </w:p>
          <w:p w:rsidR="00CF1800" w:rsidRPr="008E2753" w:rsidRDefault="0054578D"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Hộp 1</w:t>
            </w:r>
            <w:r w:rsidR="00CF1800" w:rsidRPr="008E2753">
              <w:rPr>
                <w:rFonts w:ascii="Arial" w:hAnsi="Arial" w:cs="Arial"/>
                <w:color w:val="000000" w:themeColor="text1"/>
                <w:sz w:val="20"/>
                <w:szCs w:val="20"/>
              </w:rPr>
              <w:t>kg.</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Hộp</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05</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26</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Dung dịch chuẩn pH</w:t>
            </w:r>
            <w:r w:rsidR="000F1AEB">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10</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Độ chính xác: ± 0,02 pH;</w:t>
            </w:r>
          </w:p>
          <w:p w:rsidR="00CF1800" w:rsidRPr="008E2753" w:rsidRDefault="0054578D" w:rsidP="0054578D">
            <w:pPr>
              <w:pStyle w:val="Khc0"/>
              <w:tabs>
                <w:tab w:val="left" w:pos="16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Chai 250ml.</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Chai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02</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27</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Dung dịch chuẩn pH 4</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tabs>
                <w:tab w:val="left" w:pos="155"/>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Độ chính xác: ± 0,02 pH;</w:t>
            </w:r>
          </w:p>
          <w:p w:rsidR="00CF1800" w:rsidRPr="008E2753" w:rsidRDefault="0054578D" w:rsidP="0054578D">
            <w:pPr>
              <w:pStyle w:val="Khc0"/>
              <w:tabs>
                <w:tab w:val="left" w:pos="16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lastRenderedPageBreak/>
              <w:t xml:space="preserve">- </w:t>
            </w:r>
            <w:r w:rsidR="00CF1800" w:rsidRPr="008E2753">
              <w:rPr>
                <w:rFonts w:ascii="Arial" w:hAnsi="Arial" w:cs="Arial"/>
                <w:color w:val="000000" w:themeColor="text1"/>
                <w:sz w:val="20"/>
                <w:szCs w:val="20"/>
              </w:rPr>
              <w:t>Chai 250ml.</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lastRenderedPageBreak/>
              <w:t>Chai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02</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lastRenderedPageBreak/>
              <w:t>28</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Dung dịch chuẩn pH 7</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tabs>
                <w:tab w:val="left" w:pos="16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Độ chính xác: ± 0,02 pH;</w:t>
            </w:r>
          </w:p>
          <w:p w:rsidR="00CF1800" w:rsidRPr="008E2753" w:rsidRDefault="0054578D" w:rsidP="0054578D">
            <w:pPr>
              <w:pStyle w:val="Khc0"/>
              <w:tabs>
                <w:tab w:val="left" w:pos="16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Chai 250ml.</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Chai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02</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b/>
                <w:bCs/>
                <w:color w:val="000000" w:themeColor="text1"/>
                <w:sz w:val="20"/>
                <w:szCs w:val="20"/>
              </w:rPr>
              <w:t>II</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b/>
                <w:bCs/>
                <w:color w:val="000000" w:themeColor="text1"/>
                <w:sz w:val="20"/>
                <w:szCs w:val="20"/>
              </w:rPr>
              <w:t>Vật tư</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spacing w:after="120"/>
              <w:rPr>
                <w:rFonts w:ascii="Arial" w:hAnsi="Arial" w:cs="Arial"/>
                <w:color w:val="000000" w:themeColor="text1"/>
                <w:sz w:val="20"/>
                <w:szCs w:val="20"/>
              </w:rPr>
            </w:pP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spacing w:after="120"/>
              <w:jc w:val="center"/>
              <w:rPr>
                <w:rFonts w:ascii="Arial" w:hAnsi="Arial" w:cs="Arial"/>
                <w:color w:val="000000" w:themeColor="text1"/>
                <w:sz w:val="20"/>
                <w:szCs w:val="20"/>
              </w:rPr>
            </w:pP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spacing w:after="120"/>
              <w:jc w:val="center"/>
              <w:rPr>
                <w:rFonts w:ascii="Arial" w:hAnsi="Arial" w:cs="Arial"/>
                <w:color w:val="000000" w:themeColor="text1"/>
                <w:sz w:val="20"/>
                <w:szCs w:val="20"/>
              </w:rPr>
            </w:pP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xml:space="preserve">Cột Dionex ionpac as11 </w:t>
            </w:r>
            <w:r w:rsidR="00CF1800" w:rsidRPr="008E2753">
              <w:rPr>
                <w:rFonts w:ascii="Arial" w:hAnsi="Arial" w:cs="Arial"/>
                <w:color w:val="000000" w:themeColor="text1"/>
                <w:sz w:val="20"/>
                <w:szCs w:val="20"/>
              </w:rPr>
              <w:t>và tiền cột tương ứng</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tabs>
                <w:tab w:val="left" w:pos="25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Cột phân tích, đường kính trong 4mm, chiều dài 250mm, kích thước hạt 13 pm, tốc độ dòng 1 - 3ml/phút, áp suất tối đa 4000 psi, khoảng pH làm việc từ 0 - 14, kèm tiền cột và dây nối phù hợp;</w:t>
            </w:r>
          </w:p>
          <w:p w:rsidR="00CF1800" w:rsidRPr="008E2753" w:rsidRDefault="0054578D"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Hộp 1 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Hộp</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02</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Cột sắc ký C18 (5 μ</w:t>
            </w:r>
            <w:r w:rsidR="00CF1800" w:rsidRPr="008E2753">
              <w:rPr>
                <w:rFonts w:ascii="Arial" w:hAnsi="Arial" w:cs="Arial"/>
                <w:color w:val="000000" w:themeColor="text1"/>
                <w:sz w:val="20"/>
                <w:szCs w:val="20"/>
              </w:rPr>
              <w:t>m X 4,6 mm X 250 mm), khoảng pH 1- 12, phù hợp cho máy HPLC và bộ bảo vệ cột, gá cột phù hợp</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tabs>
                <w:tab w:val="left" w:pos="25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Pha tĩnh C18, đường kính trong 4,6 mm, chiều</w:t>
            </w:r>
            <w:r w:rsidRPr="008E2753">
              <w:rPr>
                <w:rFonts w:ascii="Arial" w:hAnsi="Arial" w:cs="Arial"/>
                <w:color w:val="000000" w:themeColor="text1"/>
                <w:sz w:val="20"/>
                <w:szCs w:val="20"/>
              </w:rPr>
              <w:t xml:space="preserve"> dài 250 mm, kích thước hạt 5 μ</w:t>
            </w:r>
            <w:r w:rsidR="00CF1800" w:rsidRPr="008E2753">
              <w:rPr>
                <w:rFonts w:ascii="Arial" w:hAnsi="Arial" w:cs="Arial"/>
                <w:color w:val="000000" w:themeColor="text1"/>
                <w:sz w:val="20"/>
                <w:szCs w:val="20"/>
              </w:rPr>
              <w:t xml:space="preserve">m, khoảng pH làm việc 1-12, kèm bộ gá cột, tiền cột và dây nối </w:t>
            </w:r>
            <w:r w:rsidRPr="008E2753">
              <w:rPr>
                <w:rFonts w:ascii="Arial" w:hAnsi="Arial" w:cs="Arial"/>
                <w:color w:val="000000" w:themeColor="text1"/>
                <w:sz w:val="20"/>
                <w:szCs w:val="20"/>
              </w:rPr>
              <w:t>phù hợp</w:t>
            </w:r>
            <w:r w:rsidR="00CF1800" w:rsidRPr="008E2753">
              <w:rPr>
                <w:rFonts w:ascii="Arial" w:hAnsi="Arial" w:cs="Arial"/>
                <w:color w:val="000000" w:themeColor="text1"/>
                <w:sz w:val="20"/>
                <w:szCs w:val="20"/>
              </w:rPr>
              <w:t>;</w:t>
            </w:r>
          </w:p>
          <w:p w:rsidR="00CF1800" w:rsidRPr="008E2753" w:rsidRDefault="0054578D" w:rsidP="0054578D">
            <w:pPr>
              <w:pStyle w:val="Khc0"/>
              <w:tabs>
                <w:tab w:val="left" w:pos="187"/>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Bộ gồm: cột, gá cột, tiền cột và dây nối phù hợp.</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Bộ</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02</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3</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Cột sắc ký C18 (5 μ</w:t>
            </w:r>
            <w:r w:rsidR="00CF1800" w:rsidRPr="008E2753">
              <w:rPr>
                <w:rFonts w:ascii="Arial" w:hAnsi="Arial" w:cs="Arial"/>
                <w:color w:val="000000" w:themeColor="text1"/>
                <w:sz w:val="20"/>
                <w:szCs w:val="20"/>
              </w:rPr>
              <w:t xml:space="preserve">m X 4,6 mm X 150 mm), phù hợp cho máy HPLC và bộ bảo vệ cột, gá cột </w:t>
            </w:r>
            <w:r w:rsidRPr="008E2753">
              <w:rPr>
                <w:rFonts w:ascii="Arial" w:hAnsi="Arial" w:cs="Arial"/>
                <w:color w:val="000000" w:themeColor="text1"/>
                <w:sz w:val="20"/>
                <w:szCs w:val="20"/>
              </w:rPr>
              <w:t>phù hợp</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tabs>
                <w:tab w:val="left" w:pos="14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 xml:space="preserve">Pha tĩnh </w:t>
            </w:r>
            <w:r w:rsidRPr="008E2753">
              <w:rPr>
                <w:rFonts w:ascii="Arial" w:hAnsi="Arial" w:cs="Arial"/>
                <w:color w:val="000000" w:themeColor="text1"/>
                <w:sz w:val="20"/>
                <w:szCs w:val="20"/>
                <w:lang w:val="en-US"/>
              </w:rPr>
              <w:t>C</w:t>
            </w:r>
            <w:r w:rsidR="00CF1800" w:rsidRPr="008E2753">
              <w:rPr>
                <w:rFonts w:ascii="Arial" w:hAnsi="Arial" w:cs="Arial"/>
                <w:color w:val="000000" w:themeColor="text1"/>
                <w:sz w:val="20"/>
                <w:szCs w:val="20"/>
              </w:rPr>
              <w:t>18, công nghệ BEH, đường kính trong 4,6 mm, chiều</w:t>
            </w:r>
            <w:r w:rsidRPr="008E2753">
              <w:rPr>
                <w:rFonts w:ascii="Arial" w:hAnsi="Arial" w:cs="Arial"/>
                <w:color w:val="000000" w:themeColor="text1"/>
                <w:sz w:val="20"/>
                <w:szCs w:val="20"/>
              </w:rPr>
              <w:t xml:space="preserve"> dài 150 mm, kích thước hạt 5 μ</w:t>
            </w:r>
            <w:r w:rsidR="000F1AEB">
              <w:rPr>
                <w:rFonts w:ascii="Arial" w:hAnsi="Arial" w:cs="Arial"/>
                <w:color w:val="000000" w:themeColor="text1"/>
                <w:sz w:val="20"/>
                <w:szCs w:val="20"/>
              </w:rPr>
              <w:t xml:space="preserve">m, </w:t>
            </w:r>
            <w:r w:rsidR="00CF1800" w:rsidRPr="008E2753">
              <w:rPr>
                <w:rFonts w:ascii="Arial" w:hAnsi="Arial" w:cs="Arial"/>
                <w:color w:val="000000" w:themeColor="text1"/>
                <w:sz w:val="20"/>
                <w:szCs w:val="20"/>
              </w:rPr>
              <w:t xml:space="preserve">khoảng pH làm việc 1-12 kèm gá cột, tiền cột và dây nối </w:t>
            </w:r>
            <w:r w:rsidRPr="008E2753">
              <w:rPr>
                <w:rFonts w:ascii="Arial" w:hAnsi="Arial" w:cs="Arial"/>
                <w:color w:val="000000" w:themeColor="text1"/>
                <w:sz w:val="20"/>
                <w:szCs w:val="20"/>
              </w:rPr>
              <w:t>phù hợp</w:t>
            </w:r>
            <w:r w:rsidR="00CF1800" w:rsidRPr="008E2753">
              <w:rPr>
                <w:rFonts w:ascii="Arial" w:hAnsi="Arial" w:cs="Arial"/>
                <w:color w:val="000000" w:themeColor="text1"/>
                <w:sz w:val="20"/>
                <w:szCs w:val="20"/>
              </w:rPr>
              <w:t>;</w:t>
            </w:r>
          </w:p>
          <w:p w:rsidR="00CF1800" w:rsidRPr="008E2753" w:rsidRDefault="0054578D" w:rsidP="0054578D">
            <w:pPr>
              <w:pStyle w:val="Khc0"/>
              <w:tabs>
                <w:tab w:val="left" w:pos="187"/>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Bộ gồm: cột, gá cột, tiền cột và dây nối phù hợp.</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Bộ</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02</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4</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w:t>
            </w:r>
            <w:r w:rsidR="0054578D" w:rsidRPr="008E2753">
              <w:rPr>
                <w:rFonts w:ascii="Arial" w:hAnsi="Arial" w:cs="Arial"/>
                <w:color w:val="000000" w:themeColor="text1"/>
                <w:sz w:val="20"/>
                <w:szCs w:val="20"/>
              </w:rPr>
              <w:t>ộ chi</w:t>
            </w:r>
            <w:r w:rsidRPr="008E2753">
              <w:rPr>
                <w:rFonts w:ascii="Arial" w:hAnsi="Arial" w:cs="Arial"/>
                <w:color w:val="000000" w:themeColor="text1"/>
                <w:sz w:val="20"/>
                <w:szCs w:val="20"/>
              </w:rPr>
              <w:t>a thể tích Dispenser 2,5-25 ml</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Chịu dung môi và acid, thể tích thay đổi được từ 2,5 đến 25 ml.</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02</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5</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Bộ đo thể tích</w:t>
            </w:r>
          </w:p>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Dispenser 1-10 ml</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Chịu dung môi và acid, thể tích thay đổi được từ 1 đến 10 ml.</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02</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6</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Đầu côn vàng 20-</w:t>
            </w:r>
          </w:p>
          <w:p w:rsidR="00CF1800" w:rsidRPr="008E2753" w:rsidRDefault="0054578D"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200μ</w:t>
            </w:r>
            <w:r w:rsidR="00CF1800" w:rsidRPr="008E2753">
              <w:rPr>
                <w:rFonts w:ascii="Arial" w:hAnsi="Arial" w:cs="Arial"/>
                <w:color w:val="000000" w:themeColor="text1"/>
                <w:sz w:val="20"/>
                <w:szCs w:val="20"/>
              </w:rPr>
              <w:t>l</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4578D" w:rsidP="0054578D">
            <w:pPr>
              <w:pStyle w:val="Khc0"/>
              <w:tabs>
                <w:tab w:val="left" w:pos="20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Đầu côn vàng d</w:t>
            </w:r>
            <w:r w:rsidRPr="008E2753">
              <w:rPr>
                <w:rFonts w:ascii="Arial" w:hAnsi="Arial" w:cs="Arial"/>
                <w:color w:val="000000" w:themeColor="text1"/>
                <w:sz w:val="20"/>
                <w:szCs w:val="20"/>
              </w:rPr>
              <w:t>ung tích 20</w:t>
            </w:r>
            <w:r w:rsidR="000F1AEB">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- 200 μ</w:t>
            </w:r>
            <w:r w:rsidR="00CF1800" w:rsidRPr="008E2753">
              <w:rPr>
                <w:rFonts w:ascii="Arial" w:hAnsi="Arial" w:cs="Arial"/>
                <w:color w:val="000000" w:themeColor="text1"/>
                <w:sz w:val="20"/>
                <w:szCs w:val="20"/>
              </w:rPr>
              <w:t>l; vật liệu: nhựa Polypropylene, không chứa DNase và RNase;</w:t>
            </w:r>
          </w:p>
          <w:p w:rsidR="00CF1800" w:rsidRPr="008E2753" w:rsidRDefault="0054578D"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Túi 1000 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Túi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7</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Đầu côn xanh 100-</w:t>
            </w:r>
          </w:p>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100</w:t>
            </w:r>
            <w:r w:rsidR="005F4CC6" w:rsidRPr="008E2753">
              <w:rPr>
                <w:rFonts w:ascii="Arial" w:hAnsi="Arial" w:cs="Arial"/>
                <w:color w:val="000000" w:themeColor="text1"/>
                <w:sz w:val="20"/>
                <w:szCs w:val="20"/>
              </w:rPr>
              <w:t xml:space="preserve">0 </w:t>
            </w:r>
            <w:r w:rsidR="000F1AEB">
              <w:rPr>
                <w:rFonts w:ascii="Arial" w:hAnsi="Arial" w:cs="Arial"/>
                <w:color w:val="000000" w:themeColor="text1"/>
                <w:sz w:val="20"/>
                <w:szCs w:val="20"/>
              </w:rPr>
              <w:t>μl</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F4CC6" w:rsidP="0054578D">
            <w:pPr>
              <w:pStyle w:val="Khc0"/>
              <w:tabs>
                <w:tab w:val="left" w:pos="18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Đầu</w:t>
            </w:r>
            <w:r w:rsidRPr="008E2753">
              <w:rPr>
                <w:rFonts w:ascii="Arial" w:hAnsi="Arial" w:cs="Arial"/>
                <w:color w:val="000000" w:themeColor="text1"/>
                <w:sz w:val="20"/>
                <w:szCs w:val="20"/>
              </w:rPr>
              <w:t xml:space="preserve"> côn xanh dung tích 100</w:t>
            </w:r>
            <w:r w:rsidR="000F1AEB">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 xml:space="preserve">- 1000 </w:t>
            </w:r>
            <w:r w:rsidR="000F1AEB">
              <w:rPr>
                <w:rFonts w:ascii="Arial" w:hAnsi="Arial" w:cs="Arial"/>
                <w:color w:val="000000" w:themeColor="text1"/>
                <w:sz w:val="20"/>
                <w:szCs w:val="20"/>
              </w:rPr>
              <w:t>μl</w:t>
            </w:r>
            <w:r w:rsidR="00CF1800" w:rsidRPr="008E2753">
              <w:rPr>
                <w:rFonts w:ascii="Arial" w:hAnsi="Arial" w:cs="Arial"/>
                <w:color w:val="000000" w:themeColor="text1"/>
                <w:sz w:val="20"/>
                <w:szCs w:val="20"/>
              </w:rPr>
              <w:t>; vật liệu: nhựa Polypropylene;</w:t>
            </w:r>
          </w:p>
          <w:p w:rsidR="00CF1800" w:rsidRPr="008E2753" w:rsidRDefault="005F4CC6"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Túi 1000 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Túi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8</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5F4CC6"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xml:space="preserve">Đầu côn 5000 </w:t>
            </w:r>
            <w:r w:rsidR="000F1AEB">
              <w:rPr>
                <w:rFonts w:ascii="Arial" w:hAnsi="Arial" w:cs="Arial"/>
                <w:color w:val="000000" w:themeColor="text1"/>
                <w:sz w:val="20"/>
                <w:szCs w:val="20"/>
              </w:rPr>
              <w:t>μl</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F4CC6" w:rsidP="0054578D">
            <w:pPr>
              <w:pStyle w:val="Khc0"/>
              <w:tabs>
                <w:tab w:val="left" w:pos="194"/>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Vật liệu: Nhựa, chịu acid và dung môi hữu cơ, đầu dài;</w:t>
            </w:r>
          </w:p>
          <w:p w:rsidR="00CF1800" w:rsidRPr="008E2753" w:rsidRDefault="005F4CC6"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Túi 500 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Túi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9</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Giấy lọc vàng phi 11</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0F1AEB" w:rsidP="000F1AEB">
            <w:pPr>
              <w:pStyle w:val="Khc0"/>
              <w:tabs>
                <w:tab w:val="left" w:pos="299"/>
              </w:tabs>
              <w:spacing w:after="120" w:line="240" w:lineRule="auto"/>
              <w:rPr>
                <w:rFonts w:ascii="Arial" w:hAnsi="Arial" w:cs="Arial"/>
                <w:color w:val="000000" w:themeColor="text1"/>
                <w:sz w:val="20"/>
                <w:szCs w:val="20"/>
              </w:rPr>
            </w:pPr>
            <w:r>
              <w:rPr>
                <w:rFonts w:ascii="Arial" w:hAnsi="Arial" w:cs="Arial"/>
                <w:color w:val="000000" w:themeColor="text1"/>
                <w:sz w:val="20"/>
                <w:szCs w:val="20"/>
                <w:lang w:val="en-US"/>
              </w:rPr>
              <w:t xml:space="preserve">- </w:t>
            </w:r>
            <w:r w:rsidR="005F4CC6" w:rsidRPr="008E2753">
              <w:rPr>
                <w:rFonts w:ascii="Arial" w:hAnsi="Arial" w:cs="Arial"/>
                <w:color w:val="000000" w:themeColor="text1"/>
                <w:sz w:val="20"/>
                <w:szCs w:val="20"/>
              </w:rPr>
              <w:t>Đường kính 11 cm, dày 158 μ</w:t>
            </w:r>
            <w:r w:rsidR="00CF1800" w:rsidRPr="008E2753">
              <w:rPr>
                <w:rFonts w:ascii="Arial" w:hAnsi="Arial" w:cs="Arial"/>
                <w:color w:val="000000" w:themeColor="text1"/>
                <w:sz w:val="20"/>
                <w:szCs w:val="20"/>
              </w:rPr>
              <w:t xml:space="preserve">m, hàm lượng tro </w:t>
            </w:r>
            <w:r w:rsidR="005F4CC6" w:rsidRPr="008E2753">
              <w:rPr>
                <w:rFonts w:ascii="Arial" w:hAnsi="Arial" w:cs="Arial"/>
                <w:color w:val="000000" w:themeColor="text1"/>
                <w:sz w:val="20"/>
                <w:szCs w:val="20"/>
              </w:rPr>
              <w:t>≤</w:t>
            </w:r>
            <w:r w:rsidR="00CF1800" w:rsidRPr="008E2753">
              <w:rPr>
                <w:rFonts w:ascii="Arial" w:hAnsi="Arial" w:cs="Arial"/>
                <w:color w:val="000000" w:themeColor="text1"/>
                <w:sz w:val="20"/>
                <w:szCs w:val="20"/>
              </w:rPr>
              <w:t xml:space="preserve"> 0,11%;</w:t>
            </w:r>
          </w:p>
          <w:p w:rsidR="00CF1800" w:rsidRPr="008E2753" w:rsidRDefault="005F4CC6"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Hộp 100 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Hộp</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50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10</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Lọ vial 2 ml và nắp</w:t>
            </w:r>
          </w:p>
        </w:tc>
        <w:tc>
          <w:tcPr>
            <w:tcW w:w="1887" w:type="pct"/>
            <w:tcBorders>
              <w:top w:val="single" w:sz="4" w:space="0" w:color="auto"/>
              <w:left w:val="single" w:sz="4" w:space="0" w:color="auto"/>
            </w:tcBorders>
            <w:shd w:val="clear" w:color="auto" w:fill="FFFFFF"/>
            <w:vAlign w:val="center"/>
          </w:tcPr>
          <w:p w:rsidR="00CF1800" w:rsidRPr="008E2753" w:rsidRDefault="005F4CC6"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xml:space="preserve">- </w:t>
            </w:r>
            <w:r w:rsidR="00CF1800" w:rsidRPr="008E2753">
              <w:rPr>
                <w:rFonts w:ascii="Arial" w:hAnsi="Arial" w:cs="Arial"/>
                <w:color w:val="000000" w:themeColor="text1"/>
                <w:sz w:val="20"/>
                <w:szCs w:val="20"/>
              </w:rPr>
              <w:t>Vật liệu thủy tinh kích th</w:t>
            </w:r>
            <w:r w:rsidR="000F1AEB">
              <w:rPr>
                <w:rFonts w:ascii="Arial" w:hAnsi="Arial" w:cs="Arial"/>
                <w:color w:val="000000" w:themeColor="text1"/>
                <w:sz w:val="20"/>
                <w:szCs w:val="20"/>
              </w:rPr>
              <w:t>ước 12x32 mm, có chia vạch, nắp</w:t>
            </w:r>
            <w:r w:rsidR="000F1AEB">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xoáy kích thước 12mm và septum bằng vật liệu PTFE/silicone;</w:t>
            </w:r>
          </w:p>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Hộp 100 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Hộp</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lastRenderedPageBreak/>
              <w:t>11</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xml:space="preserve">Màng lọc mẫu RC15 cỡ lỗ 0,2 </w:t>
            </w:r>
            <w:r w:rsidR="005F4CC6" w:rsidRPr="008E2753">
              <w:rPr>
                <w:rFonts w:ascii="Arial" w:hAnsi="Arial" w:cs="Arial"/>
                <w:color w:val="000000" w:themeColor="text1"/>
                <w:sz w:val="20"/>
                <w:szCs w:val="20"/>
              </w:rPr>
              <w:t>μ</w:t>
            </w:r>
            <w:r w:rsidRPr="008E2753">
              <w:rPr>
                <w:rFonts w:ascii="Arial" w:hAnsi="Arial" w:cs="Arial"/>
                <w:color w:val="000000" w:themeColor="text1"/>
                <w:sz w:val="20"/>
                <w:szCs w:val="20"/>
              </w:rPr>
              <w:t>m</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F4CC6" w:rsidP="0054578D">
            <w:pPr>
              <w:pStyle w:val="Khc0"/>
              <w:tabs>
                <w:tab w:val="left" w:pos="31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 xml:space="preserve">Dạng đầu lọc, chất liệu cellulose, kích thước lỗ 0,2 </w:t>
            </w:r>
            <w:r w:rsidRPr="008E2753">
              <w:rPr>
                <w:rFonts w:ascii="Arial" w:hAnsi="Arial" w:cs="Arial"/>
                <w:color w:val="000000" w:themeColor="text1"/>
                <w:sz w:val="20"/>
                <w:szCs w:val="20"/>
              </w:rPr>
              <w:t>μ</w:t>
            </w:r>
            <w:r w:rsidR="00CF1800" w:rsidRPr="008E2753">
              <w:rPr>
                <w:rFonts w:ascii="Arial" w:hAnsi="Arial" w:cs="Arial"/>
                <w:color w:val="000000" w:themeColor="text1"/>
                <w:sz w:val="20"/>
                <w:szCs w:val="20"/>
              </w:rPr>
              <w:t>m, đường kính 15 mm, dùng được cả dung môi và nước;</w:t>
            </w:r>
          </w:p>
          <w:p w:rsidR="00CF1800" w:rsidRPr="008E2753" w:rsidRDefault="005F4CC6"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Hộp 50 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Hộp</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98</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12</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Màng lọc pha động Cellulose acetate</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F4CC6" w:rsidP="0054578D">
            <w:pPr>
              <w:pStyle w:val="Khc0"/>
              <w:tabs>
                <w:tab w:val="left" w:pos="25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Dạng màng lọc không tiệt trùng, chất liệu</w:t>
            </w:r>
            <w:r w:rsidRPr="008E2753">
              <w:rPr>
                <w:rFonts w:ascii="Arial" w:hAnsi="Arial" w:cs="Arial"/>
                <w:color w:val="000000" w:themeColor="text1"/>
                <w:sz w:val="20"/>
                <w:szCs w:val="20"/>
              </w:rPr>
              <w:t xml:space="preserve"> cellulose, kích thước lỗ 0,45 μ</w:t>
            </w:r>
            <w:r w:rsidR="00CF1800" w:rsidRPr="008E2753">
              <w:rPr>
                <w:rFonts w:ascii="Arial" w:hAnsi="Arial" w:cs="Arial"/>
                <w:color w:val="000000" w:themeColor="text1"/>
                <w:sz w:val="20"/>
                <w:szCs w:val="20"/>
              </w:rPr>
              <w:t>m, đường kính 47 mm;</w:t>
            </w:r>
          </w:p>
          <w:p w:rsidR="00CF1800" w:rsidRPr="008E2753" w:rsidRDefault="005F4CC6"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Hộp 100 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Hộp</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09</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13</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Micropipet loại 20 -</w:t>
            </w:r>
          </w:p>
          <w:p w:rsidR="00CF1800" w:rsidRPr="008E2753" w:rsidRDefault="005F4CC6"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200 μ</w:t>
            </w:r>
            <w:r w:rsidR="00CF1800" w:rsidRPr="008E2753">
              <w:rPr>
                <w:rFonts w:ascii="Arial" w:hAnsi="Arial" w:cs="Arial"/>
                <w:color w:val="000000" w:themeColor="text1"/>
                <w:sz w:val="20"/>
                <w:szCs w:val="20"/>
              </w:rPr>
              <w:t>l</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F4CC6" w:rsidP="000F1AEB">
            <w:pPr>
              <w:pStyle w:val="Khc0"/>
              <w:tabs>
                <w:tab w:val="right" w:pos="350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Thể tích 20-200 μ</w:t>
            </w:r>
            <w:r w:rsidR="00CF1800" w:rsidRPr="008E2753">
              <w:rPr>
                <w:rFonts w:ascii="Arial" w:hAnsi="Arial" w:cs="Arial"/>
                <w:color w:val="000000" w:themeColor="text1"/>
                <w:sz w:val="20"/>
                <w:szCs w:val="20"/>
              </w:rPr>
              <w:t xml:space="preserve">l, pitton được làm từ chất liệu fortron siêu nhẹ, </w:t>
            </w:r>
            <w:r w:rsidRPr="008E2753">
              <w:rPr>
                <w:rFonts w:ascii="Arial" w:hAnsi="Arial" w:cs="Arial"/>
                <w:color w:val="000000" w:themeColor="text1"/>
                <w:sz w:val="20"/>
                <w:szCs w:val="20"/>
              </w:rPr>
              <w:t xml:space="preserve">chịu được tia </w:t>
            </w:r>
            <w:r w:rsidRPr="008E2753">
              <w:rPr>
                <w:rFonts w:ascii="Arial" w:hAnsi="Arial" w:cs="Arial"/>
                <w:color w:val="000000" w:themeColor="text1"/>
                <w:sz w:val="20"/>
                <w:szCs w:val="20"/>
                <w:lang w:val="en-US"/>
              </w:rPr>
              <w:t>U</w:t>
            </w:r>
            <w:r w:rsidR="00CF1800" w:rsidRPr="008E2753">
              <w:rPr>
                <w:rFonts w:ascii="Arial" w:hAnsi="Arial" w:cs="Arial"/>
                <w:color w:val="000000" w:themeColor="text1"/>
                <w:sz w:val="20"/>
                <w:szCs w:val="20"/>
              </w:rPr>
              <w:t xml:space="preserve">V, nhiệt độ, hóa chất tẩy rửa, nấm mốc, mài mòn, bề ngoài được phủ bằng </w:t>
            </w:r>
            <w:r w:rsidR="000F1AEB">
              <w:rPr>
                <w:rFonts w:ascii="Arial" w:hAnsi="Arial" w:cs="Arial"/>
                <w:color w:val="000000" w:themeColor="text1"/>
                <w:sz w:val="20"/>
                <w:szCs w:val="20"/>
              </w:rPr>
              <w:t xml:space="preserve">vật liệu purified polypropylene </w:t>
            </w:r>
            <w:r w:rsidR="00CF1800" w:rsidRPr="008E2753">
              <w:rPr>
                <w:rFonts w:ascii="Arial" w:hAnsi="Arial" w:cs="Arial"/>
                <w:color w:val="000000" w:themeColor="text1"/>
                <w:sz w:val="20"/>
                <w:szCs w:val="20"/>
              </w:rPr>
              <w:t>(PP)</w:t>
            </w:r>
            <w:r w:rsidR="000F1AEB">
              <w:rPr>
                <w:rFonts w:ascii="Arial" w:hAnsi="Arial" w:cs="Arial"/>
                <w:color w:val="000000" w:themeColor="text1"/>
                <w:sz w:val="20"/>
                <w:szCs w:val="20"/>
                <w:vertAlign w:val="subscript"/>
              </w:rPr>
              <w:t>,</w:t>
            </w:r>
            <w:r w:rsidR="000F1AEB">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polycarbonat (PC),</w:t>
            </w:r>
            <w:r w:rsidR="000F1AEB">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polyetherimide (PEI), pipet được thiết kế phù hợp với nhiều đầu tip khác nhau.</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04</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14</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Micropipet loại 100 - 100</w:t>
            </w:r>
            <w:r w:rsidR="005F4CC6" w:rsidRPr="008E2753">
              <w:rPr>
                <w:rFonts w:ascii="Arial" w:hAnsi="Arial" w:cs="Arial"/>
                <w:color w:val="000000" w:themeColor="text1"/>
                <w:sz w:val="20"/>
                <w:szCs w:val="20"/>
              </w:rPr>
              <w:t>0</w:t>
            </w:r>
            <w:r w:rsidRPr="008E2753">
              <w:rPr>
                <w:rFonts w:ascii="Arial" w:hAnsi="Arial" w:cs="Arial"/>
                <w:color w:val="000000" w:themeColor="text1"/>
                <w:sz w:val="20"/>
                <w:szCs w:val="20"/>
              </w:rPr>
              <w:t>ul</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F4CC6" w:rsidP="000F1AEB">
            <w:pPr>
              <w:pStyle w:val="Khc0"/>
              <w:tabs>
                <w:tab w:val="right" w:pos="351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Thể tích 100-1000 μ</w:t>
            </w:r>
            <w:r w:rsidR="00CF1800" w:rsidRPr="008E2753">
              <w:rPr>
                <w:rFonts w:ascii="Arial" w:hAnsi="Arial" w:cs="Arial"/>
                <w:color w:val="000000" w:themeColor="text1"/>
                <w:sz w:val="20"/>
                <w:szCs w:val="20"/>
              </w:rPr>
              <w:t xml:space="preserve">l, pitton được làm từ chất liệu fortron siêu nhẹ, chịu được </w:t>
            </w:r>
            <w:r w:rsidRPr="008E2753">
              <w:rPr>
                <w:rFonts w:ascii="Arial" w:hAnsi="Arial" w:cs="Arial"/>
                <w:color w:val="000000" w:themeColor="text1"/>
                <w:sz w:val="20"/>
                <w:szCs w:val="20"/>
              </w:rPr>
              <w:t>tia UV</w:t>
            </w:r>
            <w:r w:rsidR="00CF1800" w:rsidRPr="008E2753">
              <w:rPr>
                <w:rFonts w:ascii="Arial" w:hAnsi="Arial" w:cs="Arial"/>
                <w:color w:val="000000" w:themeColor="text1"/>
                <w:sz w:val="20"/>
                <w:szCs w:val="20"/>
              </w:rPr>
              <w:t xml:space="preserve">, nhiệt độ, hóa chất tẩy rửa, nấm mốc, mài mòn, bề ngoài được phủ bằng </w:t>
            </w:r>
            <w:r w:rsidR="000F1AEB">
              <w:rPr>
                <w:rFonts w:ascii="Arial" w:hAnsi="Arial" w:cs="Arial"/>
                <w:color w:val="000000" w:themeColor="text1"/>
                <w:sz w:val="20"/>
                <w:szCs w:val="20"/>
              </w:rPr>
              <w:t>vật liệu purified polypropylene (PP),</w:t>
            </w:r>
            <w:r w:rsidR="000F1AEB">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polycarbonat (PC),</w:t>
            </w:r>
            <w:r w:rsidR="000F1AEB">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polyetherimide (PEI), pipet được thiết kế phù hợp với nhiều đầu tip khác nhau.</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04</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15</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Micropipet loại 500 - 5000ul</w:t>
            </w:r>
          </w:p>
        </w:tc>
        <w:tc>
          <w:tcPr>
            <w:tcW w:w="1887" w:type="pct"/>
            <w:tcBorders>
              <w:top w:val="single" w:sz="4" w:space="0" w:color="auto"/>
              <w:left w:val="single" w:sz="4" w:space="0" w:color="auto"/>
            </w:tcBorders>
            <w:shd w:val="clear" w:color="auto" w:fill="FFFFFF"/>
            <w:vAlign w:val="center"/>
          </w:tcPr>
          <w:p w:rsidR="00CF1800" w:rsidRPr="008E2753" w:rsidRDefault="005F4CC6"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Thể tích 500-5000 μ</w:t>
            </w:r>
            <w:r w:rsidRPr="008E2753">
              <w:rPr>
                <w:rFonts w:ascii="Arial" w:hAnsi="Arial" w:cs="Arial"/>
                <w:color w:val="000000" w:themeColor="text1"/>
                <w:sz w:val="20"/>
                <w:szCs w:val="20"/>
                <w:lang w:val="en-US"/>
              </w:rPr>
              <w:t>l</w:t>
            </w:r>
            <w:r w:rsidR="00CF1800" w:rsidRPr="008E2753">
              <w:rPr>
                <w:rFonts w:ascii="Arial" w:hAnsi="Arial" w:cs="Arial"/>
                <w:color w:val="000000" w:themeColor="text1"/>
                <w:sz w:val="20"/>
                <w:szCs w:val="20"/>
              </w:rPr>
              <w:t>, pitton được làm từ chất liệu for</w:t>
            </w:r>
            <w:r w:rsidRPr="008E2753">
              <w:rPr>
                <w:rFonts w:ascii="Arial" w:hAnsi="Arial" w:cs="Arial"/>
                <w:color w:val="000000" w:themeColor="text1"/>
                <w:sz w:val="20"/>
                <w:szCs w:val="20"/>
              </w:rPr>
              <w:t>tron siêu nhẹ, chịu được tia UV</w:t>
            </w:r>
            <w:r w:rsidR="00CF1800" w:rsidRPr="008E2753">
              <w:rPr>
                <w:rFonts w:ascii="Arial" w:hAnsi="Arial" w:cs="Arial"/>
                <w:color w:val="000000" w:themeColor="text1"/>
                <w:sz w:val="20"/>
                <w:szCs w:val="20"/>
              </w:rPr>
              <w:t>, nhiệt độ, hóa chất tẩy rửa, nấm mốc, mài mòn, bề ngoài được phủ bằng vật liệu purified</w:t>
            </w:r>
            <w:r w:rsidR="00CF1800"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polypropylene (PP),</w:t>
            </w:r>
            <w:r w:rsidR="00CF1800"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 xml:space="preserve">polycarbonat </w:t>
            </w:r>
            <w:r w:rsidR="00CF1800" w:rsidRPr="008E2753">
              <w:rPr>
                <w:rFonts w:ascii="Arial" w:hAnsi="Arial" w:cs="Arial"/>
                <w:color w:val="000000" w:themeColor="text1"/>
                <w:sz w:val="20"/>
                <w:szCs w:val="20"/>
              </w:rPr>
              <w:t>(PC),</w:t>
            </w:r>
            <w:r w:rsidR="00CF1800"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polyetherimide (PEI), pipet được thiết kế phù hợp với nhiều đầu tip khác nhau.</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04</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16</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Ống fancol 15ml</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F4CC6" w:rsidP="0054578D">
            <w:pPr>
              <w:pStyle w:val="Khc0"/>
              <w:tabs>
                <w:tab w:val="left" w:pos="16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Ống nhựa 15 ml có chia vạch, chịu được nhiệt và dung môi;</w:t>
            </w:r>
          </w:p>
          <w:p w:rsidR="00CF1800" w:rsidRPr="008E2753" w:rsidRDefault="005F4CC6"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Túi 50 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Túi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50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17</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Ống fancol 50ml</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F4CC6" w:rsidP="0054578D">
            <w:pPr>
              <w:pStyle w:val="Khc0"/>
              <w:tabs>
                <w:tab w:val="left" w:pos="16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Ống nhựa 50 ml có chia vạch, chịu được nhiệt và dung môi;</w:t>
            </w:r>
          </w:p>
          <w:p w:rsidR="00CF1800" w:rsidRPr="008E2753" w:rsidRDefault="005F4CC6" w:rsidP="0054578D">
            <w:pPr>
              <w:pStyle w:val="Khc0"/>
              <w:tabs>
                <w:tab w:val="left" w:pos="16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Túi 25 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Túi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40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18</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Pipet pasteur</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F4CC6"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Vật liệu nhựa, 3 ml;</w:t>
            </w:r>
          </w:p>
          <w:p w:rsidR="00CF1800" w:rsidRPr="008E2753" w:rsidRDefault="005F4CC6"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Hộp 1000 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Hộp</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30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19</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Xi lanh nhựa 3ml</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F4CC6" w:rsidP="0054578D">
            <w:pPr>
              <w:pStyle w:val="Khc0"/>
              <w:tabs>
                <w:tab w:val="left" w:pos="155"/>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Vật liệu nhựa, thể tích 3 ml;</w:t>
            </w:r>
          </w:p>
          <w:p w:rsidR="00CF1800" w:rsidRPr="008E2753" w:rsidRDefault="005F4CC6"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Hộp 100 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Hộp</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35</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20</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5F4CC6"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Giá cam ố</w:t>
            </w:r>
            <w:r w:rsidR="00CF1800" w:rsidRPr="008E2753">
              <w:rPr>
                <w:rFonts w:ascii="Arial" w:hAnsi="Arial" w:cs="Arial"/>
                <w:color w:val="000000" w:themeColor="text1"/>
                <w:sz w:val="20"/>
                <w:szCs w:val="20"/>
              </w:rPr>
              <w:t>ng falcon 15 ml nhựa (loại 5x10 ống)</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Vật liệu: Polypropylene, cắm ống falcon 15 ml nhựa (loại 5 X 10 ống).</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30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21</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Giá cắm ống falcon 50 ml</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Vật liệu: Nhựa, cắm ống falcon 50 ml nhựa.</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30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lastRenderedPageBreak/>
              <w:t>22</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Khẩu trang hoạt tính</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F4CC6" w:rsidP="0054578D">
            <w:pPr>
              <w:pStyle w:val="Khc0"/>
              <w:tabs>
                <w:tab w:val="left" w:pos="21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Chất liệu: Vải không dệt, 4 lớp, có than hoạt tính;</w:t>
            </w:r>
          </w:p>
          <w:p w:rsidR="00CF1800" w:rsidRPr="008E2753" w:rsidRDefault="005F4CC6"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Hộp 50 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Hộp</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23</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Găng tay cao su không bột cỡ M</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F4CC6" w:rsidP="0054578D">
            <w:pPr>
              <w:pStyle w:val="Khc0"/>
              <w:tabs>
                <w:tab w:val="left" w:pos="194"/>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 xml:space="preserve">Loại TTBYT nhóm A. Găng tay </w:t>
            </w:r>
            <w:r w:rsidR="00CF1800" w:rsidRPr="008E2753">
              <w:rPr>
                <w:rFonts w:ascii="Arial" w:hAnsi="Arial" w:cs="Arial"/>
                <w:color w:val="000000" w:themeColor="text1"/>
                <w:sz w:val="20"/>
                <w:szCs w:val="20"/>
              </w:rPr>
              <w:t>không bột, cao su tự nhiên;</w:t>
            </w:r>
          </w:p>
          <w:p w:rsidR="00CF1800" w:rsidRPr="008E2753" w:rsidRDefault="005F4CC6"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Hộp 100 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Hộp</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b/>
                <w:bCs/>
                <w:color w:val="000000" w:themeColor="text1"/>
                <w:sz w:val="20"/>
                <w:szCs w:val="20"/>
              </w:rPr>
              <w:t>III</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b/>
                <w:bCs/>
                <w:color w:val="000000" w:themeColor="text1"/>
                <w:sz w:val="20"/>
                <w:szCs w:val="20"/>
              </w:rPr>
              <w:t>Công cụ, dụng cụ</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spacing w:after="120"/>
              <w:rPr>
                <w:rFonts w:ascii="Arial" w:hAnsi="Arial" w:cs="Arial"/>
                <w:color w:val="000000" w:themeColor="text1"/>
                <w:sz w:val="20"/>
                <w:szCs w:val="20"/>
              </w:rPr>
            </w:pP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spacing w:after="120"/>
              <w:jc w:val="center"/>
              <w:rPr>
                <w:rFonts w:ascii="Arial" w:hAnsi="Arial" w:cs="Arial"/>
                <w:color w:val="000000" w:themeColor="text1"/>
                <w:sz w:val="20"/>
                <w:szCs w:val="20"/>
              </w:rPr>
            </w:pP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spacing w:after="120"/>
              <w:jc w:val="center"/>
              <w:rPr>
                <w:rFonts w:ascii="Arial" w:hAnsi="Arial" w:cs="Arial"/>
                <w:color w:val="000000" w:themeColor="text1"/>
                <w:sz w:val="20"/>
                <w:szCs w:val="20"/>
              </w:rPr>
            </w:pP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Bình định mức 100 ml</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Vật liệu: Thuỷ tinh, cấp chính xác A.</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50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Bình định mức 50 ml</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Vật liệu: Thuỷ tinh, cấp chính xác A.</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50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3</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Bình định mức 10ml</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Vật liệu: Thuỷ tinh, cấp chính xác A.</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50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4</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Bình định mức 5ml</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Vật liệu: Thuỷ tinh, cấp chính xác A.</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50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5</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5F4CC6" w:rsidP="0054578D">
            <w:pPr>
              <w:pStyle w:val="Khc0"/>
              <w:spacing w:after="120" w:line="240" w:lineRule="auto"/>
              <w:rPr>
                <w:rFonts w:ascii="Arial" w:hAnsi="Arial" w:cs="Arial"/>
                <w:color w:val="000000" w:themeColor="text1"/>
                <w:sz w:val="20"/>
                <w:szCs w:val="20"/>
                <w:lang w:val="en-US"/>
              </w:rPr>
            </w:pPr>
            <w:r w:rsidRPr="008E2753">
              <w:rPr>
                <w:rFonts w:ascii="Arial" w:hAnsi="Arial" w:cs="Arial"/>
                <w:color w:val="000000" w:themeColor="text1"/>
                <w:sz w:val="20"/>
                <w:szCs w:val="20"/>
              </w:rPr>
              <w:t>Bình định mức 1000 m</w:t>
            </w:r>
            <w:r w:rsidRPr="008E2753">
              <w:rPr>
                <w:rFonts w:ascii="Arial" w:hAnsi="Arial" w:cs="Arial"/>
                <w:color w:val="000000" w:themeColor="text1"/>
                <w:sz w:val="20"/>
                <w:szCs w:val="20"/>
                <w:lang w:val="en-US"/>
              </w:rPr>
              <w:t>L</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Vật liệu: Thuỷ tinh, cấp chính xác A.</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03</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6</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Buret 25 ml</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Buret thuỷ tinh boro 3.3, dung tích 25 ml, có vạch chia 0,05 ml.</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03</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7</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Cốc có mỏ 100ml</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Vật liệu: Thủy tinh.</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8</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Chai thủy tinh trung tính 1000 ml</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Vật liệu: Thủy tinh Boro 3.3, chịu nhiệt, nắp xoáy.</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9</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Chai thủy tinh trung tính 500ml</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Vật liệu: Thủy tinh Boro 3.3, chịu nhiệt, nắp xoáy.</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10</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Phễu lọc thủy tinh đường kính phễu 7cm</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Chất liệu thủy tinh trung tính, đường kính phễu 7cm.</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22</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5F4CC6" w:rsidRPr="008E2753" w:rsidRDefault="005F4CC6" w:rsidP="0054578D">
            <w:pPr>
              <w:pStyle w:val="Khc0"/>
              <w:spacing w:after="120" w:line="240" w:lineRule="auto"/>
              <w:jc w:val="center"/>
              <w:rPr>
                <w:rFonts w:ascii="Arial" w:hAnsi="Arial" w:cs="Arial"/>
                <w:color w:val="000000" w:themeColor="text1"/>
                <w:sz w:val="20"/>
                <w:szCs w:val="20"/>
              </w:rPr>
            </w:pPr>
            <w:r w:rsidRPr="008E2753">
              <w:rPr>
                <w:rFonts w:ascii="Arial" w:hAnsi="Arial" w:cs="Arial"/>
                <w:b/>
                <w:bCs/>
                <w:color w:val="000000" w:themeColor="text1"/>
                <w:sz w:val="20"/>
                <w:szCs w:val="20"/>
              </w:rPr>
              <w:t>II</w:t>
            </w:r>
          </w:p>
        </w:tc>
        <w:tc>
          <w:tcPr>
            <w:tcW w:w="451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F4CC6" w:rsidRPr="008E2753" w:rsidRDefault="005F4CC6" w:rsidP="0054578D">
            <w:pPr>
              <w:pStyle w:val="Khc0"/>
              <w:spacing w:after="120" w:line="240" w:lineRule="auto"/>
              <w:rPr>
                <w:rFonts w:ascii="Arial" w:hAnsi="Arial" w:cs="Arial"/>
                <w:color w:val="000000" w:themeColor="text1"/>
                <w:sz w:val="20"/>
                <w:szCs w:val="20"/>
              </w:rPr>
            </w:pPr>
            <w:r w:rsidRPr="008E2753">
              <w:rPr>
                <w:rFonts w:ascii="Arial" w:hAnsi="Arial" w:cs="Arial"/>
                <w:b/>
                <w:bCs/>
                <w:color w:val="000000" w:themeColor="text1"/>
                <w:sz w:val="20"/>
                <w:szCs w:val="20"/>
              </w:rPr>
              <w:t>Gói thầu số 02: Cung cấp thực phẩm ăn liền, thực phẩm có nguồn gốc từ tinh bột</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Mì ăn liền</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F4CC6" w:rsidP="0054578D">
            <w:pPr>
              <w:pStyle w:val="Khc0"/>
              <w:tabs>
                <w:tab w:val="left" w:pos="234"/>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Đặc điểm: Dạng khối hoặc đóng bánh, nguyên vẹn được bọc kín bằng bao bì, có nhãn chứa các thông tin của sản phẩm;</w:t>
            </w:r>
          </w:p>
          <w:p w:rsidR="00CF1800" w:rsidRPr="008E2753" w:rsidRDefault="005F4CC6" w:rsidP="0054578D">
            <w:pPr>
              <w:pStyle w:val="Khc0"/>
              <w:tabs>
                <w:tab w:val="left" w:pos="19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Thành phần: Gồm vắt mì và các gói gia vị. Vắt mì gồm: bột mì, chất điều vị, chất tạo màu, chất ổn định, chất chống oxy hóa, chất điều chỉnh độ acid... Gói gia vị gồm: Muối ăn, đường, hành, tỏi, tiêu, ớt, chất điều vị, chất tạo màu, hương liệu...;</w:t>
            </w:r>
          </w:p>
          <w:p w:rsidR="00CF1800" w:rsidRPr="008E2753" w:rsidRDefault="005F4CC6" w:rsidP="0054578D">
            <w:pPr>
              <w:pStyle w:val="Khc0"/>
              <w:tabs>
                <w:tab w:val="left" w:pos="259"/>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Quy cách: Dạng gói, khối lượng tối thiểu 50g/gói.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Gói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1.368</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Phở ăn liền</w:t>
            </w:r>
          </w:p>
        </w:tc>
        <w:tc>
          <w:tcPr>
            <w:tcW w:w="1887" w:type="pct"/>
            <w:tcBorders>
              <w:top w:val="single" w:sz="4" w:space="0" w:color="auto"/>
              <w:left w:val="single" w:sz="4" w:space="0" w:color="auto"/>
            </w:tcBorders>
            <w:shd w:val="clear" w:color="auto" w:fill="FFFFFF"/>
            <w:vAlign w:val="center"/>
          </w:tcPr>
          <w:p w:rsidR="00CF1800" w:rsidRPr="008E2753" w:rsidRDefault="005F4CC6" w:rsidP="000F1AEB">
            <w:pPr>
              <w:pStyle w:val="Khc0"/>
              <w:tabs>
                <w:tab w:val="left" w:pos="191"/>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Đặc điểm: Dạng vắt, nguyên</w:t>
            </w:r>
            <w:r w:rsidR="000F1AEB">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 xml:space="preserve">vẹn được bọc kín bằng bao bì, có </w:t>
            </w:r>
            <w:r w:rsidRPr="008E2753">
              <w:rPr>
                <w:rFonts w:ascii="Arial" w:hAnsi="Arial" w:cs="Arial"/>
                <w:color w:val="000000" w:themeColor="text1"/>
                <w:sz w:val="20"/>
                <w:szCs w:val="20"/>
              </w:rPr>
              <w:t xml:space="preserve">nhãn chứa các thông tin của sản </w:t>
            </w:r>
            <w:r w:rsidR="00CF1800" w:rsidRPr="008E2753">
              <w:rPr>
                <w:rFonts w:ascii="Arial" w:hAnsi="Arial" w:cs="Arial"/>
                <w:color w:val="000000" w:themeColor="text1"/>
                <w:sz w:val="20"/>
                <w:szCs w:val="20"/>
              </w:rPr>
              <w:t>phẩm;</w:t>
            </w:r>
          </w:p>
          <w:p w:rsidR="00CF1800" w:rsidRPr="008E2753" w:rsidRDefault="005F4CC6" w:rsidP="0054578D">
            <w:pPr>
              <w:pStyle w:val="Khc0"/>
              <w:tabs>
                <w:tab w:val="left" w:pos="17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Thành phần: Gồm vắt phở và các gói gia vị. Vắt phở gồm: Tinh bột gạo, tinh bột khoai tây, tinh bột khoai mì, muối ăn....</w:t>
            </w:r>
          </w:p>
          <w:p w:rsidR="005F4CC6" w:rsidRPr="008E2753" w:rsidRDefault="005F4CC6" w:rsidP="0054578D">
            <w:pPr>
              <w:pStyle w:val="Khc0"/>
              <w:tabs>
                <w:tab w:val="left" w:pos="18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Gói gia vị gồm: Muối ăn, dầu thực vật, đường, hành, tỏi, tiêu, ớt, quế, hồi, chất điều vị, chất điều chỉnh độ acid, chất tạo màu, chất tạo ngọt tổng hợp,</w:t>
            </w: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chấ</w:t>
            </w:r>
            <w:r w:rsidR="00CF1800" w:rsidRPr="008E2753">
              <w:rPr>
                <w:rFonts w:ascii="Arial" w:hAnsi="Arial" w:cs="Arial"/>
                <w:color w:val="000000" w:themeColor="text1"/>
                <w:sz w:val="20"/>
                <w:szCs w:val="20"/>
              </w:rPr>
              <w:t>t bảo quản, hương liệu...;</w:t>
            </w:r>
          </w:p>
          <w:p w:rsidR="00CF1800" w:rsidRPr="008E2753" w:rsidRDefault="005F4CC6"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xml:space="preserve">- </w:t>
            </w:r>
            <w:r w:rsidR="00CF1800" w:rsidRPr="008E2753">
              <w:rPr>
                <w:rFonts w:ascii="Arial" w:hAnsi="Arial" w:cs="Arial"/>
                <w:color w:val="000000" w:themeColor="text1"/>
                <w:sz w:val="20"/>
                <w:szCs w:val="20"/>
              </w:rPr>
              <w:t xml:space="preserve">Quy cách: Dạng gói, khối lượng tối </w:t>
            </w:r>
            <w:r w:rsidR="00CF1800" w:rsidRPr="008E2753">
              <w:rPr>
                <w:rFonts w:ascii="Arial" w:hAnsi="Arial" w:cs="Arial"/>
                <w:color w:val="000000" w:themeColor="text1"/>
                <w:sz w:val="20"/>
                <w:szCs w:val="20"/>
              </w:rPr>
              <w:lastRenderedPageBreak/>
              <w:t>thiểu 50g/gói.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lastRenderedPageBreak/>
              <w:t>Gói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456</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lastRenderedPageBreak/>
              <w:t>3</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Miến ăn liền</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F4CC6" w:rsidP="000F1AEB">
            <w:pPr>
              <w:pStyle w:val="Khc0"/>
              <w:tabs>
                <w:tab w:val="left" w:pos="17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Đặc điểm: Dạng vắt, nguyên</w:t>
            </w:r>
            <w:r w:rsidR="000F1AEB">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 xml:space="preserve">vẹn được bọc kín bằng bao bì, có </w:t>
            </w:r>
            <w:r w:rsidRPr="008E2753">
              <w:rPr>
                <w:rFonts w:ascii="Arial" w:hAnsi="Arial" w:cs="Arial"/>
                <w:color w:val="000000" w:themeColor="text1"/>
                <w:sz w:val="20"/>
                <w:szCs w:val="20"/>
              </w:rPr>
              <w:t xml:space="preserve">nhãn chứa các thông tin của sản </w:t>
            </w:r>
            <w:r w:rsidR="00CF1800" w:rsidRPr="008E2753">
              <w:rPr>
                <w:rFonts w:ascii="Arial" w:hAnsi="Arial" w:cs="Arial"/>
                <w:color w:val="000000" w:themeColor="text1"/>
                <w:sz w:val="20"/>
                <w:szCs w:val="20"/>
              </w:rPr>
              <w:t>phẩm;</w:t>
            </w:r>
          </w:p>
          <w:p w:rsidR="00CF1800" w:rsidRPr="008E2753" w:rsidRDefault="005F4CC6"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Thành phần: Gồm vắt miến và các gói gia vị. Vắt miến gồm tinh bột khoai tây, tinh bột đậu xanh, muối ăn, chất làm dày....</w:t>
            </w:r>
          </w:p>
          <w:p w:rsidR="00CF1800" w:rsidRPr="008E2753" w:rsidRDefault="005F4CC6" w:rsidP="0054578D">
            <w:pPr>
              <w:pStyle w:val="Khc0"/>
              <w:tabs>
                <w:tab w:val="left" w:pos="16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Gói gia vị gồm: Muối, đường, dầu thực vật, tỏi, tiêu, ớt, hành, chất điều vị, chất điều chỉnh độ acid, phẩm màu tự nhiên, chất tạo ngọt tổng hợp, hương liệu...;</w:t>
            </w:r>
          </w:p>
          <w:p w:rsidR="00CF1800" w:rsidRPr="008E2753" w:rsidRDefault="005F4CC6" w:rsidP="0054578D">
            <w:pPr>
              <w:pStyle w:val="Khc0"/>
              <w:tabs>
                <w:tab w:val="left" w:pos="259"/>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Quy cách: Dạng gói, khối lượng tối thiểu 50g/gói.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Gói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456</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4</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Bún ăn liền</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F4CC6" w:rsidP="000F1AEB">
            <w:pPr>
              <w:pStyle w:val="Khc0"/>
              <w:tabs>
                <w:tab w:val="left" w:pos="191"/>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Đặc điểm: Dạng vắt, nguyên</w:t>
            </w:r>
            <w:r w:rsidR="000F1AEB">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vẹn được bọc kín bằng bao bì, có nhãn chứa các thông tin của sản phẩm;</w:t>
            </w:r>
          </w:p>
          <w:p w:rsidR="005F4CC6" w:rsidRPr="008E2753" w:rsidRDefault="005F4CC6" w:rsidP="000F1AEB">
            <w:pPr>
              <w:pStyle w:val="Khc0"/>
              <w:tabs>
                <w:tab w:val="left" w:pos="16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Thành phần: Gồm vắt bún và</w:t>
            </w:r>
            <w:r w:rsidR="000F1AEB">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các gói gia vị. Vắt bún gồm tinh bột gạo, muối ăn, đường...</w:t>
            </w:r>
          </w:p>
          <w:p w:rsidR="00CF1800" w:rsidRPr="008E2753" w:rsidRDefault="00CF1800" w:rsidP="0054578D">
            <w:pPr>
              <w:pStyle w:val="Khc0"/>
              <w:tabs>
                <w:tab w:val="left" w:pos="3247"/>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Gói gia vị gồm: Muối, đường, dầu thực vật, hành, tiêu, tỏi, ớt, chất điều vị, chất chống oxy hóa, phẩm màu tự nhiê</w:t>
            </w:r>
            <w:r w:rsidR="005F4CC6" w:rsidRPr="008E2753">
              <w:rPr>
                <w:rFonts w:ascii="Arial" w:hAnsi="Arial" w:cs="Arial"/>
                <w:color w:val="000000" w:themeColor="text1"/>
                <w:sz w:val="20"/>
                <w:szCs w:val="20"/>
              </w:rPr>
              <w:t>n, hương liệu</w:t>
            </w:r>
            <w:r w:rsidRPr="008E2753">
              <w:rPr>
                <w:rFonts w:ascii="Arial" w:hAnsi="Arial" w:cs="Arial"/>
                <w:color w:val="000000" w:themeColor="text1"/>
                <w:sz w:val="20"/>
                <w:szCs w:val="20"/>
              </w:rPr>
              <w:t>...;</w:t>
            </w:r>
          </w:p>
          <w:p w:rsidR="00CF1800" w:rsidRPr="008E2753" w:rsidRDefault="005F4CC6" w:rsidP="0054578D">
            <w:pPr>
              <w:pStyle w:val="Khc0"/>
              <w:tabs>
                <w:tab w:val="left" w:pos="259"/>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Quy cách: Dạng gói, khối lượng tối thiểu 50 g/gói.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Gói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456</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5</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Cháo ăn liền</w:t>
            </w:r>
          </w:p>
        </w:tc>
        <w:tc>
          <w:tcPr>
            <w:tcW w:w="1887" w:type="pct"/>
            <w:tcBorders>
              <w:top w:val="single" w:sz="4" w:space="0" w:color="auto"/>
              <w:left w:val="single" w:sz="4" w:space="0" w:color="auto"/>
            </w:tcBorders>
            <w:shd w:val="clear" w:color="auto" w:fill="FFFFFF"/>
            <w:vAlign w:val="center"/>
          </w:tcPr>
          <w:p w:rsidR="00CF1800" w:rsidRPr="008E2753" w:rsidRDefault="005F4CC6" w:rsidP="0054578D">
            <w:pPr>
              <w:pStyle w:val="Khc0"/>
              <w:tabs>
                <w:tab w:val="left" w:pos="16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Đặc điểm: Dạng bột hoặc vảy khô, nguyên vẹn được bọc kín bằng bao bì, có nhãn chứa các thông tin của sản phẩm;</w:t>
            </w:r>
          </w:p>
          <w:p w:rsidR="00CF1800" w:rsidRPr="008E2753" w:rsidRDefault="005F4CC6" w:rsidP="0054578D">
            <w:pPr>
              <w:pStyle w:val="Khc0"/>
              <w:tabs>
                <w:tab w:val="left" w:pos="151"/>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Thành phần: Gồm cháo và các gói gia vị. Cháo được làm từ gạo.</w:t>
            </w:r>
          </w:p>
          <w:p w:rsidR="00CF1800" w:rsidRPr="008E2753" w:rsidRDefault="005F4CC6" w:rsidP="0054578D">
            <w:pPr>
              <w:pStyle w:val="Khc0"/>
              <w:tabs>
                <w:tab w:val="left" w:pos="16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Gói gia vị gồm: Dầu thực vật, muối, đường, hành, tỏi, tiêu, chất điều vị, hương liệu, chất tạo màu, chất chống oxy hóa,...;</w:t>
            </w:r>
          </w:p>
          <w:p w:rsidR="00CF1800" w:rsidRPr="008E2753" w:rsidRDefault="005F4CC6"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xml:space="preserve">- </w:t>
            </w:r>
            <w:r w:rsidR="00CF1800" w:rsidRPr="008E2753">
              <w:rPr>
                <w:rFonts w:ascii="Arial" w:hAnsi="Arial" w:cs="Arial"/>
                <w:color w:val="000000" w:themeColor="text1"/>
                <w:sz w:val="20"/>
                <w:szCs w:val="20"/>
              </w:rPr>
              <w:t>Quy cách: Dạng gói, khối lượng tối thiểu 50g/gói.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Gói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1.368</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6</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Ngũ cốc ăn liền</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5F4CC6" w:rsidP="000F1AEB">
            <w:pPr>
              <w:pStyle w:val="Khc0"/>
              <w:tabs>
                <w:tab w:val="left" w:pos="16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Đặc điểm: Dạng bột, hạt hoặc</w:t>
            </w:r>
            <w:r w:rsidR="000F1AEB">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 xml:space="preserve">vảy khô, có thể ăn trực tiếp hoặc pha chế với nước trước khi sử dụng, được bọc kín bằng bao bì, có </w:t>
            </w:r>
            <w:r w:rsidRPr="008E2753">
              <w:rPr>
                <w:rFonts w:ascii="Arial" w:hAnsi="Arial" w:cs="Arial"/>
                <w:color w:val="000000" w:themeColor="text1"/>
                <w:sz w:val="20"/>
                <w:szCs w:val="20"/>
              </w:rPr>
              <w:t xml:space="preserve">nhãn chứa các thông tin của sản </w:t>
            </w:r>
            <w:r w:rsidR="00CF1800" w:rsidRPr="008E2753">
              <w:rPr>
                <w:rFonts w:ascii="Arial" w:hAnsi="Arial" w:cs="Arial"/>
                <w:color w:val="000000" w:themeColor="text1"/>
                <w:sz w:val="20"/>
                <w:szCs w:val="20"/>
              </w:rPr>
              <w:t>phẩm;</w:t>
            </w:r>
          </w:p>
          <w:p w:rsidR="00CF1800" w:rsidRPr="008E2753" w:rsidRDefault="00AB4453" w:rsidP="0054578D">
            <w:pPr>
              <w:pStyle w:val="Khc0"/>
              <w:tabs>
                <w:tab w:val="left" w:pos="184"/>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Thành phần: Bột mì, bột đậu nành, đậu xanh, đậu đen, đậu đỏ, tinh bột bắp, bột nếp, bột gạo, yến mạch, vảy ngũ cốc, bột kem, muối, đường, chất nhũ hóa, chất làm dày, hưong liệu...;</w:t>
            </w:r>
          </w:p>
          <w:p w:rsidR="00CF1800" w:rsidRPr="008E2753" w:rsidRDefault="00AB4453" w:rsidP="0054578D">
            <w:pPr>
              <w:pStyle w:val="Khc0"/>
              <w:tabs>
                <w:tab w:val="left" w:pos="241"/>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Quy cách: Dạng túi, khối lượng tối thiểu 500g/túi.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Túi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208</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lastRenderedPageBreak/>
              <w:t>7</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Miến khô</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0F1AEB" w:rsidP="000F1AEB">
            <w:pPr>
              <w:pStyle w:val="Khc0"/>
              <w:tabs>
                <w:tab w:val="left" w:pos="155"/>
              </w:tabs>
              <w:spacing w:after="120" w:line="240" w:lineRule="auto"/>
              <w:rPr>
                <w:rFonts w:ascii="Arial" w:hAnsi="Arial" w:cs="Arial"/>
                <w:color w:val="000000" w:themeColor="text1"/>
                <w:sz w:val="20"/>
                <w:szCs w:val="20"/>
              </w:rPr>
            </w:pPr>
            <w:r>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Đặc điểm: Dạng sợi khô, được bọc kín bằng bao bì, có nhãn chứa các thông tin của sản phẩm;</w:t>
            </w:r>
          </w:p>
          <w:p w:rsidR="00CF1800" w:rsidRPr="008E2753" w:rsidRDefault="00AB4453" w:rsidP="000F1AEB">
            <w:pPr>
              <w:pStyle w:val="Khc0"/>
              <w:tabs>
                <w:tab w:val="left" w:pos="22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Thành phần: Tinh bột dong</w:t>
            </w:r>
            <w:r w:rsidR="000F1AEB">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 xml:space="preserve">riềng, tinh bột khoai lang, tinh </w:t>
            </w:r>
            <w:r w:rsidRPr="008E2753">
              <w:rPr>
                <w:rFonts w:ascii="Arial" w:hAnsi="Arial" w:cs="Arial"/>
                <w:color w:val="000000" w:themeColor="text1"/>
                <w:sz w:val="20"/>
                <w:szCs w:val="20"/>
              </w:rPr>
              <w:t xml:space="preserve">bột đậu </w:t>
            </w:r>
            <w:r w:rsidR="00CF1800" w:rsidRPr="008E2753">
              <w:rPr>
                <w:rFonts w:ascii="Arial" w:hAnsi="Arial" w:cs="Arial"/>
                <w:color w:val="000000" w:themeColor="text1"/>
                <w:sz w:val="20"/>
                <w:szCs w:val="20"/>
              </w:rPr>
              <w:t>xanh...;</w:t>
            </w:r>
          </w:p>
          <w:p w:rsidR="00CF1800" w:rsidRPr="008E2753" w:rsidRDefault="00AB4453" w:rsidP="0054578D">
            <w:pPr>
              <w:pStyle w:val="Khc0"/>
              <w:tabs>
                <w:tab w:val="left" w:pos="27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Quy cách: Dạng túi, khối lượng tối thiểu 200g/túi.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Túi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208</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8</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mỳ bao gói</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AB4453" w:rsidP="000F1AEB">
            <w:pPr>
              <w:pStyle w:val="Khc0"/>
              <w:tabs>
                <w:tab w:val="left" w:pos="187"/>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Đặc điểm: Dạng khối, thanh,</w:t>
            </w:r>
            <w:r w:rsidR="000F1AEB">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 xml:space="preserve">lát, miếng, có nhân hoặc không có nhân, được bọc kín bằng bao bì, có </w:t>
            </w:r>
            <w:r w:rsidRPr="008E2753">
              <w:rPr>
                <w:rFonts w:ascii="Arial" w:hAnsi="Arial" w:cs="Arial"/>
                <w:color w:val="000000" w:themeColor="text1"/>
                <w:sz w:val="20"/>
                <w:szCs w:val="20"/>
              </w:rPr>
              <w:t xml:space="preserve">nhãn chứa các thông tin của sản </w:t>
            </w:r>
            <w:r w:rsidR="00CF1800" w:rsidRPr="008E2753">
              <w:rPr>
                <w:rFonts w:ascii="Arial" w:hAnsi="Arial" w:cs="Arial"/>
                <w:color w:val="000000" w:themeColor="text1"/>
                <w:sz w:val="20"/>
                <w:szCs w:val="20"/>
              </w:rPr>
              <w:t>phẩm;</w:t>
            </w:r>
          </w:p>
          <w:p w:rsidR="00CF1800" w:rsidRPr="008E2753" w:rsidRDefault="00AB4453" w:rsidP="0054578D">
            <w:pPr>
              <w:pStyle w:val="Khc0"/>
              <w:tabs>
                <w:tab w:val="left" w:pos="18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Thành phần: Bột mì, bột sữa, bơ thực vật, trứng, đường, muối, men, chất làm ẩm, chất nhũ hóa, chất chống oxy hóa, chất bảo quản, hương liệu...;</w:t>
            </w:r>
          </w:p>
          <w:p w:rsidR="00CF1800" w:rsidRPr="008E2753" w:rsidRDefault="00AB4453" w:rsidP="0054578D">
            <w:pPr>
              <w:pStyle w:val="Khc0"/>
              <w:tabs>
                <w:tab w:val="left" w:pos="27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Quy cách: Dạng túi, khối lượng tối thiểu 200g/túi.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Túi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208</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9</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mỳ không bao gói</w:t>
            </w:r>
          </w:p>
        </w:tc>
        <w:tc>
          <w:tcPr>
            <w:tcW w:w="1887" w:type="pct"/>
            <w:tcBorders>
              <w:top w:val="single" w:sz="4" w:space="0" w:color="auto"/>
              <w:left w:val="single" w:sz="4" w:space="0" w:color="auto"/>
            </w:tcBorders>
            <w:shd w:val="clear" w:color="auto" w:fill="FFFFFF"/>
            <w:vAlign w:val="center"/>
          </w:tcPr>
          <w:p w:rsidR="00CF1800" w:rsidRPr="008E2753" w:rsidRDefault="00AB4453" w:rsidP="0054578D">
            <w:pPr>
              <w:pStyle w:val="Khc0"/>
              <w:tabs>
                <w:tab w:val="left" w:pos="25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Đặc điểm: Dạng khối, thanh, lát, miếng, que, có nhân hoặc không có nhân, không có bao gói, không có nhãn mác;</w:t>
            </w:r>
          </w:p>
          <w:p w:rsidR="00CF1800" w:rsidRPr="008E2753" w:rsidRDefault="00AB4453" w:rsidP="0054578D">
            <w:pPr>
              <w:pStyle w:val="Khc0"/>
              <w:tabs>
                <w:tab w:val="left" w:pos="22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Thành phần: Bột mì, trứng, bơ, sữa, muối, đường, men...;</w:t>
            </w:r>
          </w:p>
          <w:p w:rsidR="00CF1800" w:rsidRPr="008E2753" w:rsidRDefault="00AB4453"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xml:space="preserve">- </w:t>
            </w:r>
            <w:r w:rsidR="00CF1800" w:rsidRPr="008E2753">
              <w:rPr>
                <w:rFonts w:ascii="Arial" w:hAnsi="Arial" w:cs="Arial"/>
                <w:color w:val="000000" w:themeColor="text1"/>
                <w:sz w:val="20"/>
                <w:szCs w:val="20"/>
              </w:rPr>
              <w:t>Quy cách: Bán rời theo cái, khối lượng tối thiểu 200g/cái.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208</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10</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ngọt bao gói</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spacing w:after="120"/>
              <w:rPr>
                <w:rFonts w:ascii="Arial" w:hAnsi="Arial" w:cs="Arial"/>
                <w:color w:val="000000" w:themeColor="text1"/>
                <w:sz w:val="20"/>
                <w:szCs w:val="20"/>
              </w:rPr>
            </w:pP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spacing w:after="120"/>
              <w:jc w:val="center"/>
              <w:rPr>
                <w:rFonts w:ascii="Arial" w:hAnsi="Arial" w:cs="Arial"/>
                <w:color w:val="000000" w:themeColor="text1"/>
                <w:sz w:val="20"/>
                <w:szCs w:val="20"/>
              </w:rPr>
            </w:pP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408</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10.1</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ngọt bao gói</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0F1AEB" w:rsidP="000F1AEB">
            <w:pPr>
              <w:pStyle w:val="Khc0"/>
              <w:tabs>
                <w:tab w:val="left" w:pos="191"/>
              </w:tabs>
              <w:spacing w:after="120" w:line="240" w:lineRule="auto"/>
              <w:rPr>
                <w:rFonts w:ascii="Arial" w:hAnsi="Arial" w:cs="Arial"/>
                <w:color w:val="000000" w:themeColor="text1"/>
                <w:sz w:val="20"/>
                <w:szCs w:val="20"/>
              </w:rPr>
            </w:pPr>
            <w:r>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Đặc điểm: Dạng khối, thanh, miếng gồm loại có kem hoặc không có kem, được bọc kín bằng bao bì, có nhãn chứa các thông tin của sản phẩm;</w:t>
            </w:r>
          </w:p>
          <w:p w:rsidR="00CF1800" w:rsidRPr="008E2753" w:rsidRDefault="00AB4453" w:rsidP="000F1AEB">
            <w:pPr>
              <w:pStyle w:val="Khc0"/>
              <w:tabs>
                <w:tab w:val="left" w:pos="17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Thành phần: Bột mì, bột sữa,</w:t>
            </w:r>
            <w:r w:rsidR="000F1AEB">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dầu thực vật, đường, chất nhũ hóa, chấ</w:t>
            </w:r>
            <w:r w:rsidRPr="008E2753">
              <w:rPr>
                <w:rFonts w:ascii="Arial" w:hAnsi="Arial" w:cs="Arial"/>
                <w:color w:val="000000" w:themeColor="text1"/>
                <w:sz w:val="20"/>
                <w:szCs w:val="20"/>
              </w:rPr>
              <w:t xml:space="preserve">t ổn định, hương liệu, chất tạo </w:t>
            </w:r>
            <w:r w:rsidR="00CF1800" w:rsidRPr="008E2753">
              <w:rPr>
                <w:rFonts w:ascii="Arial" w:hAnsi="Arial" w:cs="Arial"/>
                <w:color w:val="000000" w:themeColor="text1"/>
                <w:sz w:val="20"/>
                <w:szCs w:val="20"/>
              </w:rPr>
              <w:t>màu...;</w:t>
            </w:r>
          </w:p>
          <w:p w:rsidR="00CF1800" w:rsidRPr="008E2753" w:rsidRDefault="00AB4453" w:rsidP="0054578D">
            <w:pPr>
              <w:pStyle w:val="Khc0"/>
              <w:tabs>
                <w:tab w:val="left" w:pos="24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Quy cách: Dạng hộp, khối lượng tối thiểu 200g/hộp.</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Hộp</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204</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10.2</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ngọt bao gói</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AB4453" w:rsidP="0054578D">
            <w:pPr>
              <w:pStyle w:val="Khc0"/>
              <w:tabs>
                <w:tab w:val="left" w:pos="187"/>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Đặc điểm: Dạng khối, thanh, miếng gồm loại có kem hoặc không có kem, được bọc kín bằng bao bì, có nhãn chứa các thông tin của sản phẩm;</w:t>
            </w:r>
          </w:p>
          <w:p w:rsidR="00CF1800" w:rsidRPr="008E2753" w:rsidRDefault="00AB4453" w:rsidP="0054578D">
            <w:pPr>
              <w:pStyle w:val="Khc0"/>
              <w:tabs>
                <w:tab w:val="left" w:pos="169"/>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Thành phần: Bột mỳ, bột sữa, bơ, dầu thực vật, đường, chất nhũ hóa, chất ổn định, hương liệu, chất tạo màu, ...;</w:t>
            </w:r>
          </w:p>
          <w:p w:rsidR="00CF1800" w:rsidRPr="008E2753" w:rsidRDefault="00AB4453" w:rsidP="0054578D">
            <w:pPr>
              <w:pStyle w:val="Khc0"/>
              <w:tabs>
                <w:tab w:val="left" w:pos="274"/>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Quy cách: Dạng túi, khối lượng tối thiểu 200g/túi.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Túi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204</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11</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ngọt</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AB4453" w:rsidP="000F1AEB">
            <w:pPr>
              <w:pStyle w:val="Khc0"/>
              <w:tabs>
                <w:tab w:val="left" w:pos="184"/>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Đặc điểm: Dạng khối, thanh,</w:t>
            </w:r>
            <w:r w:rsidR="000F1AEB">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miếng, que gồm loại có kem h</w:t>
            </w:r>
            <w:r w:rsidRPr="008E2753">
              <w:rPr>
                <w:rFonts w:ascii="Arial" w:hAnsi="Arial" w:cs="Arial"/>
                <w:color w:val="000000" w:themeColor="text1"/>
                <w:sz w:val="20"/>
                <w:szCs w:val="20"/>
              </w:rPr>
              <w:t xml:space="preserve">oặc không có kem, không có nhãn </w:t>
            </w:r>
            <w:r w:rsidR="00CF1800" w:rsidRPr="008E2753">
              <w:rPr>
                <w:rFonts w:ascii="Arial" w:hAnsi="Arial" w:cs="Arial"/>
                <w:color w:val="000000" w:themeColor="text1"/>
                <w:sz w:val="20"/>
                <w:szCs w:val="20"/>
              </w:rPr>
              <w:t>mác;</w:t>
            </w:r>
          </w:p>
          <w:p w:rsidR="00CF1800" w:rsidRPr="008E2753" w:rsidRDefault="00AB4453" w:rsidP="0054578D">
            <w:pPr>
              <w:pStyle w:val="Khc0"/>
              <w:tabs>
                <w:tab w:val="left" w:pos="205"/>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 xml:space="preserve">Thành phần: Bột mỳ, trứng, sữa, </w:t>
            </w:r>
            <w:r w:rsidR="00CF1800" w:rsidRPr="008E2753">
              <w:rPr>
                <w:rFonts w:ascii="Arial" w:hAnsi="Arial" w:cs="Arial"/>
                <w:color w:val="000000" w:themeColor="text1"/>
                <w:sz w:val="20"/>
                <w:szCs w:val="20"/>
              </w:rPr>
              <w:lastRenderedPageBreak/>
              <w:t>dầu thực vật, đường...;</w:t>
            </w:r>
          </w:p>
          <w:p w:rsidR="00CF1800" w:rsidRPr="008E2753" w:rsidRDefault="00AB4453" w:rsidP="0054578D">
            <w:pPr>
              <w:pStyle w:val="Khc0"/>
              <w:tabs>
                <w:tab w:val="left" w:pos="21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Quy cách: Bán rời theo cái, khối lượng tối thiểu 200g/cái.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lastRenderedPageBreak/>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408</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lastRenderedPageBreak/>
              <w:t>12</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Bim bim/snack</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spacing w:after="120"/>
              <w:rPr>
                <w:rFonts w:ascii="Arial" w:hAnsi="Arial" w:cs="Arial"/>
                <w:color w:val="000000" w:themeColor="text1"/>
                <w:sz w:val="20"/>
                <w:szCs w:val="20"/>
              </w:rPr>
            </w:pP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spacing w:after="120"/>
              <w:jc w:val="center"/>
              <w:rPr>
                <w:rFonts w:ascii="Arial" w:hAnsi="Arial" w:cs="Arial"/>
                <w:color w:val="000000" w:themeColor="text1"/>
                <w:sz w:val="20"/>
                <w:szCs w:val="20"/>
              </w:rPr>
            </w:pP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1.632</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12.1</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Bim bim/snack</w:t>
            </w:r>
          </w:p>
        </w:tc>
        <w:tc>
          <w:tcPr>
            <w:tcW w:w="1887" w:type="pct"/>
            <w:tcBorders>
              <w:top w:val="single" w:sz="4" w:space="0" w:color="auto"/>
              <w:left w:val="single" w:sz="4" w:space="0" w:color="auto"/>
            </w:tcBorders>
            <w:shd w:val="clear" w:color="auto" w:fill="FFFFFF"/>
            <w:vAlign w:val="center"/>
          </w:tcPr>
          <w:p w:rsidR="00CF1800" w:rsidRPr="008E2753" w:rsidRDefault="00AB4453" w:rsidP="0054578D">
            <w:pPr>
              <w:pStyle w:val="Khc0"/>
              <w:tabs>
                <w:tab w:val="left" w:pos="16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Đặc điểm: Dạng miếng, thanh mỏng, ống, được bọc trong bao bì kín, có nhãn chứa các thông tin của sản phẩm;</w:t>
            </w:r>
          </w:p>
          <w:p w:rsidR="00CF1800" w:rsidRPr="008E2753" w:rsidRDefault="00AB4453" w:rsidP="000F1AEB">
            <w:pPr>
              <w:pStyle w:val="Khc0"/>
              <w:tabs>
                <w:tab w:val="left" w:pos="151"/>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Thành phần: Tinh bột mỳ, tinh bột khoai tây, tinh bột sắn, tinh bộ</w:t>
            </w:r>
            <w:r w:rsidR="000F1AEB">
              <w:rPr>
                <w:rFonts w:ascii="Arial" w:hAnsi="Arial" w:cs="Arial"/>
                <w:color w:val="000000" w:themeColor="text1"/>
                <w:sz w:val="20"/>
                <w:szCs w:val="20"/>
              </w:rPr>
              <w:t>t bắp, đường, muối, chất điều</w:t>
            </w:r>
            <w:r w:rsidR="000F1AEB">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vị, chất tạo</w:t>
            </w:r>
            <w:r w:rsidRPr="008E2753">
              <w:rPr>
                <w:rFonts w:ascii="Arial" w:hAnsi="Arial" w:cs="Arial"/>
                <w:color w:val="000000" w:themeColor="text1"/>
                <w:sz w:val="20"/>
                <w:szCs w:val="20"/>
              </w:rPr>
              <w:t xml:space="preserve"> ngọt tổng hợp, phẩm màu, hương </w:t>
            </w:r>
            <w:r w:rsidR="00CF1800" w:rsidRPr="008E2753">
              <w:rPr>
                <w:rFonts w:ascii="Arial" w:hAnsi="Arial" w:cs="Arial"/>
                <w:color w:val="000000" w:themeColor="text1"/>
                <w:sz w:val="20"/>
                <w:szCs w:val="20"/>
              </w:rPr>
              <w:t>liệu...;</w:t>
            </w:r>
          </w:p>
          <w:p w:rsidR="00CF1800" w:rsidRPr="008E2753" w:rsidRDefault="00AB4453"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xml:space="preserve">- </w:t>
            </w:r>
            <w:r w:rsidR="00CF1800" w:rsidRPr="008E2753">
              <w:rPr>
                <w:rFonts w:ascii="Arial" w:hAnsi="Arial" w:cs="Arial"/>
                <w:color w:val="000000" w:themeColor="text1"/>
                <w:sz w:val="20"/>
                <w:szCs w:val="20"/>
              </w:rPr>
              <w:t>Quy cách: Dạng gói, khối lượng tối thiểu 30g/gói.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Gói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612</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12.2</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Bim bim/snack</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AB4453" w:rsidP="0054578D">
            <w:pPr>
              <w:pStyle w:val="Khc0"/>
              <w:tabs>
                <w:tab w:val="left" w:pos="16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Đặc điểm: Dạng miếng, thanh mỏng, ống, được bọc trong bao bì kín, có nhãn chứa các thông tin của sản phẩm;</w:t>
            </w:r>
          </w:p>
          <w:p w:rsidR="00CF1800" w:rsidRPr="008E2753" w:rsidRDefault="00AB4453" w:rsidP="000F1AEB">
            <w:pPr>
              <w:pStyle w:val="Khc0"/>
              <w:tabs>
                <w:tab w:val="left" w:pos="14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Thành phần: Tinh bột mỳ, tinh</w:t>
            </w:r>
            <w:r w:rsidR="000F1AEB">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bột khoai tây, tinh bột sắn, tinh bột bắp, đường, muối, chất điều vị, chất tạo</w:t>
            </w:r>
            <w:r w:rsidRPr="008E2753">
              <w:rPr>
                <w:rFonts w:ascii="Arial" w:hAnsi="Arial" w:cs="Arial"/>
                <w:color w:val="000000" w:themeColor="text1"/>
                <w:sz w:val="20"/>
                <w:szCs w:val="20"/>
              </w:rPr>
              <w:t xml:space="preserve"> ngọt tổng hợp, phẩm màu, hương </w:t>
            </w:r>
            <w:r w:rsidR="00CF1800" w:rsidRPr="008E2753">
              <w:rPr>
                <w:rFonts w:ascii="Arial" w:hAnsi="Arial" w:cs="Arial"/>
                <w:color w:val="000000" w:themeColor="text1"/>
                <w:sz w:val="20"/>
                <w:szCs w:val="20"/>
              </w:rPr>
              <w:t>liệu...;</w:t>
            </w:r>
          </w:p>
          <w:p w:rsidR="00CF1800" w:rsidRPr="008E2753" w:rsidRDefault="00AB4453" w:rsidP="0054578D">
            <w:pPr>
              <w:pStyle w:val="Khc0"/>
              <w:tabs>
                <w:tab w:val="left" w:pos="259"/>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Quy cách: Dạng gói, khối lượng tối thiểu 60g.</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Gói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612</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13</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Bỏng</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AB4453" w:rsidP="0054578D">
            <w:pPr>
              <w:pStyle w:val="Khc0"/>
              <w:tabs>
                <w:tab w:val="left" w:pos="14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Đặc điểm: Dạng miếng, thanh, ống;</w:t>
            </w:r>
          </w:p>
          <w:p w:rsidR="00CF1800" w:rsidRPr="008E2753" w:rsidRDefault="00AB4453" w:rsidP="000F1AEB">
            <w:pPr>
              <w:pStyle w:val="Khc0"/>
              <w:tabs>
                <w:tab w:val="left" w:pos="14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Thành phần: Tinh bột mỳ, tinh</w:t>
            </w:r>
            <w:r w:rsidR="000F1AEB">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 xml:space="preserve">bột </w:t>
            </w:r>
            <w:r w:rsidRPr="008E2753">
              <w:rPr>
                <w:rFonts w:ascii="Arial" w:hAnsi="Arial" w:cs="Arial"/>
                <w:color w:val="000000" w:themeColor="text1"/>
                <w:sz w:val="20"/>
                <w:szCs w:val="20"/>
              </w:rPr>
              <w:t xml:space="preserve">ngô, tinh bột gạo, tinh bột đậu </w:t>
            </w:r>
            <w:r w:rsidR="00CF1800" w:rsidRPr="008E2753">
              <w:rPr>
                <w:rFonts w:ascii="Arial" w:hAnsi="Arial" w:cs="Arial"/>
                <w:color w:val="000000" w:themeColor="text1"/>
                <w:sz w:val="20"/>
                <w:szCs w:val="20"/>
              </w:rPr>
              <w:t>xanh...;</w:t>
            </w:r>
          </w:p>
          <w:p w:rsidR="00CF1800" w:rsidRPr="008E2753" w:rsidRDefault="00AB4453" w:rsidP="0054578D">
            <w:pPr>
              <w:pStyle w:val="Khc0"/>
              <w:tabs>
                <w:tab w:val="left" w:pos="27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Quy cách: Dạng túi, khối lượng tối thiểu 200g/túi.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Túi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408</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14</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Mỳ chũ</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AB4453" w:rsidP="0054578D">
            <w:pPr>
              <w:pStyle w:val="Khc0"/>
              <w:tabs>
                <w:tab w:val="left" w:pos="151"/>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Đặc điểm: Dạng sợi khô, giòn, không bị vụn nát, nguyên vẹn được bọc kín bằng bao bì;</w:t>
            </w:r>
          </w:p>
          <w:p w:rsidR="00CF1800" w:rsidRPr="008E2753" w:rsidRDefault="00AB4453"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Thành phần: Gạo;</w:t>
            </w:r>
          </w:p>
          <w:p w:rsidR="00CF1800" w:rsidRPr="008E2753" w:rsidRDefault="00AB4453" w:rsidP="0054578D">
            <w:pPr>
              <w:pStyle w:val="Khc0"/>
              <w:tabs>
                <w:tab w:val="left" w:pos="27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Quy cách: Dạng túi, khối lượng tối thiểu 400g/túi.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Túi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104</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15</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canh</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AB4453" w:rsidP="0054578D">
            <w:pPr>
              <w:pStyle w:val="Khc0"/>
              <w:tabs>
                <w:tab w:val="left" w:pos="14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Đặc điểm: Dạng sợi khô, được bọc kín bằng bao bì, có nhãn chứa các thông tin của sản phẩm;</w:t>
            </w:r>
          </w:p>
          <w:p w:rsidR="00CF1800" w:rsidRPr="008E2753" w:rsidRDefault="00AB4453"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Thành phần: Gạo;</w:t>
            </w:r>
          </w:p>
          <w:p w:rsidR="00CF1800" w:rsidRPr="008E2753" w:rsidRDefault="00AB4453" w:rsidP="0054578D">
            <w:pPr>
              <w:pStyle w:val="Khc0"/>
              <w:tabs>
                <w:tab w:val="left" w:pos="27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Quy cách: Dạng túi, khối lượng tối thiểu 300g/túi.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Túi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104</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16</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Bún tươi</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AB4453" w:rsidP="0054578D">
            <w:pPr>
              <w:pStyle w:val="Khc0"/>
              <w:tabs>
                <w:tab w:val="left" w:pos="27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Đặc điểm: Dạng sợi tròn, mềm, màu trắng đục;</w:t>
            </w:r>
          </w:p>
          <w:p w:rsidR="00CF1800" w:rsidRPr="008E2753" w:rsidRDefault="00AB4453"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Thành phần: Gạo.</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Kg</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208</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17</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phở</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AB4453" w:rsidP="0054578D">
            <w:pPr>
              <w:pStyle w:val="Khc0"/>
              <w:tabs>
                <w:tab w:val="left" w:pos="23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Đặc điểm: Dạng tấm mỏng hoặc dạng sợi, màu trắng đục, bề mặt nhẵn, trơn láng;</w:t>
            </w:r>
          </w:p>
          <w:p w:rsidR="00CF1800" w:rsidRPr="008E2753" w:rsidRDefault="00AB4453"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lastRenderedPageBreak/>
              <w:t xml:space="preserve">- </w:t>
            </w:r>
            <w:r w:rsidR="00CF1800" w:rsidRPr="008E2753">
              <w:rPr>
                <w:rFonts w:ascii="Arial" w:hAnsi="Arial" w:cs="Arial"/>
                <w:color w:val="000000" w:themeColor="text1"/>
                <w:sz w:val="20"/>
                <w:szCs w:val="20"/>
              </w:rPr>
              <w:t>Thành phần: Gạo.</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lastRenderedPageBreak/>
              <w:t>Kg</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688</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lastRenderedPageBreak/>
              <w:t>18</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cuốn</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AB4453" w:rsidP="0054578D">
            <w:pPr>
              <w:pStyle w:val="Khc0"/>
              <w:tabs>
                <w:tab w:val="left" w:pos="144"/>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Đ</w:t>
            </w:r>
            <w:r w:rsidR="00CF1800" w:rsidRPr="008E2753">
              <w:rPr>
                <w:rFonts w:ascii="Arial" w:hAnsi="Arial" w:cs="Arial"/>
                <w:color w:val="000000" w:themeColor="text1"/>
                <w:sz w:val="20"/>
                <w:szCs w:val="20"/>
              </w:rPr>
              <w:t>ặc điểm: Vỏ bánh được tráng mỏng, mềm, dẻo dai, màu trắng đục được cuộn lại với nhiều loại nhân bên trong hoặc không có nhân;</w:t>
            </w:r>
          </w:p>
          <w:p w:rsidR="00CF1800" w:rsidRPr="008E2753" w:rsidRDefault="00AB4453" w:rsidP="0054578D">
            <w:pPr>
              <w:pStyle w:val="Khc0"/>
              <w:tabs>
                <w:tab w:val="left" w:pos="184"/>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CF1800" w:rsidRPr="008E2753">
              <w:rPr>
                <w:rFonts w:ascii="Arial" w:hAnsi="Arial" w:cs="Arial"/>
                <w:color w:val="000000" w:themeColor="text1"/>
                <w:sz w:val="20"/>
                <w:szCs w:val="20"/>
              </w:rPr>
              <w:t>Thành phần: vỏ bánh làm từ gạo, nhân bên trong chứa thịt, mộc nhĩ, hành, tiêu, tỏi, ớt...</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Kg</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60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19</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bao</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spacing w:after="120"/>
              <w:rPr>
                <w:rFonts w:ascii="Arial" w:hAnsi="Arial" w:cs="Arial"/>
                <w:color w:val="000000" w:themeColor="text1"/>
                <w:sz w:val="20"/>
                <w:szCs w:val="20"/>
              </w:rPr>
            </w:pP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spacing w:after="120"/>
              <w:jc w:val="center"/>
              <w:rPr>
                <w:rFonts w:ascii="Arial" w:hAnsi="Arial" w:cs="Arial"/>
                <w:color w:val="000000" w:themeColor="text1"/>
                <w:sz w:val="20"/>
                <w:szCs w:val="20"/>
              </w:rPr>
            </w:pP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624</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19.1</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bao</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tabs>
                <w:tab w:val="left" w:pos="173"/>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Đặc điểm: Vỏ bánh xốp, mịn, có nhân hoặc không có nhân, không có bao gói;</w:t>
            </w:r>
          </w:p>
          <w:p w:rsidR="00CF1800" w:rsidRPr="008E2753" w:rsidRDefault="00CF1800" w:rsidP="000F1AEB">
            <w:pPr>
              <w:pStyle w:val="Khc0"/>
              <w:tabs>
                <w:tab w:val="left" w:pos="18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Thành phần: vỏ bánh làm từ</w:t>
            </w:r>
            <w:r w:rsidR="000F1AEB">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bột mì, nhân có chứa thịt, mộc nhĩ, nấm hương, miến, lạp xưởng, trứng cút, trứng muối, pho mai...;</w:t>
            </w:r>
          </w:p>
          <w:p w:rsidR="00CF1800" w:rsidRPr="008E2753" w:rsidRDefault="00CF1800" w:rsidP="0054578D">
            <w:pPr>
              <w:pStyle w:val="Khc0"/>
              <w:tabs>
                <w:tab w:val="left" w:pos="21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Quy cách: Bán rời theo cái, khối lượng tối thiểu 50 g/cái.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312</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19.2</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bao</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tabs>
                <w:tab w:val="left" w:pos="169"/>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Đặc điểm: Vỏ bánh xốp, mịn, có nhân hoặc không có nhân, được bao gói bằng bao bì, có nhãn chứa các thông tin của sản phẩm;</w:t>
            </w:r>
          </w:p>
          <w:p w:rsidR="00CF1800" w:rsidRPr="008E2753" w:rsidRDefault="00CF1800" w:rsidP="0054578D">
            <w:pPr>
              <w:pStyle w:val="Khc0"/>
              <w:tabs>
                <w:tab w:val="left" w:pos="184"/>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Thành phần: vỏ bánh làm từ bột mì, nhân chứa đậu xanh, đậu đỏ, dừa, thịt....;</w:t>
            </w:r>
          </w:p>
          <w:p w:rsidR="00CF1800" w:rsidRPr="008E2753" w:rsidRDefault="00CF1800" w:rsidP="0054578D">
            <w:pPr>
              <w:pStyle w:val="Khc0"/>
              <w:tabs>
                <w:tab w:val="left" w:pos="27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Quy cách: Dạng túi, khối lượng tối thiểu 200g/túi.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Túi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312</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20</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Cơm cháy</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tabs>
                <w:tab w:val="left" w:pos="16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 xml:space="preserve">Đặc điểm: Dạng vỉ hoặc dạng </w:t>
            </w:r>
            <w:r w:rsidRPr="008E2753">
              <w:rPr>
                <w:rFonts w:ascii="Arial" w:hAnsi="Arial" w:cs="Arial"/>
                <w:color w:val="000000" w:themeColor="text1"/>
                <w:sz w:val="20"/>
                <w:szCs w:val="20"/>
              </w:rPr>
              <w:t>miếng, xốp, giòn, màu nâu vàng, bề mặt có thể phủ lớp chà bông hoặc không có chà bông;</w:t>
            </w:r>
          </w:p>
          <w:p w:rsidR="00CF1800" w:rsidRPr="008E2753" w:rsidRDefault="00CF1800" w:rsidP="0054578D">
            <w:pPr>
              <w:pStyle w:val="Khc0"/>
              <w:tabs>
                <w:tab w:val="left" w:pos="19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Thành phần: Gạo, chà bông, đường, muối, dầu thực vật;</w:t>
            </w:r>
          </w:p>
          <w:p w:rsidR="00CF1800" w:rsidRPr="008E2753" w:rsidRDefault="00CF1800" w:rsidP="0054578D">
            <w:pPr>
              <w:pStyle w:val="Khc0"/>
              <w:tabs>
                <w:tab w:val="left" w:pos="259"/>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Quy cách: Dạng gói, khối lượng tối thiểu 200g/gói.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Gói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416</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21</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giò</w:t>
            </w:r>
          </w:p>
        </w:tc>
        <w:tc>
          <w:tcPr>
            <w:tcW w:w="1887" w:type="pct"/>
            <w:tcBorders>
              <w:top w:val="single" w:sz="4" w:space="0" w:color="auto"/>
              <w:left w:val="single" w:sz="4" w:space="0" w:color="auto"/>
            </w:tcBorders>
            <w:shd w:val="clear" w:color="auto" w:fill="FFFFFF"/>
            <w:vAlign w:val="center"/>
          </w:tcPr>
          <w:p w:rsidR="00CF1800" w:rsidRPr="008E2753" w:rsidRDefault="00CF1800" w:rsidP="0054578D">
            <w:pPr>
              <w:pStyle w:val="Khc0"/>
              <w:tabs>
                <w:tab w:val="left" w:pos="241"/>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Đặc điểm: dạng hình chóp được gói bằng lá chuối;</w:t>
            </w:r>
          </w:p>
          <w:p w:rsidR="00CF1800" w:rsidRPr="008E2753" w:rsidRDefault="00CF1800" w:rsidP="000F1AEB">
            <w:pPr>
              <w:pStyle w:val="Khc0"/>
              <w:tabs>
                <w:tab w:val="left" w:pos="16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Thành phần: Gồm vỏ và nhân bánh. Vỏ bánh làm từ bột gạo</w:t>
            </w:r>
            <w:r w:rsidR="000F1AEB">
              <w:rPr>
                <w:rFonts w:ascii="Arial" w:hAnsi="Arial" w:cs="Arial"/>
                <w:color w:val="000000" w:themeColor="text1"/>
                <w:sz w:val="20"/>
                <w:szCs w:val="20"/>
              </w:rPr>
              <w:t>, nhân bánh gồm: thịt, mộc nhĩ,</w:t>
            </w:r>
            <w:r w:rsidR="000F1AEB">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hành khô, gia vị...;</w:t>
            </w:r>
          </w:p>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Quy cách: Bán rời theo cái, khối lượng tối thiểu 100g/cái.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180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22</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đúc</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tabs>
                <w:tab w:val="left" w:pos="173"/>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Đặc điểm: Dạng khối, miếng, bề mặt mịn, bóng, màu trắng đục;</w:t>
            </w:r>
          </w:p>
          <w:p w:rsidR="00CF1800" w:rsidRPr="008E2753" w:rsidRDefault="00CF1800" w:rsidP="0054578D">
            <w:pPr>
              <w:pStyle w:val="Khc0"/>
              <w:tabs>
                <w:tab w:val="left" w:pos="234"/>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Thành phần: Tinh bột gạo;</w:t>
            </w:r>
          </w:p>
          <w:p w:rsidR="00CF1800" w:rsidRPr="008E2753" w:rsidRDefault="00CF1800" w:rsidP="0054578D">
            <w:pPr>
              <w:pStyle w:val="Khc0"/>
              <w:tabs>
                <w:tab w:val="left" w:pos="16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Quy cách: Bán theo cân, lạng.</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Kg</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180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23</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cốm</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tabs>
                <w:tab w:val="left" w:pos="187"/>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Đặc điểm: Dạng hình vuông, mềm, dẻo, mịn, màu xanh cốm;</w:t>
            </w:r>
          </w:p>
          <w:p w:rsidR="00CF1800" w:rsidRPr="008E2753" w:rsidRDefault="00CF1800" w:rsidP="0054578D">
            <w:pPr>
              <w:pStyle w:val="Khc0"/>
              <w:tabs>
                <w:tab w:val="left" w:pos="16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 xml:space="preserve">Thành phần: Gồm vỏ bánh và nhân, </w:t>
            </w:r>
            <w:r w:rsidRPr="008E2753">
              <w:rPr>
                <w:rFonts w:ascii="Arial" w:hAnsi="Arial" w:cs="Arial"/>
                <w:color w:val="000000" w:themeColor="text1"/>
                <w:sz w:val="20"/>
                <w:szCs w:val="20"/>
              </w:rPr>
              <w:lastRenderedPageBreak/>
              <w:t>vỏ bánh làm từ gạo nếp, nhân bánh chứa đậu xanh, dừa sợi...;</w:t>
            </w:r>
          </w:p>
          <w:p w:rsidR="00CF1800" w:rsidRPr="008E2753" w:rsidRDefault="00CF1800" w:rsidP="0054578D">
            <w:pPr>
              <w:pStyle w:val="Khc0"/>
              <w:tabs>
                <w:tab w:val="left" w:pos="26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Quy cách: Khối lượng tối thiểu 50g/cái.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lastRenderedPageBreak/>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600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lastRenderedPageBreak/>
              <w:t>24</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phu thê</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tabs>
                <w:tab w:val="left" w:pos="20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Đặc điểm: Dạng hình vuông hoặc hình tròn, mềm, dẻo;</w:t>
            </w:r>
          </w:p>
          <w:p w:rsidR="00CF1800" w:rsidRPr="008E2753" w:rsidRDefault="00CF1800" w:rsidP="0054578D">
            <w:pPr>
              <w:pStyle w:val="Khc0"/>
              <w:tabs>
                <w:tab w:val="left" w:pos="16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Thành phần: Gồm vỏ bánh và nhân, vỏ bánh làm từ tinh bột gạo, bột năng, nhân bánh chứa đậu xanh, dừa sợi...;</w:t>
            </w:r>
          </w:p>
          <w:p w:rsidR="00CF1800" w:rsidRPr="008E2753" w:rsidRDefault="00CF1800" w:rsidP="0054578D">
            <w:pPr>
              <w:pStyle w:val="Khc0"/>
              <w:tabs>
                <w:tab w:val="left" w:pos="26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Quy cách: Khối lượng tối thiểu 50g/cái.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600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25</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dày</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0F1AEB">
            <w:pPr>
              <w:pStyle w:val="Khc0"/>
              <w:tabs>
                <w:tab w:val="left" w:pos="23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Đặc điểm: Hình tròn, mềm</w:t>
            </w:r>
            <w:r w:rsidR="000F1AEB">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dẻo, màu trắng, không nhân hoặc có nhân;</w:t>
            </w:r>
          </w:p>
          <w:p w:rsidR="00CF1800" w:rsidRPr="008E2753" w:rsidRDefault="00CF1800" w:rsidP="000F1AEB">
            <w:pPr>
              <w:pStyle w:val="Khc0"/>
              <w:tabs>
                <w:tab w:val="left" w:pos="184"/>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Thành phần: vỏ bánh làm từ</w:t>
            </w:r>
            <w:r w:rsidR="000F1AEB">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gạo nếp, nhân chứa đậu xanh, dừa sợi...;</w:t>
            </w:r>
          </w:p>
          <w:p w:rsidR="00CF1800" w:rsidRPr="008E2753" w:rsidRDefault="00CF1800" w:rsidP="0054578D">
            <w:pPr>
              <w:pStyle w:val="Khc0"/>
              <w:tabs>
                <w:tab w:val="left" w:pos="27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Quy cách: Khối lượng tối thiểu 30g/cái.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600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26</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tẻ</w:t>
            </w:r>
          </w:p>
        </w:tc>
        <w:tc>
          <w:tcPr>
            <w:tcW w:w="1887" w:type="pct"/>
            <w:tcBorders>
              <w:top w:val="single" w:sz="4" w:space="0" w:color="auto"/>
              <w:left w:val="single" w:sz="4" w:space="0" w:color="auto"/>
            </w:tcBorders>
            <w:shd w:val="clear" w:color="auto" w:fill="FFFFFF"/>
            <w:vAlign w:val="center"/>
          </w:tcPr>
          <w:p w:rsidR="00CF1800" w:rsidRPr="008E2753" w:rsidRDefault="00CF1800" w:rsidP="0054578D">
            <w:pPr>
              <w:pStyle w:val="Khc0"/>
              <w:tabs>
                <w:tab w:val="left" w:pos="317"/>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Đặc điểm: Hình thon dài ở đầu và hơi phình ở giữa hoặc dạng thanh dài (giống răng bừa), gói bằng lá dong hoặc lá chuối, màu trắng đục;</w:t>
            </w:r>
          </w:p>
          <w:p w:rsidR="00CF1800" w:rsidRPr="008E2753" w:rsidRDefault="00CF1800" w:rsidP="0054578D">
            <w:pPr>
              <w:pStyle w:val="Khc0"/>
              <w:tabs>
                <w:tab w:val="left" w:pos="16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Thành phần: Gồm vỏ bánh và nhân, vỏ bánh làm từ gạo tẻ, nhân chứa thịt, mộc nhĩ, hành...;</w:t>
            </w:r>
          </w:p>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Quy cách: Khối lượng tối thiểu 100g/cái.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96</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27</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dợm</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tabs>
                <w:tab w:val="left" w:pos="14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Đặc điểm: Hình thon dài ở đầu và hơi phình ở giữa, gói bằng lá dong;</w:t>
            </w:r>
          </w:p>
          <w:p w:rsidR="00CF1800" w:rsidRPr="008E2753" w:rsidRDefault="00CF1800" w:rsidP="0054578D">
            <w:pPr>
              <w:pStyle w:val="Khc0"/>
              <w:tabs>
                <w:tab w:val="left" w:pos="16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Thành phần: Gồm vỏ bánh và nhân, vỏ bánh làm từ gạo nếp, nhân chứa thịt, đậu xanh, dừa sợi...;</w:t>
            </w:r>
          </w:p>
          <w:p w:rsidR="00CF1800" w:rsidRPr="008E2753" w:rsidRDefault="00CF1800" w:rsidP="0054578D">
            <w:pPr>
              <w:pStyle w:val="Khc0"/>
              <w:tabs>
                <w:tab w:val="left" w:pos="27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Quy cách: Khối lượng tối thiểu 100g/cái.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84</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28</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tai</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0F1AEB">
            <w:pPr>
              <w:pStyle w:val="Khc0"/>
              <w:tabs>
                <w:tab w:val="left" w:pos="17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Địa điểm: Hình giống cái tai,</w:t>
            </w:r>
            <w:r w:rsidR="000F1AEB">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m</w:t>
            </w:r>
            <w:r w:rsidRPr="008E2753">
              <w:rPr>
                <w:rFonts w:ascii="Arial" w:hAnsi="Arial" w:cs="Arial"/>
                <w:color w:val="000000" w:themeColor="text1"/>
                <w:sz w:val="20"/>
                <w:szCs w:val="20"/>
              </w:rPr>
              <w:t>àu trắng đục;</w:t>
            </w:r>
          </w:p>
          <w:p w:rsidR="00CF1800" w:rsidRPr="008E2753" w:rsidRDefault="00CF1800" w:rsidP="000F1AEB">
            <w:pPr>
              <w:pStyle w:val="Khc0"/>
              <w:tabs>
                <w:tab w:val="left" w:pos="173"/>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Thành phần: gồm vỏ bánh và</w:t>
            </w:r>
            <w:r w:rsidR="000F1AEB">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nhân, vỏ bánh làm từ gạo tẻ, nhân bánh chứa thịt lợn, mộc nhĩ, hành khô...;</w:t>
            </w:r>
          </w:p>
          <w:p w:rsidR="00CF1800" w:rsidRPr="008E2753" w:rsidRDefault="00CF1800" w:rsidP="0054578D">
            <w:pPr>
              <w:pStyle w:val="Khc0"/>
              <w:tabs>
                <w:tab w:val="left" w:pos="27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Quy cách: Khối lượng tối thiểu 50g/cái.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600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29</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sắn</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0F1AEB">
            <w:pPr>
              <w:pStyle w:val="Khc0"/>
              <w:tabs>
                <w:tab w:val="left" w:pos="24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Đặc điểm: Bánh được bọc</w:t>
            </w:r>
            <w:r w:rsidR="000F1AEB">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bằng lớp lá chuối mỏng, màu nâu nhạt;</w:t>
            </w:r>
          </w:p>
          <w:p w:rsidR="00CF1800" w:rsidRPr="008E2753" w:rsidRDefault="00CF1800" w:rsidP="000F1AEB">
            <w:pPr>
              <w:pStyle w:val="Khc0"/>
              <w:tabs>
                <w:tab w:val="left" w:pos="16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Thành phần: Gồm vỏ bánh và</w:t>
            </w:r>
            <w:r w:rsidR="000F1AEB">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nhân, vỏ bánh làm từ tinh bột sắn, nhân chứa thịt, đậu xanh, mộc nhĩ, hành...;</w:t>
            </w:r>
          </w:p>
          <w:p w:rsidR="00CF1800" w:rsidRPr="008E2753" w:rsidRDefault="00CF1800" w:rsidP="0054578D">
            <w:pPr>
              <w:pStyle w:val="Khc0"/>
              <w:tabs>
                <w:tab w:val="left" w:pos="27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 xml:space="preserve">Quy cách: Khối lượng tối thiểu </w:t>
            </w:r>
            <w:r w:rsidRPr="008E2753">
              <w:rPr>
                <w:rFonts w:ascii="Arial" w:hAnsi="Arial" w:cs="Arial"/>
                <w:color w:val="000000" w:themeColor="text1"/>
                <w:sz w:val="20"/>
                <w:szCs w:val="20"/>
              </w:rPr>
              <w:t>50g/cái.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600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30</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nhãn</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tabs>
                <w:tab w:val="left" w:pos="21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 xml:space="preserve">Đặc điểm: Hình tròn (giống quả </w:t>
            </w:r>
            <w:r w:rsidRPr="008E2753">
              <w:rPr>
                <w:rFonts w:ascii="Arial" w:hAnsi="Arial" w:cs="Arial"/>
                <w:color w:val="000000" w:themeColor="text1"/>
                <w:sz w:val="20"/>
                <w:szCs w:val="20"/>
              </w:rPr>
              <w:lastRenderedPageBreak/>
              <w:t>nhãn), giòn, mềm, màu nâu vàng, được bọc kín bằng bao bì;</w:t>
            </w:r>
          </w:p>
          <w:p w:rsidR="00CF1800" w:rsidRPr="008E2753" w:rsidRDefault="00CF1800" w:rsidP="000F1AEB">
            <w:pPr>
              <w:pStyle w:val="Khc0"/>
              <w:tabs>
                <w:tab w:val="left" w:pos="21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Thành phần: Bột nếp, trứng</w:t>
            </w:r>
            <w:r w:rsidR="000F1AEB">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gà, đường;</w:t>
            </w:r>
          </w:p>
          <w:p w:rsidR="00CF1800" w:rsidRPr="008E2753" w:rsidRDefault="00CF1800" w:rsidP="0054578D">
            <w:pPr>
              <w:pStyle w:val="Khc0"/>
              <w:tabs>
                <w:tab w:val="left" w:pos="274"/>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Quy cách: Dạng túi, khối lượng tối thiểu 200g/túi.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lastRenderedPageBreak/>
              <w:t>Túi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60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lastRenderedPageBreak/>
              <w:t>31</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đậu xanh</w:t>
            </w:r>
          </w:p>
        </w:tc>
        <w:tc>
          <w:tcPr>
            <w:tcW w:w="1887" w:type="pct"/>
            <w:tcBorders>
              <w:top w:val="single" w:sz="4" w:space="0" w:color="auto"/>
              <w:left w:val="single" w:sz="4" w:space="0" w:color="auto"/>
            </w:tcBorders>
            <w:shd w:val="clear" w:color="auto" w:fill="FFFFFF"/>
            <w:vAlign w:val="center"/>
          </w:tcPr>
          <w:p w:rsidR="00CF1800" w:rsidRPr="008E2753" w:rsidRDefault="00CF1800" w:rsidP="000F1AEB">
            <w:pPr>
              <w:pStyle w:val="Khc0"/>
              <w:tabs>
                <w:tab w:val="left" w:pos="21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Đặc điểm: Bánh được đóng</w:t>
            </w:r>
            <w:r w:rsidR="000F1AEB">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thành khối vuông nhỏ, bề mặt mịn, gói bằng giấy bạc hoặc giấy thẩm mỡ;</w:t>
            </w:r>
          </w:p>
          <w:p w:rsidR="00CF1800" w:rsidRPr="008E2753" w:rsidRDefault="00CF1800" w:rsidP="0054578D">
            <w:pPr>
              <w:pStyle w:val="Khc0"/>
              <w:tabs>
                <w:tab w:val="left" w:pos="223"/>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Thành phần: Bột đậu xanh, đường kính, dầu thực vật...;</w:t>
            </w:r>
          </w:p>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Quy cách: Dạng hộp, khối lượng tối thiểu 200g/hộp.</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Hộp</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208</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32</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tổ</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tabs>
                <w:tab w:val="left" w:pos="187"/>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Đặc điểm: Dạng khối/miếng, mềm, dẻo, màu nâu vàng đến thẫm;</w:t>
            </w:r>
          </w:p>
          <w:p w:rsidR="00CF1800" w:rsidRPr="008E2753" w:rsidRDefault="00CF1800" w:rsidP="0054578D">
            <w:pPr>
              <w:pStyle w:val="Khc0"/>
              <w:tabs>
                <w:tab w:val="left" w:pos="24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Thành phần: Bột gạo nếp, đường;</w:t>
            </w:r>
          </w:p>
          <w:p w:rsidR="00CF1800" w:rsidRPr="008E2753" w:rsidRDefault="00CF1800" w:rsidP="0054578D">
            <w:pPr>
              <w:pStyle w:val="Khc0"/>
              <w:tabs>
                <w:tab w:val="left" w:pos="27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Quy cách: Khối lượng tối thiêu 200g/cái.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60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33</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bột lọc</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tabs>
                <w:tab w:val="left" w:pos="23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Đặc điểm: Bánh mềm, dai, trong, được bọc lại bằng lá chuối hoặc để trần;</w:t>
            </w:r>
          </w:p>
          <w:p w:rsidR="00CF1800" w:rsidRPr="008E2753" w:rsidRDefault="00CF1800" w:rsidP="000F1AEB">
            <w:pPr>
              <w:pStyle w:val="Khc0"/>
              <w:tabs>
                <w:tab w:val="left" w:pos="16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Thành phần: Gồm vỏ bánh và</w:t>
            </w:r>
            <w:r w:rsidR="000F1AEB">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nhân, vỏ bánh làm từ tinh bột khoai mì, bột năng, tinh bột lúa mì, nhân bánh chứa tôm, thịt, muối, đường, tiêu...;</w:t>
            </w:r>
          </w:p>
          <w:p w:rsidR="00CF1800" w:rsidRPr="008E2753" w:rsidRDefault="00CF1800" w:rsidP="0054578D">
            <w:pPr>
              <w:pStyle w:val="Khc0"/>
              <w:tabs>
                <w:tab w:val="left" w:pos="27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Quy cách: Khối lượng tối thiểu 3g/cái.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1.200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34</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bèo</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0F1AEB">
            <w:pPr>
              <w:pStyle w:val="Khc0"/>
              <w:tabs>
                <w:tab w:val="left" w:pos="155"/>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Đặc điểm: Dạng miếng, mềm,</w:t>
            </w:r>
            <w:r w:rsidR="000F1AEB">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dẻo, màu trắng;</w:t>
            </w:r>
          </w:p>
          <w:p w:rsidR="00CF1800" w:rsidRPr="008E2753" w:rsidRDefault="00CF1800"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Thà</w:t>
            </w:r>
            <w:r w:rsidR="000F1AEB">
              <w:rPr>
                <w:rFonts w:ascii="Arial" w:hAnsi="Arial" w:cs="Arial"/>
                <w:color w:val="000000" w:themeColor="text1"/>
                <w:sz w:val="20"/>
                <w:szCs w:val="20"/>
              </w:rPr>
              <w:t xml:space="preserve">nh phần: tinh bột gạo, tinh bột </w:t>
            </w:r>
            <w:r w:rsidRPr="008E2753">
              <w:rPr>
                <w:rFonts w:ascii="Arial" w:hAnsi="Arial" w:cs="Arial"/>
                <w:color w:val="000000" w:themeColor="text1"/>
                <w:sz w:val="20"/>
                <w:szCs w:val="20"/>
              </w:rPr>
              <w:t>khoai mì, bột năng, ruốc tôm...;</w:t>
            </w:r>
          </w:p>
          <w:p w:rsidR="00CF1800" w:rsidRPr="008E2753" w:rsidRDefault="00CF1800" w:rsidP="0054578D">
            <w:pPr>
              <w:pStyle w:val="Khc0"/>
              <w:tabs>
                <w:tab w:val="left" w:pos="26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Quy cách: Khối lượng tối thiểu 3g/cái.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1.200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35</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nậm</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Đặc điểm: Dạng miếng, mềm, mịn, vỏ bánh màu trắng;</w:t>
            </w:r>
          </w:p>
          <w:p w:rsidR="00CF1800" w:rsidRPr="008E2753" w:rsidRDefault="00CF1800" w:rsidP="0054578D">
            <w:pPr>
              <w:pStyle w:val="Khc0"/>
              <w:tabs>
                <w:tab w:val="left" w:pos="23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Thành phần: Bột gạo, tôm, thịt...;</w:t>
            </w:r>
          </w:p>
          <w:p w:rsidR="00CF1800" w:rsidRPr="008E2753" w:rsidRDefault="00CF1800" w:rsidP="0054578D">
            <w:pPr>
              <w:pStyle w:val="Khc0"/>
              <w:tabs>
                <w:tab w:val="left" w:pos="27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Quy cách: Khối lượng tối thiểu 10g/cái.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1.200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36</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ít lá gai</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tabs>
                <w:tab w:val="left" w:pos="26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 xml:space="preserve">Đặc điểm: Hình nón, đáy vuông, </w:t>
            </w:r>
            <w:r w:rsidRPr="008E2753">
              <w:rPr>
                <w:rFonts w:ascii="Arial" w:hAnsi="Arial" w:cs="Arial"/>
                <w:color w:val="000000" w:themeColor="text1"/>
                <w:sz w:val="20"/>
                <w:szCs w:val="20"/>
              </w:rPr>
              <w:t>dẻo, mịn, bên ngoài được bọc bằng lá chuối;</w:t>
            </w:r>
          </w:p>
          <w:p w:rsidR="00CF1800" w:rsidRPr="008E2753" w:rsidRDefault="00CF1800" w:rsidP="0054578D">
            <w:pPr>
              <w:pStyle w:val="Khc0"/>
              <w:tabs>
                <w:tab w:val="left" w:pos="25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BA4F7A">
              <w:rPr>
                <w:rFonts w:ascii="Arial" w:hAnsi="Arial" w:cs="Arial"/>
                <w:color w:val="000000" w:themeColor="text1"/>
                <w:sz w:val="20"/>
                <w:szCs w:val="20"/>
              </w:rPr>
              <w:t>Thành ph</w:t>
            </w:r>
            <w:r w:rsidR="00BA4F7A">
              <w:rPr>
                <w:rFonts w:ascii="Arial" w:hAnsi="Arial" w:cs="Arial"/>
                <w:color w:val="000000" w:themeColor="text1"/>
                <w:sz w:val="20"/>
                <w:szCs w:val="20"/>
                <w:lang w:val="en-US"/>
              </w:rPr>
              <w:t>ầ</w:t>
            </w:r>
            <w:r w:rsidRPr="008E2753">
              <w:rPr>
                <w:rFonts w:ascii="Arial" w:hAnsi="Arial" w:cs="Arial"/>
                <w:color w:val="000000" w:themeColor="text1"/>
                <w:sz w:val="20"/>
                <w:szCs w:val="20"/>
              </w:rPr>
              <w:t>n: Bột nếp, đậu xanh, lá gai, đường, muối...;</w:t>
            </w:r>
          </w:p>
          <w:p w:rsidR="00CF1800" w:rsidRPr="008E2753" w:rsidRDefault="00CF1800" w:rsidP="0054578D">
            <w:pPr>
              <w:pStyle w:val="Khc0"/>
              <w:tabs>
                <w:tab w:val="left" w:pos="26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Quy cách: Khối lượng tối thiểu 10g/cái.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1.200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37</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bò</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tabs>
                <w:tab w:val="left" w:pos="162"/>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Đặc điểm: Dạng miếng, mềm, mịn;</w:t>
            </w:r>
          </w:p>
          <w:p w:rsidR="00CF1800" w:rsidRPr="008E2753" w:rsidRDefault="00CF1800" w:rsidP="0054578D">
            <w:pPr>
              <w:pStyle w:val="Khc0"/>
              <w:tabs>
                <w:tab w:val="left" w:pos="173"/>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Thành phần: Bột gạo, đường;</w:t>
            </w:r>
          </w:p>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 xml:space="preserve">- Quy cách: Khối lượng tối thiểu </w:t>
            </w:r>
            <w:r w:rsidRPr="008E2753">
              <w:rPr>
                <w:rFonts w:ascii="Arial" w:hAnsi="Arial" w:cs="Arial"/>
                <w:color w:val="000000" w:themeColor="text1"/>
                <w:sz w:val="20"/>
                <w:szCs w:val="20"/>
              </w:rPr>
              <w:lastRenderedPageBreak/>
              <w:t>20g/cái.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lastRenderedPageBreak/>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1.200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lastRenderedPageBreak/>
              <w:t>38</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lá mít</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tabs>
                <w:tab w:val="left" w:pos="22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Đặc điểm: Bánh mềm, dẻo,</w:t>
            </w:r>
            <w:r w:rsidRPr="008E2753">
              <w:rPr>
                <w:rFonts w:ascii="Arial" w:hAnsi="Arial" w:cs="Arial"/>
                <w:color w:val="000000" w:themeColor="text1"/>
                <w:sz w:val="20"/>
                <w:szCs w:val="20"/>
                <w:lang w:val="en-US"/>
              </w:rPr>
              <w:t xml:space="preserve"> m</w:t>
            </w:r>
            <w:r w:rsidRPr="008E2753">
              <w:rPr>
                <w:rFonts w:ascii="Arial" w:hAnsi="Arial" w:cs="Arial"/>
                <w:color w:val="000000" w:themeColor="text1"/>
                <w:sz w:val="20"/>
                <w:szCs w:val="20"/>
              </w:rPr>
              <w:t>àu trắng đục;</w:t>
            </w:r>
          </w:p>
          <w:p w:rsidR="00CF1800" w:rsidRPr="008E2753" w:rsidRDefault="00CF1800" w:rsidP="000F1AEB">
            <w:pPr>
              <w:pStyle w:val="Khc0"/>
              <w:tabs>
                <w:tab w:val="left" w:pos="151"/>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Thành phần: Tinh bột gạo, bột</w:t>
            </w:r>
            <w:r w:rsidR="000F1AEB">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năng, đường, muối...;</w:t>
            </w:r>
          </w:p>
          <w:p w:rsidR="00CF1800" w:rsidRPr="008E2753" w:rsidRDefault="00CF1800" w:rsidP="0054578D">
            <w:pPr>
              <w:pStyle w:val="Khc0"/>
              <w:tabs>
                <w:tab w:val="left" w:pos="27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Quy cách: Khối lượng tối thiểu 10g/cái.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1.200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39</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da lợn</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tabs>
                <w:tab w:val="left" w:pos="19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Đặc điểm: Dạng miếng gồm nhiều lớp mỏng, dẻo, dai, mịn;</w:t>
            </w:r>
          </w:p>
          <w:p w:rsidR="00CF1800" w:rsidRPr="008E2753" w:rsidRDefault="00CF1800" w:rsidP="0054578D">
            <w:pPr>
              <w:pStyle w:val="Khc0"/>
              <w:tabs>
                <w:tab w:val="left" w:pos="23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Thà</w:t>
            </w:r>
            <w:r w:rsidR="000F1AEB">
              <w:rPr>
                <w:rFonts w:ascii="Arial" w:hAnsi="Arial" w:cs="Arial"/>
                <w:color w:val="000000" w:themeColor="text1"/>
                <w:sz w:val="20"/>
                <w:szCs w:val="20"/>
              </w:rPr>
              <w:t xml:space="preserve">nh phần: Tinh bột gạo, tinh bột </w:t>
            </w:r>
            <w:r w:rsidRPr="008E2753">
              <w:rPr>
                <w:rFonts w:ascii="Arial" w:hAnsi="Arial" w:cs="Arial"/>
                <w:color w:val="000000" w:themeColor="text1"/>
                <w:sz w:val="20"/>
                <w:szCs w:val="20"/>
              </w:rPr>
              <w:t>khoai mì, bột năng...;</w:t>
            </w:r>
          </w:p>
          <w:p w:rsidR="00CF1800" w:rsidRPr="008E2753" w:rsidRDefault="00CF1800" w:rsidP="0054578D">
            <w:pPr>
              <w:pStyle w:val="Khc0"/>
              <w:tabs>
                <w:tab w:val="left" w:pos="27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Quy cách: Khối lượng tối thiểu 20g/cái.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1.200</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40</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pía</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tabs>
                <w:tab w:val="left" w:pos="205"/>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Đặc điểm: Dạng miếng hình tròn, dẹt, mềm, dẻo;</w:t>
            </w:r>
          </w:p>
          <w:p w:rsidR="00CF1800" w:rsidRPr="008E2753" w:rsidRDefault="00CF1800" w:rsidP="000F1AEB">
            <w:pPr>
              <w:pStyle w:val="Khc0"/>
              <w:tabs>
                <w:tab w:val="left" w:pos="15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000F1AEB">
              <w:rPr>
                <w:rFonts w:ascii="Arial" w:hAnsi="Arial" w:cs="Arial"/>
                <w:color w:val="000000" w:themeColor="text1"/>
                <w:sz w:val="20"/>
                <w:szCs w:val="20"/>
              </w:rPr>
              <w:t>Thành phần: Tinh bột mì, tinh</w:t>
            </w:r>
            <w:r w:rsidR="000F1AEB">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bột đậu xanh, sầu riêng, trứng muối, đường, muối...;</w:t>
            </w:r>
          </w:p>
          <w:p w:rsidR="00CF1800" w:rsidRPr="008E2753" w:rsidRDefault="00CF1800" w:rsidP="0054578D">
            <w:pPr>
              <w:pStyle w:val="Khc0"/>
              <w:tabs>
                <w:tab w:val="left" w:pos="270"/>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Quy cách: Khối lượng tối thiêu 200g/gói.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Gói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208</w:t>
            </w:r>
          </w:p>
        </w:tc>
      </w:tr>
      <w:tr w:rsidR="008E2753" w:rsidRPr="008E2753" w:rsidTr="0054578D">
        <w:trPr>
          <w:trHeight w:val="20"/>
          <w:jc w:val="right"/>
        </w:trPr>
        <w:tc>
          <w:tcPr>
            <w:tcW w:w="486"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41</w:t>
            </w:r>
          </w:p>
        </w:tc>
        <w:tc>
          <w:tcPr>
            <w:tcW w:w="1453"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rPr>
              <w:t>Bánh tằm khoai mỳ</w:t>
            </w:r>
          </w:p>
        </w:tc>
        <w:tc>
          <w:tcPr>
            <w:tcW w:w="1887"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tabs>
                <w:tab w:val="left" w:pos="281"/>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Đặc điểm: Hình thon dài giống con tằm, dai, mềm;</w:t>
            </w:r>
          </w:p>
          <w:p w:rsidR="00CF1800" w:rsidRPr="008E2753" w:rsidRDefault="00CF1800" w:rsidP="0054578D">
            <w:pPr>
              <w:pStyle w:val="Khc0"/>
              <w:tabs>
                <w:tab w:val="left" w:pos="148"/>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Thành phần: Bột khoai mì, bột năng, đường, dừa ...;</w:t>
            </w:r>
          </w:p>
          <w:p w:rsidR="00CF1800" w:rsidRPr="008E2753" w:rsidRDefault="00CF1800" w:rsidP="0054578D">
            <w:pPr>
              <w:pStyle w:val="Khc0"/>
              <w:tabs>
                <w:tab w:val="left" w:pos="266"/>
              </w:tabs>
              <w:spacing w:after="120" w:line="240" w:lineRule="auto"/>
              <w:rPr>
                <w:rFonts w:ascii="Arial" w:hAnsi="Arial" w:cs="Arial"/>
                <w:color w:val="000000" w:themeColor="text1"/>
                <w:sz w:val="20"/>
                <w:szCs w:val="20"/>
              </w:rPr>
            </w:pPr>
            <w:r w:rsidRPr="008E2753">
              <w:rPr>
                <w:rFonts w:ascii="Arial" w:hAnsi="Arial" w:cs="Arial"/>
                <w:color w:val="000000" w:themeColor="text1"/>
                <w:sz w:val="20"/>
                <w:szCs w:val="20"/>
                <w:lang w:val="en-US"/>
              </w:rPr>
              <w:t xml:space="preserve">- </w:t>
            </w:r>
            <w:r w:rsidRPr="008E2753">
              <w:rPr>
                <w:rFonts w:ascii="Arial" w:hAnsi="Arial" w:cs="Arial"/>
                <w:color w:val="000000" w:themeColor="text1"/>
                <w:sz w:val="20"/>
                <w:szCs w:val="20"/>
              </w:rPr>
              <w:t>Quy cách: Khối lượng tối thiểu 10g/cái.</w:t>
            </w:r>
          </w:p>
        </w:tc>
        <w:tc>
          <w:tcPr>
            <w:tcW w:w="568" w:type="pct"/>
            <w:tcBorders>
              <w:top w:val="single" w:sz="4" w:space="0" w:color="auto"/>
              <w:left w:val="single" w:sz="4" w:space="0" w:color="auto"/>
              <w:bottom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Cái</w:t>
            </w:r>
          </w:p>
        </w:tc>
        <w:tc>
          <w:tcPr>
            <w:tcW w:w="606" w:type="pct"/>
            <w:tcBorders>
              <w:top w:val="single" w:sz="4" w:space="0" w:color="auto"/>
              <w:left w:val="single" w:sz="4" w:space="0" w:color="auto"/>
              <w:bottom w:val="single" w:sz="4" w:space="0" w:color="auto"/>
              <w:right w:val="single" w:sz="4" w:space="0" w:color="auto"/>
            </w:tcBorders>
            <w:shd w:val="clear" w:color="auto" w:fill="FFFFFF"/>
            <w:vAlign w:val="center"/>
          </w:tcPr>
          <w:p w:rsidR="00CF1800" w:rsidRPr="008E2753" w:rsidRDefault="00CF1800" w:rsidP="0054578D">
            <w:pPr>
              <w:pStyle w:val="Khc0"/>
              <w:spacing w:after="120" w:line="240" w:lineRule="auto"/>
              <w:jc w:val="center"/>
              <w:rPr>
                <w:rFonts w:ascii="Arial" w:hAnsi="Arial" w:cs="Arial"/>
                <w:color w:val="000000" w:themeColor="text1"/>
                <w:sz w:val="20"/>
                <w:szCs w:val="20"/>
              </w:rPr>
            </w:pPr>
            <w:r w:rsidRPr="008E2753">
              <w:rPr>
                <w:rFonts w:ascii="Arial" w:hAnsi="Arial" w:cs="Arial"/>
                <w:color w:val="000000" w:themeColor="text1"/>
                <w:sz w:val="20"/>
                <w:szCs w:val="20"/>
              </w:rPr>
              <w:t>1.200</w:t>
            </w:r>
          </w:p>
        </w:tc>
      </w:tr>
    </w:tbl>
    <w:p w:rsidR="006152A4" w:rsidRPr="008E2753" w:rsidRDefault="006152A4" w:rsidP="0054578D">
      <w:pPr>
        <w:pStyle w:val="Vnbnnidung0"/>
        <w:spacing w:after="120" w:line="240" w:lineRule="auto"/>
        <w:ind w:firstLine="720"/>
        <w:jc w:val="both"/>
        <w:rPr>
          <w:rFonts w:ascii="Arial" w:hAnsi="Arial" w:cs="Arial"/>
          <w:color w:val="000000" w:themeColor="text1"/>
          <w:sz w:val="20"/>
          <w:szCs w:val="20"/>
        </w:rPr>
      </w:pPr>
    </w:p>
    <w:sectPr w:rsidR="006152A4" w:rsidRPr="008E2753" w:rsidSect="007F565D">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E9C" w:rsidRDefault="00FD7E9C">
      <w:r>
        <w:separator/>
      </w:r>
    </w:p>
  </w:endnote>
  <w:endnote w:type="continuationSeparator" w:id="0">
    <w:p w:rsidR="00FD7E9C" w:rsidRDefault="00FD7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E9C" w:rsidRDefault="00FD7E9C"/>
  </w:footnote>
  <w:footnote w:type="continuationSeparator" w:id="0">
    <w:p w:rsidR="00FD7E9C" w:rsidRDefault="00FD7E9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4B398D"/>
    <w:multiLevelType w:val="multilevel"/>
    <w:tmpl w:val="24505E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A4"/>
    <w:rsid w:val="000317E9"/>
    <w:rsid w:val="000F1AEB"/>
    <w:rsid w:val="00231CA0"/>
    <w:rsid w:val="0054578D"/>
    <w:rsid w:val="005F30C1"/>
    <w:rsid w:val="005F4CC6"/>
    <w:rsid w:val="006152A4"/>
    <w:rsid w:val="00792E0F"/>
    <w:rsid w:val="007F565D"/>
    <w:rsid w:val="008E2753"/>
    <w:rsid w:val="00946D17"/>
    <w:rsid w:val="00A4069C"/>
    <w:rsid w:val="00AB4453"/>
    <w:rsid w:val="00AC6850"/>
    <w:rsid w:val="00B000DA"/>
    <w:rsid w:val="00BA4F7A"/>
    <w:rsid w:val="00CA564A"/>
    <w:rsid w:val="00CF1800"/>
    <w:rsid w:val="00FA6095"/>
    <w:rsid w:val="00FD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7C217-4FB8-46A9-A7BC-7623A0AF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Vnbnnidung0">
    <w:name w:val="Văn bản nội dung"/>
    <w:basedOn w:val="Normal"/>
    <w:link w:val="Vnbnnidung"/>
    <w:pPr>
      <w:spacing w:after="40" w:line="257" w:lineRule="auto"/>
      <w:ind w:firstLine="400"/>
    </w:pPr>
    <w:rPr>
      <w:rFonts w:ascii="Times New Roman" w:eastAsia="Times New Roman" w:hAnsi="Times New Roman" w:cs="Times New Roman"/>
      <w:i/>
      <w:iCs/>
      <w:sz w:val="26"/>
      <w:szCs w:val="26"/>
    </w:rPr>
  </w:style>
  <w:style w:type="paragraph" w:customStyle="1" w:styleId="Chthchbng0">
    <w:name w:val="Chú thích bảng"/>
    <w:basedOn w:val="Normal"/>
    <w:link w:val="Chthchbng"/>
    <w:rPr>
      <w:rFonts w:ascii="Times New Roman" w:eastAsia="Times New Roman" w:hAnsi="Times New Roman" w:cs="Times New Roman"/>
      <w:b/>
      <w:bCs/>
      <w:sz w:val="26"/>
      <w:szCs w:val="26"/>
    </w:rPr>
  </w:style>
  <w:style w:type="paragraph" w:customStyle="1" w:styleId="Khc0">
    <w:name w:val="Khác"/>
    <w:basedOn w:val="Normal"/>
    <w:link w:val="Khc"/>
    <w:pPr>
      <w:spacing w:line="254" w:lineRule="auto"/>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7F565D"/>
    <w:pPr>
      <w:tabs>
        <w:tab w:val="center" w:pos="4680"/>
        <w:tab w:val="right" w:pos="9360"/>
      </w:tabs>
    </w:pPr>
  </w:style>
  <w:style w:type="character" w:customStyle="1" w:styleId="HeaderChar">
    <w:name w:val="Header Char"/>
    <w:basedOn w:val="DefaultParagraphFont"/>
    <w:link w:val="Header"/>
    <w:uiPriority w:val="99"/>
    <w:rsid w:val="007F565D"/>
    <w:rPr>
      <w:color w:val="000000"/>
    </w:rPr>
  </w:style>
  <w:style w:type="paragraph" w:styleId="Footer">
    <w:name w:val="footer"/>
    <w:basedOn w:val="Normal"/>
    <w:link w:val="FooterChar"/>
    <w:uiPriority w:val="99"/>
    <w:unhideWhenUsed/>
    <w:rsid w:val="007F565D"/>
    <w:pPr>
      <w:tabs>
        <w:tab w:val="center" w:pos="4680"/>
        <w:tab w:val="right" w:pos="9360"/>
      </w:tabs>
    </w:pPr>
  </w:style>
  <w:style w:type="character" w:customStyle="1" w:styleId="FooterChar">
    <w:name w:val="Footer Char"/>
    <w:basedOn w:val="DefaultParagraphFont"/>
    <w:link w:val="Footer"/>
    <w:uiPriority w:val="99"/>
    <w:rsid w:val="007F565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4816</Words>
  <Characters>27456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Microsoft</Company>
  <LinksUpToDate>false</LinksUpToDate>
  <CharactersWithSpaces>32208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7</cp:revision>
  <dcterms:created xsi:type="dcterms:W3CDTF">2023-12-19T05:15:00Z</dcterms:created>
  <dcterms:modified xsi:type="dcterms:W3CDTF">2023-12-20T01:41:00Z</dcterms:modified>
</cp:coreProperties>
</file>